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94" w:rsidRDefault="008C0694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</w:p>
    <w:p w:rsidR="008C0694" w:rsidRDefault="008C0694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</w:p>
    <w:tbl>
      <w:tblPr>
        <w:tblW w:w="8784" w:type="dxa"/>
        <w:jc w:val="center"/>
        <w:tblLook w:val="04A0"/>
      </w:tblPr>
      <w:tblGrid>
        <w:gridCol w:w="8784"/>
      </w:tblGrid>
      <w:tr w:rsidR="008C0694">
        <w:trPr>
          <w:jc w:val="center"/>
        </w:trPr>
        <w:tc>
          <w:tcPr>
            <w:tcW w:w="8784" w:type="dxa"/>
            <w:vAlign w:val="center"/>
          </w:tcPr>
          <w:p w:rsidR="008C0694" w:rsidRDefault="008C0694">
            <w:pPr>
              <w:jc w:val="center"/>
            </w:pPr>
            <w:r>
              <w:object w:dxaOrig="7126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7.5pt;height:50.25pt" o:ole="">
                  <v:imagedata r:id="rId6" o:title=""/>
                </v:shape>
                <o:OLEObject Type="Embed" ProgID="PBrush" ShapeID="_x0000_i1025" DrawAspect="Content" ObjectID="_1714561392" r:id="rId7"/>
              </w:object>
            </w:r>
          </w:p>
        </w:tc>
      </w:tr>
      <w:tr w:rsidR="008C0694">
        <w:trPr>
          <w:jc w:val="center"/>
        </w:trPr>
        <w:tc>
          <w:tcPr>
            <w:tcW w:w="8784" w:type="dxa"/>
          </w:tcPr>
          <w:p w:rsidR="008C0694" w:rsidRDefault="008C0694">
            <w:pPr>
              <w:spacing w:line="360" w:lineRule="auto"/>
              <w:rPr>
                <w:sz w:val="24"/>
              </w:rPr>
            </w:pPr>
          </w:p>
          <w:p w:rsidR="008C0694" w:rsidRDefault="00342ADF" w:rsidP="008626BC">
            <w:pPr>
              <w:spacing w:afterLines="40"/>
              <w:ind w:right="24"/>
              <w:jc w:val="center"/>
              <w:rPr>
                <w:rFonts w:eastAsia="仿宋_GB2312"/>
                <w:b/>
                <w:sz w:val="32"/>
              </w:rPr>
            </w:pPr>
            <w:r>
              <w:rPr>
                <w:rFonts w:eastAsia="仿宋_GB2312"/>
                <w:sz w:val="32"/>
              </w:rPr>
              <w:t>温教研</w:t>
            </w:r>
            <w:r>
              <w:rPr>
                <w:rFonts w:eastAsia="仿宋_GB2312" w:hint="eastAsia"/>
                <w:sz w:val="32"/>
              </w:rPr>
              <w:t>初</w:t>
            </w:r>
            <w:r>
              <w:rPr>
                <w:rFonts w:eastAsia="仿宋_GB2312"/>
                <w:sz w:val="32"/>
              </w:rPr>
              <w:t>〔</w:t>
            </w:r>
            <w:r>
              <w:rPr>
                <w:rFonts w:eastAsia="仿宋_GB2312"/>
                <w:sz w:val="32"/>
              </w:rPr>
              <w:t>202</w:t>
            </w:r>
            <w:r>
              <w:rPr>
                <w:rFonts w:eastAsia="仿宋_GB2312" w:hint="eastAsia"/>
                <w:sz w:val="32"/>
              </w:rPr>
              <w:t>2</w:t>
            </w:r>
            <w:r>
              <w:rPr>
                <w:rFonts w:eastAsia="仿宋_GB2312"/>
                <w:sz w:val="32"/>
              </w:rPr>
              <w:t>〕</w:t>
            </w:r>
            <w:r w:rsidR="008626BC">
              <w:rPr>
                <w:rFonts w:eastAsia="仿宋_GB2312" w:hint="eastAsia"/>
                <w:sz w:val="32"/>
              </w:rPr>
              <w:t>56</w:t>
            </w:r>
            <w:r>
              <w:rPr>
                <w:rFonts w:eastAsia="仿宋_GB2312"/>
                <w:sz w:val="32"/>
              </w:rPr>
              <w:t>号</w:t>
            </w:r>
          </w:p>
        </w:tc>
      </w:tr>
      <w:tr w:rsidR="008C0694">
        <w:trPr>
          <w:jc w:val="center"/>
        </w:trPr>
        <w:tc>
          <w:tcPr>
            <w:tcW w:w="8784" w:type="dxa"/>
            <w:vAlign w:val="center"/>
          </w:tcPr>
          <w:p w:rsidR="008C0694" w:rsidRDefault="008C0694">
            <w:pPr>
              <w:jc w:val="center"/>
            </w:pPr>
            <w:r>
              <w:object w:dxaOrig="7846" w:dyaOrig="165">
                <v:shape id="_x0000_i1026" type="#_x0000_t75" style="width:425.25pt;height:8.25pt" o:ole="">
                  <v:imagedata r:id="rId8" o:title=""/>
                </v:shape>
                <o:OLEObject Type="Embed" ProgID="PBrush" ShapeID="_x0000_i1026" DrawAspect="Content" ObjectID="_1714561393" r:id="rId9"/>
              </w:object>
            </w:r>
          </w:p>
        </w:tc>
      </w:tr>
    </w:tbl>
    <w:p w:rsidR="008C0694" w:rsidRPr="008626BC" w:rsidRDefault="008C0694">
      <w:pPr>
        <w:pStyle w:val="a7"/>
        <w:snapToGrid w:val="0"/>
        <w:spacing w:before="0" w:beforeAutospacing="0" w:after="0" w:afterAutospacing="0"/>
        <w:jc w:val="center"/>
        <w:rPr>
          <w:rStyle w:val="a9"/>
          <w:b w:val="0"/>
          <w:bCs w:val="0"/>
          <w:color w:val="000000"/>
          <w:sz w:val="21"/>
          <w:szCs w:val="21"/>
        </w:rPr>
      </w:pPr>
    </w:p>
    <w:p w:rsidR="008C0694" w:rsidRPr="00FC2FA4" w:rsidRDefault="00342ADF">
      <w:pPr>
        <w:pStyle w:val="a7"/>
        <w:snapToGrid w:val="0"/>
        <w:spacing w:before="0" w:beforeAutospacing="0" w:after="0" w:afterAutospacing="0"/>
        <w:jc w:val="center"/>
        <w:rPr>
          <w:rStyle w:val="a9"/>
          <w:rFonts w:ascii="方正小标宋简体" w:eastAsia="方正小标宋简体"/>
          <w:b w:val="0"/>
          <w:bCs w:val="0"/>
          <w:color w:val="000000"/>
          <w:sz w:val="44"/>
          <w:szCs w:val="44"/>
        </w:rPr>
      </w:pPr>
      <w:r w:rsidRPr="00FC2FA4">
        <w:rPr>
          <w:rStyle w:val="a9"/>
          <w:rFonts w:ascii="方正小标宋简体" w:eastAsia="方正小标宋简体" w:hint="eastAsia"/>
          <w:b w:val="0"/>
          <w:bCs w:val="0"/>
          <w:color w:val="000000"/>
          <w:sz w:val="44"/>
          <w:szCs w:val="44"/>
        </w:rPr>
        <w:t>温州市教育教学研究院</w:t>
      </w:r>
    </w:p>
    <w:p w:rsidR="008C0694" w:rsidRPr="00FC2FA4" w:rsidRDefault="00342ADF">
      <w:pPr>
        <w:pStyle w:val="a7"/>
        <w:snapToGrid w:val="0"/>
        <w:spacing w:before="0" w:beforeAutospacing="0" w:after="0" w:afterAutospacing="0"/>
        <w:jc w:val="center"/>
        <w:rPr>
          <w:rStyle w:val="a9"/>
          <w:rFonts w:ascii="方正小标宋简体" w:eastAsia="方正小标宋简体"/>
          <w:b w:val="0"/>
          <w:bCs w:val="0"/>
          <w:color w:val="000000"/>
          <w:sz w:val="44"/>
          <w:szCs w:val="44"/>
        </w:rPr>
      </w:pPr>
      <w:r w:rsidRPr="00FC2FA4">
        <w:rPr>
          <w:rStyle w:val="a9"/>
          <w:rFonts w:ascii="方正小标宋简体" w:eastAsia="方正小标宋简体" w:hint="eastAsia"/>
          <w:b w:val="0"/>
          <w:bCs w:val="0"/>
          <w:color w:val="000000"/>
          <w:sz w:val="44"/>
          <w:szCs w:val="44"/>
        </w:rPr>
        <w:t>关于公布温州市</w:t>
      </w:r>
      <w:r w:rsidRPr="00FC2FA4">
        <w:rPr>
          <w:rStyle w:val="a9"/>
          <w:rFonts w:ascii="方正小标宋简体" w:eastAsia="方正小标宋简体" w:hint="eastAsia"/>
          <w:b w:val="0"/>
          <w:bCs w:val="0"/>
          <w:color w:val="000000"/>
          <w:sz w:val="44"/>
          <w:szCs w:val="44"/>
        </w:rPr>
        <w:t>首届</w:t>
      </w:r>
      <w:r w:rsidRPr="00FC2FA4">
        <w:rPr>
          <w:rStyle w:val="a9"/>
          <w:rFonts w:ascii="方正小标宋简体" w:eastAsia="方正小标宋简体" w:hint="eastAsia"/>
          <w:b w:val="0"/>
          <w:bCs w:val="0"/>
          <w:color w:val="000000"/>
          <w:sz w:val="44"/>
          <w:szCs w:val="44"/>
        </w:rPr>
        <w:t>初中生</w:t>
      </w:r>
      <w:r w:rsidRPr="00FC2FA4">
        <w:rPr>
          <w:rStyle w:val="a9"/>
          <w:rFonts w:ascii="方正小标宋简体" w:eastAsia="方正小标宋简体" w:hint="eastAsia"/>
          <w:b w:val="0"/>
          <w:bCs w:val="0"/>
          <w:color w:val="000000"/>
          <w:sz w:val="44"/>
          <w:szCs w:val="44"/>
        </w:rPr>
        <w:t>环境地图</w:t>
      </w:r>
    </w:p>
    <w:p w:rsidR="008C0694" w:rsidRPr="00FC2FA4" w:rsidRDefault="00342ADF">
      <w:pPr>
        <w:pStyle w:val="a7"/>
        <w:snapToGrid w:val="0"/>
        <w:spacing w:before="0" w:beforeAutospacing="0" w:after="0" w:afterAutospacing="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FC2FA4">
        <w:rPr>
          <w:rStyle w:val="a9"/>
          <w:rFonts w:ascii="方正小标宋简体" w:eastAsia="方正小标宋简体" w:hint="eastAsia"/>
          <w:b w:val="0"/>
          <w:bCs w:val="0"/>
          <w:color w:val="000000"/>
          <w:sz w:val="44"/>
          <w:szCs w:val="44"/>
        </w:rPr>
        <w:t>评</w:t>
      </w:r>
      <w:r w:rsidRPr="00FC2FA4">
        <w:rPr>
          <w:rStyle w:val="a9"/>
          <w:rFonts w:ascii="方正小标宋简体" w:eastAsia="方正小标宋简体" w:hint="eastAsia"/>
          <w:b w:val="0"/>
          <w:bCs w:val="0"/>
          <w:color w:val="000000"/>
          <w:sz w:val="44"/>
          <w:szCs w:val="44"/>
        </w:rPr>
        <w:t>审活动</w:t>
      </w:r>
      <w:r w:rsidRPr="00FC2FA4">
        <w:rPr>
          <w:rStyle w:val="a9"/>
          <w:rFonts w:ascii="方正小标宋简体" w:eastAsia="方正小标宋简体" w:hint="eastAsia"/>
          <w:b w:val="0"/>
          <w:bCs w:val="0"/>
          <w:color w:val="000000"/>
          <w:sz w:val="44"/>
          <w:szCs w:val="44"/>
        </w:rPr>
        <w:t>结果</w:t>
      </w:r>
      <w:r w:rsidRPr="00FC2FA4">
        <w:rPr>
          <w:rFonts w:ascii="方正小标宋简体" w:eastAsia="方正小标宋简体" w:hint="eastAsia"/>
          <w:color w:val="000000"/>
          <w:sz w:val="44"/>
          <w:szCs w:val="44"/>
        </w:rPr>
        <w:t>的通知</w:t>
      </w:r>
    </w:p>
    <w:p w:rsidR="008626BC" w:rsidRPr="008626BC" w:rsidRDefault="008626BC" w:rsidP="008626BC">
      <w:pPr>
        <w:pStyle w:val="a7"/>
        <w:spacing w:before="0" w:beforeAutospacing="0" w:after="0" w:afterAutospacing="0"/>
        <w:jc w:val="center"/>
        <w:rPr>
          <w:rFonts w:ascii="方正小标宋简体" w:eastAsia="方正小标宋简体"/>
          <w:color w:val="000000"/>
        </w:rPr>
      </w:pPr>
    </w:p>
    <w:p w:rsidR="008C0694" w:rsidRDefault="00342ADF">
      <w:pPr>
        <w:snapToGrid w:val="0"/>
        <w:spacing w:line="300" w:lineRule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各县</w:t>
      </w: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市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区</w:t>
      </w:r>
      <w:r>
        <w:rPr>
          <w:rFonts w:eastAsia="仿宋_GB2312" w:hint="eastAsia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教育局教研</w:t>
      </w:r>
      <w:r>
        <w:rPr>
          <w:rFonts w:eastAsia="仿宋_GB2312" w:hint="eastAsia"/>
          <w:color w:val="000000"/>
          <w:sz w:val="32"/>
          <w:szCs w:val="32"/>
        </w:rPr>
        <w:t>部门，</w:t>
      </w:r>
      <w:r>
        <w:rPr>
          <w:rFonts w:eastAsia="仿宋_GB2312"/>
          <w:color w:val="000000"/>
          <w:sz w:val="32"/>
          <w:szCs w:val="32"/>
        </w:rPr>
        <w:t>市局直属各</w:t>
      </w:r>
      <w:r>
        <w:rPr>
          <w:rFonts w:eastAsia="仿宋_GB2312" w:hint="eastAsia"/>
          <w:color w:val="000000"/>
          <w:sz w:val="32"/>
          <w:szCs w:val="32"/>
        </w:rPr>
        <w:t>有关学校</w:t>
      </w:r>
      <w:r>
        <w:rPr>
          <w:rFonts w:eastAsia="仿宋_GB2312"/>
          <w:color w:val="000000"/>
          <w:sz w:val="32"/>
          <w:szCs w:val="32"/>
        </w:rPr>
        <w:t>：</w:t>
      </w:r>
    </w:p>
    <w:p w:rsidR="008C0694" w:rsidRDefault="00342ADF">
      <w:pPr>
        <w:snapToGrid w:val="0"/>
        <w:spacing w:line="30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温州市</w:t>
      </w:r>
      <w:r>
        <w:rPr>
          <w:rFonts w:eastAsia="仿宋_GB2312" w:hint="eastAsia"/>
          <w:color w:val="000000"/>
          <w:sz w:val="32"/>
          <w:szCs w:val="32"/>
        </w:rPr>
        <w:t>首届</w:t>
      </w:r>
      <w:r>
        <w:rPr>
          <w:rFonts w:eastAsia="仿宋_GB2312" w:hint="eastAsia"/>
          <w:color w:val="000000"/>
          <w:sz w:val="32"/>
          <w:szCs w:val="32"/>
        </w:rPr>
        <w:t>初中生</w:t>
      </w:r>
      <w:r>
        <w:rPr>
          <w:rFonts w:eastAsia="仿宋_GB2312" w:hint="eastAsia"/>
          <w:color w:val="000000"/>
          <w:sz w:val="32"/>
          <w:szCs w:val="32"/>
        </w:rPr>
        <w:t>环境地图</w:t>
      </w:r>
      <w:r>
        <w:rPr>
          <w:rFonts w:eastAsia="仿宋_GB2312" w:hint="eastAsia"/>
          <w:color w:val="000000"/>
          <w:sz w:val="32"/>
          <w:szCs w:val="32"/>
        </w:rPr>
        <w:t>评</w:t>
      </w:r>
      <w:r>
        <w:rPr>
          <w:rFonts w:eastAsia="仿宋_GB2312" w:hint="eastAsia"/>
          <w:color w:val="000000"/>
          <w:sz w:val="32"/>
          <w:szCs w:val="32"/>
        </w:rPr>
        <w:t>审</w:t>
      </w:r>
      <w:r>
        <w:rPr>
          <w:rFonts w:eastAsia="仿宋_GB2312"/>
          <w:color w:val="000000"/>
          <w:sz w:val="32"/>
          <w:szCs w:val="32"/>
        </w:rPr>
        <w:t>活动已结束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经评</w:t>
      </w:r>
      <w:r>
        <w:rPr>
          <w:rFonts w:eastAsia="仿宋_GB2312" w:hint="eastAsia"/>
          <w:color w:val="000000"/>
          <w:sz w:val="32"/>
          <w:szCs w:val="32"/>
        </w:rPr>
        <w:t>审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 w:hint="eastAsia"/>
          <w:color w:val="000000" w:themeColor="text1"/>
          <w:sz w:val="32"/>
          <w:szCs w:val="32"/>
        </w:rPr>
        <w:t>温州市实验中学《铲除蜘蛛网——温州市老旧城区线路上改下工程调查》等</w:t>
      </w:r>
      <w:r>
        <w:rPr>
          <w:rFonts w:eastAsia="仿宋_GB2312" w:hint="eastAsia"/>
          <w:color w:val="000000" w:themeColor="text1"/>
          <w:sz w:val="32"/>
          <w:szCs w:val="32"/>
        </w:rPr>
        <w:t>138</w:t>
      </w:r>
      <w:r>
        <w:rPr>
          <w:rFonts w:eastAsia="仿宋_GB2312" w:hint="eastAsia"/>
          <w:color w:val="000000" w:themeColor="text1"/>
          <w:sz w:val="32"/>
          <w:szCs w:val="32"/>
        </w:rPr>
        <w:t>幅作品</w:t>
      </w:r>
      <w:r>
        <w:rPr>
          <w:rFonts w:eastAsia="仿宋_GB2312" w:hint="eastAsia"/>
          <w:color w:val="000000" w:themeColor="text1"/>
          <w:sz w:val="32"/>
          <w:szCs w:val="32"/>
        </w:rPr>
        <w:t>获奖</w:t>
      </w:r>
      <w:r>
        <w:rPr>
          <w:rFonts w:eastAsia="仿宋_GB2312"/>
          <w:color w:val="000000"/>
          <w:sz w:val="32"/>
          <w:szCs w:val="32"/>
        </w:rPr>
        <w:t>。现将结果予以公布</w:t>
      </w:r>
      <w:r>
        <w:rPr>
          <w:rFonts w:eastAsia="仿宋_GB2312" w:hint="eastAsia"/>
          <w:color w:val="000000"/>
          <w:sz w:val="32"/>
          <w:szCs w:val="32"/>
        </w:rPr>
        <w:t>（详见附件）</w:t>
      </w:r>
      <w:r>
        <w:rPr>
          <w:rFonts w:eastAsia="仿宋_GB2312"/>
          <w:color w:val="000000"/>
          <w:sz w:val="32"/>
          <w:szCs w:val="32"/>
        </w:rPr>
        <w:t>。</w:t>
      </w:r>
    </w:p>
    <w:p w:rsidR="008C0694" w:rsidRDefault="008C0694">
      <w:pPr>
        <w:snapToGrid w:val="0"/>
        <w:rPr>
          <w:rFonts w:eastAsia="仿宋_GB2312"/>
          <w:color w:val="000000"/>
          <w:szCs w:val="21"/>
        </w:rPr>
      </w:pPr>
    </w:p>
    <w:p w:rsidR="008C0694" w:rsidRDefault="00342ADF">
      <w:pPr>
        <w:snapToGrid w:val="0"/>
        <w:spacing w:line="300" w:lineRule="auto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附件：</w:t>
      </w:r>
      <w:r>
        <w:rPr>
          <w:rFonts w:eastAsia="仿宋_GB2312" w:hint="eastAsia"/>
          <w:color w:val="000000"/>
          <w:sz w:val="32"/>
          <w:szCs w:val="32"/>
        </w:rPr>
        <w:t>温州市</w:t>
      </w:r>
      <w:r>
        <w:rPr>
          <w:rFonts w:eastAsia="仿宋_GB2312" w:hint="eastAsia"/>
          <w:color w:val="000000"/>
          <w:sz w:val="32"/>
          <w:szCs w:val="32"/>
        </w:rPr>
        <w:t>首</w:t>
      </w:r>
      <w:r>
        <w:rPr>
          <w:rFonts w:eastAsia="仿宋_GB2312" w:hint="eastAsia"/>
          <w:color w:val="000000"/>
          <w:sz w:val="32"/>
          <w:szCs w:val="32"/>
        </w:rPr>
        <w:t>届初中</w:t>
      </w:r>
      <w:r>
        <w:rPr>
          <w:rFonts w:eastAsia="仿宋_GB2312" w:hint="eastAsia"/>
          <w:color w:val="000000"/>
          <w:sz w:val="32"/>
          <w:szCs w:val="32"/>
        </w:rPr>
        <w:t>生环境地图评审</w:t>
      </w:r>
      <w:r>
        <w:rPr>
          <w:rFonts w:eastAsia="仿宋_GB2312"/>
          <w:color w:val="000000"/>
          <w:sz w:val="32"/>
          <w:szCs w:val="32"/>
        </w:rPr>
        <w:t>获奖名单</w:t>
      </w:r>
    </w:p>
    <w:p w:rsidR="008C0694" w:rsidRDefault="008C0694">
      <w:pPr>
        <w:snapToGrid w:val="0"/>
        <w:spacing w:line="300" w:lineRule="auto"/>
        <w:ind w:right="480" w:firstLineChars="200" w:firstLine="640"/>
        <w:jc w:val="right"/>
        <w:rPr>
          <w:rFonts w:eastAsia="仿宋_GB2312"/>
          <w:color w:val="000000"/>
          <w:sz w:val="32"/>
          <w:szCs w:val="32"/>
        </w:rPr>
      </w:pPr>
    </w:p>
    <w:p w:rsidR="008C0694" w:rsidRDefault="00342ADF">
      <w:pPr>
        <w:snapToGrid w:val="0"/>
        <w:spacing w:line="300" w:lineRule="auto"/>
        <w:ind w:right="480" w:firstLineChars="200" w:firstLine="64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温州市教育教学研究院</w:t>
      </w:r>
    </w:p>
    <w:p w:rsidR="008C0694" w:rsidRDefault="00342ADF">
      <w:pPr>
        <w:snapToGrid w:val="0"/>
        <w:spacing w:line="300" w:lineRule="auto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             202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月</w:t>
      </w:r>
      <w:r w:rsidR="008626BC"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/>
          <w:color w:val="000000"/>
          <w:sz w:val="32"/>
          <w:szCs w:val="32"/>
        </w:rPr>
        <w:t>日</w:t>
      </w:r>
    </w:p>
    <w:p w:rsidR="008C0694" w:rsidRDefault="008C0694">
      <w:pPr>
        <w:snapToGrid w:val="0"/>
        <w:spacing w:line="300" w:lineRule="auto"/>
        <w:jc w:val="center"/>
        <w:rPr>
          <w:rFonts w:eastAsia="仿宋_GB2312"/>
          <w:color w:val="000000"/>
          <w:sz w:val="32"/>
          <w:szCs w:val="32"/>
        </w:rPr>
      </w:pPr>
    </w:p>
    <w:p w:rsidR="008626BC" w:rsidRDefault="008626BC" w:rsidP="008626BC">
      <w:pPr>
        <w:ind w:firstLine="5438"/>
        <w:rPr>
          <w:rFonts w:ascii="仿宋" w:eastAsia="仿宋" w:hAnsi="仿宋"/>
          <w:color w:val="000000"/>
          <w:sz w:val="24"/>
        </w:rPr>
      </w:pPr>
    </w:p>
    <w:p w:rsidR="008626BC" w:rsidRDefault="008626BC" w:rsidP="008626BC">
      <w:pPr>
        <w:spacing w:line="1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trike/>
          <w:sz w:val="28"/>
          <w:szCs w:val="28"/>
        </w:rPr>
        <w:t xml:space="preserve">                                                           </w:t>
      </w:r>
    </w:p>
    <w:p w:rsidR="008626BC" w:rsidRDefault="008626BC" w:rsidP="008626BC">
      <w:pPr>
        <w:spacing w:line="0" w:lineRule="atLeast"/>
        <w:ind w:leftChars="152" w:left="1159" w:hangingChars="300" w:hanging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抄送：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市教育局。</w:t>
      </w:r>
    </w:p>
    <w:p w:rsidR="008626BC" w:rsidRDefault="008626BC" w:rsidP="008626BC">
      <w:pPr>
        <w:spacing w:line="1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trike/>
          <w:sz w:val="28"/>
          <w:szCs w:val="28"/>
        </w:rPr>
        <w:t xml:space="preserve">                                                           </w:t>
      </w:r>
    </w:p>
    <w:p w:rsidR="008626BC" w:rsidRPr="00380DF0" w:rsidRDefault="008626BC" w:rsidP="008626BC">
      <w:pPr>
        <w:spacing w:line="0" w:lineRule="atLeast"/>
        <w:ind w:firstLineChars="100" w:firstLine="280"/>
        <w:rPr>
          <w:rFonts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温州市教育教学研究院办公室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" w:hint="eastAsia"/>
          <w:sz w:val="28"/>
          <w:szCs w:val="28"/>
        </w:rPr>
        <w:t xml:space="preserve">　</w:t>
      </w:r>
      <w:r>
        <w:rPr>
          <w:rFonts w:eastAsia="仿宋_GB2312"/>
          <w:sz w:val="28"/>
          <w:szCs w:val="28"/>
        </w:rPr>
        <w:t xml:space="preserve">　</w:t>
      </w:r>
      <w:r w:rsidRPr="00380DF0">
        <w:rPr>
          <w:rFonts w:eastAsia="仿宋_GB2312"/>
          <w:sz w:val="28"/>
          <w:szCs w:val="28"/>
        </w:rPr>
        <w:t xml:space="preserve"> 2022</w:t>
      </w:r>
      <w:r w:rsidRPr="00380DF0">
        <w:rPr>
          <w:rFonts w:eastAsia="仿宋_GB2312"/>
          <w:sz w:val="28"/>
          <w:szCs w:val="28"/>
        </w:rPr>
        <w:t>年</w:t>
      </w:r>
      <w:r w:rsidRPr="00380DF0">
        <w:rPr>
          <w:rFonts w:eastAsia="仿宋_GB2312"/>
          <w:sz w:val="28"/>
          <w:szCs w:val="28"/>
        </w:rPr>
        <w:t>5</w:t>
      </w:r>
      <w:r w:rsidRPr="00380DF0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20</w:t>
      </w:r>
      <w:r w:rsidRPr="00380DF0">
        <w:rPr>
          <w:rFonts w:eastAsia="仿宋_GB2312"/>
          <w:sz w:val="28"/>
          <w:szCs w:val="28"/>
        </w:rPr>
        <w:t>日印发</w:t>
      </w:r>
    </w:p>
    <w:p w:rsidR="008626BC" w:rsidRDefault="008626BC" w:rsidP="008626BC">
      <w:pPr>
        <w:spacing w:line="1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trike/>
          <w:sz w:val="28"/>
          <w:szCs w:val="28"/>
        </w:rPr>
        <w:t xml:space="preserve">                                                           </w:t>
      </w:r>
    </w:p>
    <w:p w:rsidR="008C0694" w:rsidRPr="008626BC" w:rsidRDefault="008C0694">
      <w:pPr>
        <w:spacing w:line="160" w:lineRule="exact"/>
        <w:rPr>
          <w:rFonts w:eastAsia="仿宋_GB2312"/>
          <w:b/>
          <w:strike/>
          <w:sz w:val="28"/>
          <w:szCs w:val="28"/>
        </w:rPr>
        <w:sectPr w:rsidR="008C0694" w:rsidRPr="008626BC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C0694" w:rsidRPr="008626BC" w:rsidRDefault="00342ADF">
      <w:pPr>
        <w:widowControl/>
        <w:rPr>
          <w:rFonts w:ascii="方正小标宋简体" w:eastAsia="方正小标宋简体" w:hAnsi="宋体" w:hint="eastAsia"/>
          <w:sz w:val="30"/>
          <w:szCs w:val="30"/>
        </w:rPr>
      </w:pPr>
      <w:r w:rsidRPr="008626BC">
        <w:rPr>
          <w:rFonts w:ascii="方正小标宋简体" w:eastAsia="方正小标宋简体" w:hAnsi="宋体" w:hint="eastAsia"/>
          <w:sz w:val="30"/>
          <w:szCs w:val="30"/>
        </w:rPr>
        <w:lastRenderedPageBreak/>
        <w:t>附件</w:t>
      </w:r>
    </w:p>
    <w:p w:rsidR="008C0694" w:rsidRPr="008626BC" w:rsidRDefault="00342ADF">
      <w:pPr>
        <w:adjustRightInd w:val="0"/>
        <w:snapToGrid w:val="0"/>
        <w:jc w:val="center"/>
        <w:rPr>
          <w:rFonts w:ascii="方正小标宋简体" w:eastAsia="方正小标宋简体" w:hint="eastAsia"/>
          <w:sz w:val="32"/>
          <w:szCs w:val="32"/>
        </w:rPr>
      </w:pPr>
      <w:r w:rsidRPr="008626BC">
        <w:rPr>
          <w:rFonts w:ascii="方正小标宋简体" w:eastAsia="方正小标宋简体" w:hint="eastAsia"/>
          <w:sz w:val="32"/>
          <w:szCs w:val="32"/>
        </w:rPr>
        <w:t>温州市</w:t>
      </w:r>
      <w:r w:rsidRPr="008626BC">
        <w:rPr>
          <w:rFonts w:ascii="方正小标宋简体" w:eastAsia="方正小标宋简体" w:hint="eastAsia"/>
          <w:sz w:val="32"/>
          <w:szCs w:val="32"/>
        </w:rPr>
        <w:t>首</w:t>
      </w:r>
      <w:r w:rsidRPr="008626BC">
        <w:rPr>
          <w:rFonts w:ascii="方正小标宋简体" w:eastAsia="方正小标宋简体" w:hint="eastAsia"/>
          <w:sz w:val="32"/>
          <w:szCs w:val="32"/>
        </w:rPr>
        <w:t>届初中</w:t>
      </w:r>
      <w:r w:rsidRPr="008626BC">
        <w:rPr>
          <w:rFonts w:ascii="方正小标宋简体" w:eastAsia="方正小标宋简体" w:hint="eastAsia"/>
          <w:sz w:val="32"/>
          <w:szCs w:val="32"/>
        </w:rPr>
        <w:t>生环境地图</w:t>
      </w:r>
      <w:r w:rsidRPr="008626BC">
        <w:rPr>
          <w:rFonts w:ascii="方正小标宋简体" w:eastAsia="方正小标宋简体" w:hint="eastAsia"/>
          <w:sz w:val="32"/>
          <w:szCs w:val="32"/>
        </w:rPr>
        <w:t>评</w:t>
      </w:r>
      <w:r w:rsidRPr="008626BC">
        <w:rPr>
          <w:rFonts w:ascii="方正小标宋简体" w:eastAsia="方正小标宋简体" w:hint="eastAsia"/>
          <w:sz w:val="32"/>
          <w:szCs w:val="32"/>
        </w:rPr>
        <w:t>审</w:t>
      </w:r>
      <w:r w:rsidRPr="008626BC">
        <w:rPr>
          <w:rFonts w:ascii="方正小标宋简体" w:eastAsia="方正小标宋简体" w:hint="eastAsia"/>
          <w:sz w:val="32"/>
          <w:szCs w:val="32"/>
        </w:rPr>
        <w:t>获奖名单</w:t>
      </w:r>
    </w:p>
    <w:p w:rsidR="008C0694" w:rsidRDefault="00342ADF">
      <w:pPr>
        <w:adjustRightInd w:val="0"/>
        <w:snapToGrid w:val="0"/>
        <w:jc w:val="center"/>
        <w:rPr>
          <w:rFonts w:ascii="方正小标宋简体" w:eastAsia="方正小标宋简体"/>
          <w:sz w:val="22"/>
          <w:szCs w:val="22"/>
        </w:rPr>
      </w:pPr>
      <w:r>
        <w:rPr>
          <w:rFonts w:ascii="方正小标宋简体" w:eastAsia="方正小标宋简体" w:hint="eastAsia"/>
          <w:sz w:val="22"/>
          <w:szCs w:val="22"/>
        </w:rPr>
        <w:t>（</w:t>
      </w:r>
      <w:r>
        <w:rPr>
          <w:rFonts w:ascii="方正小标宋简体" w:eastAsia="方正小标宋简体" w:hint="eastAsia"/>
          <w:sz w:val="22"/>
          <w:szCs w:val="22"/>
        </w:rPr>
        <w:t>按行政区划排序</w:t>
      </w:r>
      <w:r>
        <w:rPr>
          <w:rFonts w:ascii="方正小标宋简体" w:eastAsia="方正小标宋简体" w:hint="eastAsia"/>
          <w:sz w:val="22"/>
          <w:szCs w:val="22"/>
        </w:rPr>
        <w:t>）</w:t>
      </w:r>
    </w:p>
    <w:p w:rsidR="008C0694" w:rsidRDefault="008C0694">
      <w:pPr>
        <w:adjustRightInd w:val="0"/>
        <w:snapToGrid w:val="0"/>
        <w:jc w:val="center"/>
        <w:rPr>
          <w:rFonts w:ascii="方正小标宋简体" w:eastAsia="方正小标宋简体"/>
          <w:sz w:val="22"/>
          <w:szCs w:val="22"/>
        </w:rPr>
      </w:pPr>
    </w:p>
    <w:p w:rsidR="008C0694" w:rsidRDefault="00342ADF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  <w:r>
        <w:rPr>
          <w:rFonts w:asciiTheme="minorEastAsia" w:eastAsiaTheme="minorEastAsia" w:hAnsiTheme="minorEastAsia"/>
          <w:b/>
          <w:kern w:val="0"/>
          <w:sz w:val="24"/>
        </w:rPr>
        <w:t>一等奖（</w:t>
      </w:r>
      <w:r>
        <w:rPr>
          <w:rFonts w:asciiTheme="minorEastAsia" w:eastAsiaTheme="minorEastAsia" w:hAnsiTheme="minorEastAsia" w:hint="eastAsia"/>
          <w:b/>
          <w:kern w:val="0"/>
          <w:sz w:val="24"/>
        </w:rPr>
        <w:t>21</w:t>
      </w:r>
      <w:r>
        <w:rPr>
          <w:rFonts w:asciiTheme="minorEastAsia" w:eastAsiaTheme="minorEastAsia" w:hAnsiTheme="minorEastAsia"/>
          <w:b/>
          <w:kern w:val="0"/>
          <w:sz w:val="24"/>
        </w:rPr>
        <w:t>项）</w:t>
      </w:r>
    </w:p>
    <w:tbl>
      <w:tblPr>
        <w:tblpPr w:leftFromText="180" w:rightFromText="180" w:vertAnchor="text" w:horzAnchor="margin" w:tblpXSpec="center" w:tblpY="245"/>
        <w:tblOverlap w:val="never"/>
        <w:tblW w:w="14142" w:type="dxa"/>
        <w:tblLayout w:type="fixed"/>
        <w:tblLook w:val="04A0"/>
      </w:tblPr>
      <w:tblGrid>
        <w:gridCol w:w="817"/>
        <w:gridCol w:w="4816"/>
        <w:gridCol w:w="2963"/>
        <w:gridCol w:w="4325"/>
        <w:gridCol w:w="1221"/>
      </w:tblGrid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Cs w:val="21"/>
              </w:rPr>
              <w:t>成果名称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Cs w:val="21"/>
              </w:rPr>
              <w:t>学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Cs w:val="21"/>
              </w:rPr>
              <w:t>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Cs w:val="21"/>
              </w:rPr>
              <w:t>作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Cs w:val="21"/>
              </w:rPr>
              <w:t>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Cs w:val="21"/>
              </w:rPr>
              <w:t>指导教师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铲除蜘蛛网——温州市老旧城区线路上改下工程调查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卢荣梓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吴翊晨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来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厉云豪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唐宗俐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电惠你我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温州市实验中学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 w:rsidP="008626BC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任尤一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陈韵如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陶炫璋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沈尚栩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王志远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一州书润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温州市实验中学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倪梓鑫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思瑜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张荟萱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徐历君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城市里的“老人家”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温州市实验中学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胡晋恺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恒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高浩恺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吴川硕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王志远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napToGrid w:val="0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红动鹿城——赓续红色血脉，传承红色基因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温州市实验中学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金希桐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赵欣瑜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陈一诺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周妍彤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王志远</w:t>
            </w:r>
          </w:p>
        </w:tc>
      </w:tr>
      <w:tr w:rsidR="008C0694" w:rsidTr="008626BC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为行人亮灯——关于鹿城区五马街道及周边区域行人红绿灯安排情况的调查报告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温州市实验中学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宋俊劭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周喆人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郑丞瑜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胡乐程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刘彩萍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鼓楼街奶茶店布局分析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温州市实验中学府东分校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徐梓宸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李旻栩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郑与欣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詹翕越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张家宁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“衣”旧情深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温州市第二中学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吴子墨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林昕语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潘咫遥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胡晨希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黄洁如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人文校园，最美温大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温州市第二中学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夏翌恒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潘纯纯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鹿城区社会公众对城市公园的需求分析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温州市第二中学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朱莉艳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三洋湿地的环境与经济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温州市第二外国语学校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谢意琳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吕佩岳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李晟恺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刘奕翔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叶丽芳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S1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永中站周边公交车衔接情况调查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龙湾区海滨中学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潘成望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潘苗苗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陈嘉嘉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潘思诺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张莎莉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“面”对疾风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“条”出精彩——关于状元面馆的调查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龙湾区实验中学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吴书含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孙丰华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古县探遗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瑞安市玉海实验中学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黄子艺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丽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全民健身基地调查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瑞安市莘塍第一中学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陈语熙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陈雨轩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刘明伟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社区停车位土地利用相关调查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永嘉县实验中学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卢良洁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陈睿珂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张彬姚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周佩佩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bookmarkStart w:id="0" w:name="_GoBack" w:colFirst="1" w:colLast="4"/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横山村农业种植调查——茭白消失之谜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文成县南田中学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王慧妍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刘万琴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探秘快递——对南田快递服务的调查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文成县海亮华侨学校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刘宏宇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张正红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环保城市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文成县振中学校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李心蕾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郭丽君</w:t>
            </w:r>
          </w:p>
        </w:tc>
      </w:tr>
      <w:bookmarkEnd w:id="0"/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“双减”背景下平阳县学生补习调查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平阳县实验中学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蒋依璇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陈昕颖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慧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七星河污水改造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平阳县鳌江镇第四中学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周思晨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柳小娜</w:t>
            </w:r>
          </w:p>
        </w:tc>
      </w:tr>
      <w:tr w:rsidR="008C0694" w:rsidTr="008626BC">
        <w:trPr>
          <w:trHeight w:val="284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8C0694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</w:p>
          <w:p w:rsidR="008C0694" w:rsidRDefault="00342ADF" w:rsidP="008626BC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</w:rPr>
              <w:t>二等奖（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4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</w:rPr>
              <w:t>项）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温州市房价关系图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温州外国语学校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汪钰涵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妙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李艳凤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三垟湿地绿化调查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温州外国语学校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王欣彤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周芊妤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澄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亿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纱帽河环境地图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温州市第二外国语学校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林晨希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王铮妮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麻翡珏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瞿若楠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叶丽芳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城市绿心管理与发展——三垟湿地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温州市第二外国语学校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薛嘉琳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何睿琦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周呈恺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悦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叶丽芳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鹿城名人馆发展调查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温州市第二十一中学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张芯蕾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倪佩佩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语消瓯江畔——探究温州方言的现状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尤缤贝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沈忆辰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陈佳辰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陈泱诺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王志远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跨越时空的古韵新貌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胡语函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李晨瑜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羡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亮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点点”与鹿城区各方位发展关系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哲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王雅萱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亮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新光闪朔——朔门街整体改造调研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孟吴优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严宸曜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徐历君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鹿城区城市书房分布图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温州市南浦实验中学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方曾仪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吕秀约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五马街的前世今生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温州市第十七中学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吴彦佐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林海静</w:t>
            </w:r>
          </w:p>
        </w:tc>
      </w:tr>
      <w:tr w:rsidR="008C0694" w:rsidTr="008626BC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江心屿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龙湾区海滨中学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廖朝艳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王剑远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温州五马街——见证改革开放的老街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温州市中通国际学校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周程曦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影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“河水”不犯“污水”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龙湾区海滨中学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谢可优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潘诗韵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淇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张莎莉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钟灵毓秀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拾遗龙湾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龙湾区海滨中学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廖俊皓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张楚涵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吴沛灿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张莎莉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垃圾去哪儿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龙湾区外国语学校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季栩多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恬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台风“黑格比”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温州市第二十中学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梁欣诺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申婷婷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缪艳艳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永昌堡古建筑调查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龙湾区实验中学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项希涵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温雅妍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陈慧娴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李启建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寺前街的前世今生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龙湾区实验中学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张硕格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陈斯涵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张凯程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季婷婷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瓯海区环境地图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北京外国语大学温州附属学校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熊欣桐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郑亦汝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平潭岛地图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北京外国语大学温州附属学校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姜芷祎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蔡一贺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郑亦汝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大发·凯旋门人文景观调查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温州高铁新城实验学校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潘谷力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谢黎敏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关于水源对城市部分建设影响的初步探究——以瓯城水为例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温州外国语学校娄桥分校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陈文悦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芳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共建“无噪”校园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洞头区海霞中学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林诗芸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甘伟宏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林欣晨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何丽琴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洞头开元战役措施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洞头区海霞中学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郭翔宇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褚鑫怡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何丽琴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乐清市书苑分布图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乐清市外国语学校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郑歆诺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王振敏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乐清特色美食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乐清市虹桥镇实验中学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郑书晴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吴品玲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乐清市雁荡山——生态雁荡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乐清市外国语学校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屠渝若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程晓艳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lastRenderedPageBreak/>
              <w:t>29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明镜公园环境考察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瑞安市莘塍第一中学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缪浠乐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刘明伟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老建筑和新情怀的碰撞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瑞安市玉海实验中学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黄文可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施雅倩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果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郑菲菲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源远流长——瑞安市景区的开发与保护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瑞安市新纪元实验学校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许星源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澄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许倩怡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陈华妹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走进玉海藏书楼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瑞安市安阳实验中学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蔡诗慧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蔡心悦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邱欣蕾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张珍妮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叶谢柳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无处置车——瑞安市花园新村居民停车位置调查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瑞安市玉海实验中学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魏光昊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倪铭泽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郑菲菲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玉海缥缃——瑞安市图书设施分布情况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瑞安市新纪元实验学校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林广闵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林纪翰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孙榆婷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王晨睿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戴爱平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守护一方水土——瑞安市环境治理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瑞安市新纪元实验学校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瑶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潘瑞煊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程熙雯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陈华妹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陌默路上陌默的人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瑞安市玉海实验中学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金博闻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丽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文明离我们有多远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瑞安市玉海实验中学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项可蓥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严如艳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洪亚维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林诺形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丽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鹅浦公园生态环境调查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永嘉县实验中学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叶施琪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周佩佩</w:t>
            </w:r>
          </w:p>
        </w:tc>
      </w:tr>
      <w:tr w:rsidR="008C0694" w:rsidTr="008626BC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天然的森林氧吧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文成县振中学校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胡夏宇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翁玲玲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苍南县生态植物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苍南县灵溪镇第一中学江滨校区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泽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鹏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“话”说苍南——领略乡间方言的魅力！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苍南县灵溪镇第一中学江滨校区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雷昕怡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陶朝建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温州市森林康养产业发展现状与对策研究——以永嘉书院为例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温州滨海学校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丽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卜佳歆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杨林巧</w:t>
            </w:r>
          </w:p>
        </w:tc>
      </w:tr>
      <w:tr w:rsidR="008C0694" w:rsidTr="008626BC">
        <w:trPr>
          <w:trHeight w:val="284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4" w:rsidRDefault="008C0694" w:rsidP="008626BC">
            <w:pPr>
              <w:widowControl/>
              <w:spacing w:line="300" w:lineRule="auto"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</w:p>
          <w:p w:rsidR="008C0694" w:rsidRDefault="00342ADF" w:rsidP="008626B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kern w:val="0"/>
                <w:sz w:val="24"/>
              </w:rPr>
              <w:t>三等奖（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75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</w:rPr>
              <w:t>项）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南塘风貌区发展调查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温州市第二十一中学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李婷婷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陈锦轩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倪佩佩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马鞍池郁金香花展调查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温州市第二十一中学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金妤馨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颖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lastRenderedPageBreak/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江心屿共青湖以南调查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温州市艺术学校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王韵怡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林栩羽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张菀桐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章雅洁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李贝贝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龙湾机场之环境探索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温州市艺术学校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潘依静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余天瑞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李贝贝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温州为什么选择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S1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而不是地铁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温州市艺术学校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季思妍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吴璟茗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潘依霞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李子豪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李贝贝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鹿城区勤奋河一带环境调查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温州外国语学校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林珏吟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邓紫含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翁紫桐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林哲雅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李艳凤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杨府山公园生态调查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温州市英才学校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付俊博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潘佳佳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诺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陈赖恩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“影”人注目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温州市英才学校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陈柯缘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张煊晟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张鑫宇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邵浙鸥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旧城改造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温州东瓯中学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吕怡娴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刘震宇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探究温州特产——瓯柑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温州市第十九中学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游珂宁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陈旭涨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王愉宸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朱安洁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厉云和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AED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救命地图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温州市南浦实验中学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林单钧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吴绮虹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罗东锦苑车辆停放情况探究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龙湾区永中中学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叶佳妮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王晓刚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龙湾区旅游景点调查报告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龙湾区实验中学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郑铭敏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李启建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温州轻轨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S1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调查报告—以奥体站、永中站为例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龙湾区实验中学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王含予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王雨恬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陈甚源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周丹微</w:t>
            </w:r>
          </w:p>
        </w:tc>
      </w:tr>
      <w:tr w:rsidR="008C0694" w:rsidTr="008626BC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鹿西岛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北京外国语大学温州附属学校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陈度赫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陈翊冉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邵依佳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郑亦汝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给垃圾一个家——新都会小区垃圾屋建设及现状调查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温州高铁新城实验学校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陈梦荧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谢黎敏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灯树千光照——探索泽雅周岙花灯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瓯海区泽雅中学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陈紫萱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潘慧涵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金景雅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朱瑞雪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杨晓华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“灵昆”建设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洞头区灵昆中学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张依依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林家琪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陈晓娟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中心街上街垃圾桶分布调查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洞头区海霞中学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杨雅婷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包依冉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倪瑞璟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甘思语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何丽琴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驶向春天的轻轨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经开区沙城中学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张治烨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王恩友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江心屿环境地图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经开区海城中学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杨歆悦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张源源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lastRenderedPageBreak/>
              <w:t>22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中雁荡山全景图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乐清市外国语学校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陈旖旎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黄雨嘉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王振敏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清和公园——资源管理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乐清市乐成公立寄宿学校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王上好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黄睿昂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贾益凯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朱如意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峃前村——乡村振兴模范村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乐清市虹桥镇实验中学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卓浩宸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李金翰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晨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吴品玲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开新能源汽车，过低碳生活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乐清市虹桥镇实验中学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邵岩哲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吴品玲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湖上垟环境污染大调查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乐清市城东第一中学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林晓韵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林立勇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绿波速度，绿灯一路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乐清市外国语学校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刘本同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邹莉莉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乐成自然文化景观分布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乐清市外国语学校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林孜诺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包哲凡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自然温州胜景地图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瑞安市安阳实验中学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陈靖翰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黄婵芳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温州空气质量调查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瑞安市莘塍第一中学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黄伊哈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朱振强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探寻非遗的足迹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瑞安市莘塍第一中学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则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薛引迪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细水流长——集云山水库环境调查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瑞安市玉海实验中学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聂瑞西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黄弥可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洪子晴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阮梓浩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丽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树茂草丰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瑞安市玉海实验中学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鲍恩慈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林建帆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许伊蕊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郑菲菲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共享单车调查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瑞安市飞云中学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张诗淇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钱张静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694" w:rsidRDefault="00342ADF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江心屿——诗之岛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694" w:rsidRDefault="00342ADF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瑞安市塘下镇第一中学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694" w:rsidRDefault="00342ADF">
            <w:pPr>
              <w:widowControl/>
              <w:jc w:val="left"/>
              <w:textAlignment w:val="bottom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林之初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bottom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章冠乐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瑞安传统美食分布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瑞安市玉海实验中学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刘锦哲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丽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瑞安市图书馆调查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瑞安市莘塍第一中学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薛佐佐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刘明伟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展望过去与未来，新能源汽车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永嘉县实验中学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朱珺琰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林礼琼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我为“醉溪”发展出计谋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                                                                   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永嘉县大若岩镇水云学校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陈吴诗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陈静淑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杨姝姝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永嘉县垃圾分类与回收现状调查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永嘉县实验中学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潘姿霖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周佩佩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溪中自有黄金屋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温州翔宇中学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陈一源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朱锦涵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李娇英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lastRenderedPageBreak/>
              <w:t>42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追寻·红色永嘉印记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永嘉县崇德实验学校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陈劲翰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谷明剑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“溪救”不“惜就”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温州翔宇中学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陈诗怡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陈依婧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孙逸美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朱依慧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李娇英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永嘉县垃圾分类现状调查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永嘉县实验中学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梅钰雯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刘梓睿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周宜欣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吴晓丽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鹅浦公园环境的探索研究与保护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永嘉县城关中学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禾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陈梦瑶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董晓艳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水韵古村——苍坡古村旅游开发研究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永嘉县岩头镇港头学校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李妍妍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坤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鹅浦公园之环境调查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永嘉县城关中学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跃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碗窑古村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平阳县新纪元学校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卢宵玲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柳圣早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凤湖湿地公园植物分布情况的调查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平阳县青蓝双语学校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黄雨铮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蔡昊霖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肖逸帆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欧阳敏娜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水头皮革污染调查地图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平阳县新纪元双语学校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施昌杰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张紫妍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林思晨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叶夏生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中国印刷城——龙港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平阳县新纪元蓝田学校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方梓璐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黄莉莉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相约北京冬奥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平阳县昆阳镇第二中学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尹李天宸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尹李天翊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谢莹莹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七星河环境污染调查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平阳县鳌江镇第四中学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周雯雯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柳小娜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塘河一日游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平阳县昆阳镇第二中学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陈学瑾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陈小红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魅力鳌江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平阳县昆阳镇第二中学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林洛熙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陈小红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凤湖主题公园地图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平阳县昆阳镇第二中学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郑妮亚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黄梓晨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孔祥煜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周赛芳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共享单车停哪里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平阳县鳌江镇第四中学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张子依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柳小娜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江救不将就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平阳县鳌江镇第四中学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管福楚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柳小娜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59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鳌江镇古今名士分布图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平阳县鳌江镇第四中学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金子耘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柳小娜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打造森林康“氧”基地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泰顺县实验中学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吕晋怡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一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张振轩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夏肇鑫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张淑艳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徐岙底调查报告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泰顺县实验中学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薛舒格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赖安琪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嘉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寒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张淑艳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lastRenderedPageBreak/>
              <w:t>62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浙江电网“充电宝”——泰顺抽水电站调研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泰顺县实验中学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8626B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夏璐怡 蔡思语 张傲之 </w:t>
            </w:r>
            <w:r w:rsidR="00342ADF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 w:rsidR="00342ADF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张淑艳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桥的印象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泰顺县育才初级中学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董嘉馨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刘志娟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寨山公园——人文情怀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文成县振中学校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陈雨禾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郭丽君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65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文成县珊溪镇旧城改造规划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文成县海亮华侨学校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何枳芸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张正红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66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路堵？心堵？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文成县海亮华侨学校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蒋以歆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张正红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67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寻访红色足记——文成县红色资源分布调查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文成县南田中学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夏祥怡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刘万琴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68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创未来旅游县——文成旅游景点发展调查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文成县二源镇中心学校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蔡飞飞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芬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69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发展二源旅游镇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文成县二源镇中心学校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>
            <w:pPr>
              <w:widowControl/>
              <w:jc w:val="left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钟棋棋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吴荧荧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郑伊恬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吴佳琪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周丽萍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70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金乡卫城遗址调查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苍南县金乡镇石砰学校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叶瑜欣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巧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杨恩琪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周守令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71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苍南望里燕窠洞调查报告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苍南县望里镇初级中学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李欣芸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董艾倪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芮红霞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江滨公园之生态调查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苍南县星海学校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黄亦暄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飞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73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苍南县钱库镇村庄分布图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苍南县星海学校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陈生睿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陈如腾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陈蓉蓉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74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人民公园——有关建筑损毁与动植物分布的调查报告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苍南县灵溪镇第四中学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兰庭凡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叶忠正</w:t>
            </w:r>
          </w:p>
        </w:tc>
      </w:tr>
      <w:tr w:rsidR="008C0694" w:rsidTr="008626B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4" w:rsidRDefault="00342ADF" w:rsidP="008626BC">
            <w:pPr>
              <w:widowControl/>
              <w:spacing w:line="300" w:lineRule="auto"/>
              <w:jc w:val="center"/>
              <w:textAlignment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75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龙港的古茗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龙港市青华学校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694" w:rsidRDefault="00342ADF">
            <w:pPr>
              <w:widowControl/>
              <w:jc w:val="left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杨心蕊</w:t>
            </w:r>
            <w:r w:rsidR="008626BC"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郑晓彤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694" w:rsidRDefault="00342ADF" w:rsidP="008626BC">
            <w:pPr>
              <w:widowControl/>
              <w:jc w:val="center"/>
              <w:textAlignment w:val="top"/>
              <w:rPr>
                <w:rFonts w:asciiTheme="majorEastAsia" w:eastAsiaTheme="majorEastAsia" w:hAnsiTheme="majorEastAsia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雨</w:t>
            </w:r>
          </w:p>
        </w:tc>
      </w:tr>
    </w:tbl>
    <w:p w:rsidR="008C0694" w:rsidRDefault="008C0694">
      <w:pPr>
        <w:rPr>
          <w:rFonts w:eastAsia="仿宋_GB2312"/>
          <w:sz w:val="28"/>
          <w:szCs w:val="28"/>
        </w:rPr>
      </w:pPr>
    </w:p>
    <w:sectPr w:rsidR="008C0694" w:rsidSect="008C069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94" w:rsidRDefault="008C0694" w:rsidP="008C0694">
      <w:r>
        <w:separator/>
      </w:r>
    </w:p>
  </w:endnote>
  <w:endnote w:type="continuationSeparator" w:id="1">
    <w:p w:rsidR="008C0694" w:rsidRDefault="008C0694" w:rsidP="008C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178"/>
    </w:sdtPr>
    <w:sdtEndPr>
      <w:rPr>
        <w:sz w:val="21"/>
        <w:szCs w:val="21"/>
      </w:rPr>
    </w:sdtEndPr>
    <w:sdtContent>
      <w:p w:rsidR="008C0694" w:rsidRDefault="008C0694">
        <w:pPr>
          <w:pStyle w:val="a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342ADF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342ADF" w:rsidRPr="00342ADF">
          <w:rPr>
            <w:noProof/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 w:rsidR="008C0694" w:rsidRDefault="008C06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94" w:rsidRDefault="008C0694" w:rsidP="008C0694">
      <w:r>
        <w:separator/>
      </w:r>
    </w:p>
  </w:footnote>
  <w:footnote w:type="continuationSeparator" w:id="1">
    <w:p w:rsidR="008C0694" w:rsidRDefault="008C0694" w:rsidP="008C0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GI1ZTZkZmQ5MTM1MzVmMjViOWNiODI5ODQ5ZTk2YjAifQ=="/>
  </w:docVars>
  <w:rsids>
    <w:rsidRoot w:val="00906039"/>
    <w:rsid w:val="000F3C3D"/>
    <w:rsid w:val="001A7E53"/>
    <w:rsid w:val="003052A7"/>
    <w:rsid w:val="00321F72"/>
    <w:rsid w:val="00342ADF"/>
    <w:rsid w:val="00451C0F"/>
    <w:rsid w:val="0059507D"/>
    <w:rsid w:val="00601FBE"/>
    <w:rsid w:val="006A55C5"/>
    <w:rsid w:val="00735582"/>
    <w:rsid w:val="007B52B9"/>
    <w:rsid w:val="00857951"/>
    <w:rsid w:val="008626BC"/>
    <w:rsid w:val="008C0694"/>
    <w:rsid w:val="008F4A6E"/>
    <w:rsid w:val="00906039"/>
    <w:rsid w:val="00992F3A"/>
    <w:rsid w:val="00A512C5"/>
    <w:rsid w:val="00AC5F93"/>
    <w:rsid w:val="00BC3F16"/>
    <w:rsid w:val="00CB78BB"/>
    <w:rsid w:val="00EA2E15"/>
    <w:rsid w:val="00EC24A5"/>
    <w:rsid w:val="00F43050"/>
    <w:rsid w:val="00F72AC6"/>
    <w:rsid w:val="00F96F34"/>
    <w:rsid w:val="00FC2FA4"/>
    <w:rsid w:val="00FE3E56"/>
    <w:rsid w:val="00FF7F8A"/>
    <w:rsid w:val="074A3A3B"/>
    <w:rsid w:val="07520594"/>
    <w:rsid w:val="08AE70E5"/>
    <w:rsid w:val="09A1002F"/>
    <w:rsid w:val="10601BF3"/>
    <w:rsid w:val="123621F0"/>
    <w:rsid w:val="12FC0AA7"/>
    <w:rsid w:val="19DD1EDA"/>
    <w:rsid w:val="2EC87713"/>
    <w:rsid w:val="31A83E18"/>
    <w:rsid w:val="33BE43DF"/>
    <w:rsid w:val="365E28CF"/>
    <w:rsid w:val="37A2234B"/>
    <w:rsid w:val="3DB312B7"/>
    <w:rsid w:val="4061128E"/>
    <w:rsid w:val="47FE35FA"/>
    <w:rsid w:val="4808491C"/>
    <w:rsid w:val="4CE95B12"/>
    <w:rsid w:val="4D24169C"/>
    <w:rsid w:val="4DB533FD"/>
    <w:rsid w:val="54005020"/>
    <w:rsid w:val="5A511C57"/>
    <w:rsid w:val="5C0A4C37"/>
    <w:rsid w:val="5C133C5A"/>
    <w:rsid w:val="5C935FC0"/>
    <w:rsid w:val="64CE6E96"/>
    <w:rsid w:val="67132082"/>
    <w:rsid w:val="677F52C7"/>
    <w:rsid w:val="70666CD9"/>
    <w:rsid w:val="75502F7F"/>
    <w:rsid w:val="7E5F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rsid w:val="008C0694"/>
    <w:pPr>
      <w:ind w:leftChars="2500" w:left="100"/>
    </w:pPr>
  </w:style>
  <w:style w:type="paragraph" w:styleId="a4">
    <w:name w:val="Balloon Text"/>
    <w:basedOn w:val="a"/>
    <w:link w:val="Char0"/>
    <w:semiHidden/>
    <w:qFormat/>
    <w:rsid w:val="008C069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C0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C0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C06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8C06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8C0694"/>
    <w:rPr>
      <w:b/>
      <w:bCs/>
    </w:rPr>
  </w:style>
  <w:style w:type="character" w:styleId="aa">
    <w:name w:val="Emphasis"/>
    <w:basedOn w:val="a0"/>
    <w:qFormat/>
    <w:rsid w:val="008C0694"/>
    <w:rPr>
      <w:i/>
      <w:iCs/>
    </w:rPr>
  </w:style>
  <w:style w:type="character" w:customStyle="1" w:styleId="Char">
    <w:name w:val="日期 Char"/>
    <w:basedOn w:val="a0"/>
    <w:link w:val="a3"/>
    <w:uiPriority w:val="99"/>
    <w:semiHidden/>
    <w:qFormat/>
    <w:rsid w:val="008C0694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semiHidden/>
    <w:qFormat/>
    <w:rsid w:val="008C0694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qFormat/>
    <w:rsid w:val="008C069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C0694"/>
    <w:rPr>
      <w:rFonts w:ascii="Times New Roman" w:eastAsia="宋体" w:hAnsi="Times New Roman" w:cs="Times New Roman"/>
      <w:sz w:val="18"/>
      <w:szCs w:val="18"/>
    </w:rPr>
  </w:style>
  <w:style w:type="character" w:customStyle="1" w:styleId="font61">
    <w:name w:val="font61"/>
    <w:basedOn w:val="a0"/>
    <w:qFormat/>
    <w:rsid w:val="008C0694"/>
    <w:rPr>
      <w:rFonts w:ascii="仿宋" w:eastAsia="仿宋" w:hAnsi="仿宋" w:cs="仿宋" w:hint="eastAsia"/>
      <w:color w:val="FF0000"/>
      <w:sz w:val="24"/>
      <w:szCs w:val="24"/>
      <w:u w:val="none"/>
    </w:rPr>
  </w:style>
  <w:style w:type="character" w:customStyle="1" w:styleId="font31">
    <w:name w:val="font31"/>
    <w:basedOn w:val="a0"/>
    <w:qFormat/>
    <w:rsid w:val="008C0694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8C069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8C0694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15">
    <w:name w:val="15"/>
    <w:qFormat/>
    <w:rsid w:val="008C0694"/>
    <w:rPr>
      <w:rFonts w:ascii="Times New Roman" w:hAnsi="Times New Roman" w:cs="Times New Roman" w:hint="default"/>
      <w:b/>
      <w:bCs/>
    </w:rPr>
  </w:style>
  <w:style w:type="character" w:customStyle="1" w:styleId="font01">
    <w:name w:val="font01"/>
    <w:basedOn w:val="a0"/>
    <w:qFormat/>
    <w:rsid w:val="008C0694"/>
    <w:rPr>
      <w:rFonts w:ascii="Times New Roman" w:hAnsi="Times New Roman" w:cs="Times New Roman" w:hint="default"/>
      <w:color w:val="FF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1026</Words>
  <Characters>5854</Characters>
  <Application>Microsoft Office Word</Application>
  <DocSecurity>0</DocSecurity>
  <Lines>48</Lines>
  <Paragraphs>13</Paragraphs>
  <ScaleCrop>false</ScaleCrop>
  <Company>中国石油大学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</cp:revision>
  <cp:lastPrinted>2019-05-05T00:30:00Z</cp:lastPrinted>
  <dcterms:created xsi:type="dcterms:W3CDTF">2022-05-20T06:17:00Z</dcterms:created>
  <dcterms:modified xsi:type="dcterms:W3CDTF">2022-05-20T06:17:00Z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5D51A148050D43B29408345B2F3D753A</vt:lpwstr>
  </property>
</Properties>
</file>