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png" ContentType="image/png"/>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Default Extension="jpeg" ContentType="image/jpeg"/>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71" w:rsidRDefault="00D72C71">
      <w:pPr>
        <w:ind w:firstLineChars="0" w:firstLine="0"/>
        <w:jc w:val="left"/>
        <w:rPr>
          <w:sz w:val="48"/>
          <w:szCs w:val="48"/>
        </w:rPr>
      </w:pPr>
    </w:p>
    <w:p w:rsidR="00D72C71" w:rsidRDefault="00D72C71">
      <w:pPr>
        <w:ind w:firstLineChars="0" w:firstLine="0"/>
        <w:jc w:val="left"/>
        <w:rPr>
          <w:sz w:val="48"/>
          <w:szCs w:val="48"/>
        </w:rPr>
      </w:pPr>
    </w:p>
    <w:p w:rsidR="00D72C71" w:rsidRDefault="00D72C71">
      <w:pPr>
        <w:ind w:firstLineChars="0" w:firstLine="0"/>
        <w:jc w:val="left"/>
        <w:rPr>
          <w:sz w:val="48"/>
          <w:szCs w:val="48"/>
        </w:rPr>
      </w:pPr>
    </w:p>
    <w:p w:rsidR="00D72C71" w:rsidRDefault="00D72C71">
      <w:pPr>
        <w:ind w:firstLineChars="0" w:firstLine="0"/>
        <w:jc w:val="left"/>
        <w:rPr>
          <w:sz w:val="48"/>
          <w:szCs w:val="48"/>
        </w:rPr>
      </w:pPr>
    </w:p>
    <w:p w:rsidR="00D72C71" w:rsidRDefault="00D72C71">
      <w:pPr>
        <w:ind w:firstLineChars="0" w:firstLine="0"/>
        <w:jc w:val="left"/>
        <w:rPr>
          <w:sz w:val="48"/>
          <w:szCs w:val="48"/>
        </w:rPr>
      </w:pPr>
    </w:p>
    <w:p w:rsidR="00D72C71" w:rsidRDefault="00D72C71">
      <w:pPr>
        <w:ind w:firstLineChars="0" w:firstLine="0"/>
        <w:jc w:val="left"/>
        <w:rPr>
          <w:sz w:val="48"/>
          <w:szCs w:val="48"/>
        </w:rPr>
      </w:pPr>
    </w:p>
    <w:p w:rsidR="00D37ED9" w:rsidRDefault="00393ECC" w:rsidP="003F1F4A">
      <w:pPr>
        <w:spacing w:afterLines="50" w:line="240" w:lineRule="atLeast"/>
        <w:ind w:firstLineChars="0" w:firstLine="0"/>
        <w:jc w:val="center"/>
        <w:rPr>
          <w:rFonts w:ascii="方正小标宋简体" w:eastAsia="方正小标宋简体" w:hAnsi="华文中宋"/>
          <w:sz w:val="52"/>
          <w:szCs w:val="52"/>
        </w:rPr>
      </w:pPr>
      <w:r w:rsidRPr="00D37ED9">
        <w:rPr>
          <w:rFonts w:ascii="方正小标宋简体" w:eastAsia="方正小标宋简体" w:hAnsi="华文中宋" w:hint="eastAsia"/>
          <w:sz w:val="52"/>
          <w:szCs w:val="52"/>
        </w:rPr>
        <w:t>温州市</w:t>
      </w:r>
      <w:r w:rsidR="00031E41" w:rsidRPr="00D37ED9">
        <w:rPr>
          <w:rFonts w:ascii="方正小标宋简体" w:eastAsia="方正小标宋简体" w:hAnsi="华文中宋" w:hint="eastAsia"/>
          <w:sz w:val="52"/>
          <w:szCs w:val="52"/>
        </w:rPr>
        <w:t>初中学业水平考试</w:t>
      </w:r>
      <w:r w:rsidRPr="00D37ED9">
        <w:rPr>
          <w:rFonts w:ascii="方正小标宋简体" w:eastAsia="方正小标宋简体" w:hAnsi="华文中宋" w:hint="eastAsia"/>
          <w:sz w:val="52"/>
          <w:szCs w:val="52"/>
        </w:rPr>
        <w:t>标准化</w:t>
      </w:r>
    </w:p>
    <w:p w:rsidR="00D72C71" w:rsidRPr="00D37ED9" w:rsidRDefault="00393ECC" w:rsidP="003F1F4A">
      <w:pPr>
        <w:spacing w:afterLines="50" w:line="240" w:lineRule="atLeast"/>
        <w:ind w:firstLineChars="0" w:firstLine="0"/>
        <w:jc w:val="center"/>
        <w:rPr>
          <w:rFonts w:ascii="方正小标宋简体" w:eastAsia="方正小标宋简体" w:hAnsi="华文中宋"/>
          <w:sz w:val="52"/>
          <w:szCs w:val="52"/>
        </w:rPr>
      </w:pPr>
      <w:r w:rsidRPr="00D37ED9">
        <w:rPr>
          <w:rFonts w:ascii="方正小标宋简体" w:eastAsia="方正小标宋简体" w:hAnsi="华文中宋" w:hint="eastAsia"/>
          <w:sz w:val="52"/>
          <w:szCs w:val="52"/>
        </w:rPr>
        <w:t>考点建设技术规范</w:t>
      </w:r>
    </w:p>
    <w:p w:rsidR="00D72C71" w:rsidRDefault="00D72C71">
      <w:pPr>
        <w:ind w:firstLineChars="0" w:firstLine="0"/>
        <w:jc w:val="center"/>
        <w:rPr>
          <w:sz w:val="44"/>
          <w:szCs w:val="44"/>
        </w:rPr>
      </w:pPr>
    </w:p>
    <w:p w:rsidR="00D72C71" w:rsidRPr="00031E41" w:rsidRDefault="00D72C71">
      <w:pPr>
        <w:ind w:firstLineChars="0" w:firstLine="0"/>
        <w:jc w:val="center"/>
        <w:rPr>
          <w:sz w:val="44"/>
          <w:szCs w:val="44"/>
        </w:rPr>
      </w:pPr>
    </w:p>
    <w:p w:rsidR="00D72C71" w:rsidRDefault="00D72C71">
      <w:pPr>
        <w:ind w:firstLineChars="0" w:firstLine="0"/>
        <w:jc w:val="center"/>
        <w:rPr>
          <w:sz w:val="44"/>
          <w:szCs w:val="44"/>
        </w:rPr>
      </w:pPr>
    </w:p>
    <w:p w:rsidR="00D72C71" w:rsidRDefault="00D72C71">
      <w:pPr>
        <w:ind w:firstLineChars="0" w:firstLine="0"/>
        <w:jc w:val="center"/>
        <w:rPr>
          <w:sz w:val="44"/>
          <w:szCs w:val="44"/>
        </w:rPr>
      </w:pPr>
    </w:p>
    <w:p w:rsidR="00D72C71" w:rsidRDefault="00D72C71">
      <w:pPr>
        <w:ind w:firstLineChars="0" w:firstLine="0"/>
        <w:jc w:val="center"/>
        <w:rPr>
          <w:sz w:val="44"/>
          <w:szCs w:val="44"/>
        </w:rPr>
      </w:pPr>
    </w:p>
    <w:p w:rsidR="00D72C71" w:rsidRDefault="00D72C71">
      <w:pPr>
        <w:ind w:firstLineChars="0" w:firstLine="0"/>
        <w:jc w:val="center"/>
        <w:rPr>
          <w:sz w:val="44"/>
          <w:szCs w:val="44"/>
        </w:rPr>
      </w:pPr>
    </w:p>
    <w:p w:rsidR="00D72C71" w:rsidRDefault="00D72C71">
      <w:pPr>
        <w:ind w:firstLineChars="0" w:firstLine="0"/>
        <w:jc w:val="center"/>
        <w:rPr>
          <w:sz w:val="44"/>
          <w:szCs w:val="44"/>
        </w:rPr>
      </w:pPr>
    </w:p>
    <w:p w:rsidR="00D72C71" w:rsidRDefault="00D72C71">
      <w:pPr>
        <w:ind w:firstLineChars="0" w:firstLine="0"/>
        <w:jc w:val="center"/>
        <w:rPr>
          <w:sz w:val="44"/>
          <w:szCs w:val="44"/>
        </w:rPr>
      </w:pPr>
    </w:p>
    <w:p w:rsidR="00D72C71" w:rsidRPr="00D37ED9" w:rsidRDefault="00393ECC">
      <w:pPr>
        <w:ind w:firstLineChars="0" w:firstLine="0"/>
        <w:jc w:val="center"/>
        <w:rPr>
          <w:rFonts w:ascii="Times New Roman" w:eastAsia="楷体_GB2312" w:hAnsi="Times New Roman"/>
          <w:sz w:val="36"/>
          <w:szCs w:val="44"/>
        </w:rPr>
      </w:pPr>
      <w:r w:rsidRPr="00D37ED9">
        <w:rPr>
          <w:rFonts w:ascii="Times New Roman" w:eastAsia="楷体_GB2312" w:hAnsi="Times New Roman"/>
          <w:sz w:val="36"/>
          <w:szCs w:val="44"/>
        </w:rPr>
        <w:t>温州市教育局</w:t>
      </w:r>
    </w:p>
    <w:p w:rsidR="00D72C71" w:rsidRPr="00D37ED9" w:rsidRDefault="00393ECC">
      <w:pPr>
        <w:widowControl/>
        <w:ind w:firstLineChars="0" w:firstLine="0"/>
        <w:jc w:val="center"/>
        <w:rPr>
          <w:rFonts w:ascii="Times New Roman" w:eastAsia="楷体_GB2312" w:hAnsi="Times New Roman"/>
          <w:sz w:val="36"/>
          <w:szCs w:val="48"/>
        </w:rPr>
      </w:pPr>
      <w:r w:rsidRPr="00D37ED9">
        <w:rPr>
          <w:rFonts w:ascii="Times New Roman" w:eastAsia="楷体_GB2312" w:hAnsi="Times New Roman"/>
          <w:sz w:val="36"/>
          <w:szCs w:val="48"/>
        </w:rPr>
        <w:t>2018</w:t>
      </w:r>
      <w:r w:rsidRPr="00D37ED9">
        <w:rPr>
          <w:rFonts w:ascii="Times New Roman" w:eastAsia="楷体_GB2312" w:hAnsi="Times New Roman"/>
          <w:sz w:val="36"/>
          <w:szCs w:val="48"/>
        </w:rPr>
        <w:t>年</w:t>
      </w:r>
      <w:r w:rsidR="0087594E" w:rsidRPr="00D37ED9">
        <w:rPr>
          <w:rFonts w:ascii="Times New Roman" w:eastAsia="楷体_GB2312" w:hAnsi="Times New Roman"/>
          <w:sz w:val="36"/>
          <w:szCs w:val="48"/>
        </w:rPr>
        <w:t>8</w:t>
      </w:r>
      <w:r w:rsidRPr="00D37ED9">
        <w:rPr>
          <w:rFonts w:ascii="Times New Roman" w:eastAsia="楷体_GB2312" w:hAnsi="Times New Roman"/>
          <w:sz w:val="36"/>
          <w:szCs w:val="48"/>
        </w:rPr>
        <w:t>月</w:t>
      </w:r>
    </w:p>
    <w:p w:rsidR="00D72C71" w:rsidRDefault="00393ECC">
      <w:pPr>
        <w:widowControl/>
        <w:spacing w:line="240" w:lineRule="auto"/>
        <w:ind w:firstLineChars="0" w:firstLine="0"/>
        <w:jc w:val="left"/>
        <w:rPr>
          <w:sz w:val="48"/>
          <w:szCs w:val="48"/>
        </w:rPr>
      </w:pPr>
      <w:r>
        <w:rPr>
          <w:sz w:val="48"/>
          <w:szCs w:val="48"/>
        </w:rPr>
        <w:br w:type="page"/>
      </w:r>
    </w:p>
    <w:p w:rsidR="00D72C71" w:rsidRDefault="00393ECC">
      <w:pPr>
        <w:ind w:firstLineChars="0" w:firstLine="0"/>
        <w:jc w:val="center"/>
        <w:rPr>
          <w:b/>
          <w:sz w:val="28"/>
        </w:rPr>
      </w:pPr>
      <w:r>
        <w:rPr>
          <w:b/>
          <w:sz w:val="28"/>
        </w:rPr>
        <w:lastRenderedPageBreak/>
        <w:t>目录</w:t>
      </w:r>
    </w:p>
    <w:p w:rsidR="001E4A59" w:rsidRPr="001E4A59" w:rsidRDefault="005D0786" w:rsidP="001E4A59">
      <w:pPr>
        <w:pStyle w:val="11"/>
        <w:tabs>
          <w:tab w:val="left" w:pos="840"/>
          <w:tab w:val="right" w:leader="dot" w:pos="8296"/>
        </w:tabs>
        <w:ind w:firstLine="482"/>
        <w:rPr>
          <w:rFonts w:ascii="宋体" w:hAnsi="宋体" w:cstheme="minorBidi"/>
          <w:b w:val="0"/>
          <w:bCs w:val="0"/>
          <w:caps w:val="0"/>
          <w:noProof/>
          <w:sz w:val="24"/>
          <w:szCs w:val="24"/>
        </w:rPr>
      </w:pPr>
      <w:r w:rsidRPr="005D0786">
        <w:rPr>
          <w:rFonts w:ascii="宋体" w:hAnsi="宋体"/>
          <w:sz w:val="24"/>
          <w:szCs w:val="24"/>
        </w:rPr>
        <w:fldChar w:fldCharType="begin"/>
      </w:r>
      <w:r w:rsidR="00393ECC" w:rsidRPr="001E4A59">
        <w:rPr>
          <w:rFonts w:ascii="宋体" w:hAnsi="宋体" w:hint="eastAsia"/>
          <w:sz w:val="24"/>
          <w:szCs w:val="24"/>
        </w:rPr>
        <w:instrText>TOC \o "1-3" \h \z \u</w:instrText>
      </w:r>
      <w:r w:rsidRPr="005D0786">
        <w:rPr>
          <w:rFonts w:ascii="宋体" w:hAnsi="宋体"/>
          <w:sz w:val="24"/>
          <w:szCs w:val="24"/>
        </w:rPr>
        <w:fldChar w:fldCharType="separate"/>
      </w:r>
      <w:hyperlink w:anchor="_Toc522185082" w:history="1">
        <w:r w:rsidR="001E4A59" w:rsidRPr="001E4A59">
          <w:rPr>
            <w:rStyle w:val="a6"/>
            <w:rFonts w:ascii="宋体" w:hAnsi="宋体"/>
            <w:noProof/>
            <w:sz w:val="24"/>
            <w:szCs w:val="24"/>
          </w:rPr>
          <w:t>1</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前言</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_Toc522185082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w:t>
        </w:r>
        <w:r w:rsidRPr="001E4A59">
          <w:rPr>
            <w:rFonts w:ascii="宋体" w:hAnsi="宋体"/>
            <w:noProof/>
            <w:webHidden/>
            <w:sz w:val="24"/>
            <w:szCs w:val="24"/>
          </w:rPr>
          <w:fldChar w:fldCharType="end"/>
        </w:r>
      </w:hyperlink>
    </w:p>
    <w:p w:rsidR="001E4A59" w:rsidRPr="001E4A59" w:rsidRDefault="005D0786" w:rsidP="001E4A59">
      <w:pPr>
        <w:pStyle w:val="11"/>
        <w:tabs>
          <w:tab w:val="left" w:pos="840"/>
          <w:tab w:val="right" w:leader="dot" w:pos="8296"/>
        </w:tabs>
        <w:ind w:firstLine="402"/>
        <w:rPr>
          <w:rFonts w:ascii="宋体" w:hAnsi="宋体" w:cstheme="minorBidi"/>
          <w:b w:val="0"/>
          <w:bCs w:val="0"/>
          <w:caps w:val="0"/>
          <w:noProof/>
          <w:sz w:val="24"/>
          <w:szCs w:val="24"/>
        </w:rPr>
      </w:pPr>
      <w:hyperlink w:anchor="_Toc522185083" w:history="1">
        <w:r w:rsidR="001E4A59" w:rsidRPr="001E4A59">
          <w:rPr>
            <w:rStyle w:val="a6"/>
            <w:rFonts w:ascii="宋体" w:hAnsi="宋体"/>
            <w:noProof/>
            <w:sz w:val="24"/>
            <w:szCs w:val="24"/>
          </w:rPr>
          <w:t>2</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温州市中考标准化考点建设通用技术标准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_Toc522185083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084" w:history="1">
        <w:r w:rsidR="001E4A59" w:rsidRPr="001E4A59">
          <w:rPr>
            <w:rStyle w:val="a6"/>
            <w:rFonts w:ascii="宋体" w:hAnsi="宋体"/>
            <w:noProof/>
            <w:sz w:val="24"/>
            <w:szCs w:val="24"/>
          </w:rPr>
          <w:t>2.1</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总体要求</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_Toc522185084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085" w:history="1">
        <w:r w:rsidR="001E4A59" w:rsidRPr="001E4A59">
          <w:rPr>
            <w:rStyle w:val="a6"/>
            <w:rFonts w:ascii="宋体" w:hAnsi="宋体"/>
            <w:noProof/>
            <w:sz w:val="24"/>
            <w:szCs w:val="24"/>
          </w:rPr>
          <w:t>2.2</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规范性引用文件</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_Toc522185085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2</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086" w:history="1">
        <w:r w:rsidR="001E4A59" w:rsidRPr="001E4A59">
          <w:rPr>
            <w:rStyle w:val="a6"/>
            <w:rFonts w:ascii="宋体" w:hAnsi="宋体"/>
            <w:noProof/>
            <w:sz w:val="24"/>
            <w:szCs w:val="24"/>
          </w:rPr>
          <w:t>2.3</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主要术语和定义</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_Toc522185086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3</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087" w:history="1">
        <w:r w:rsidR="001E4A59" w:rsidRPr="001E4A59">
          <w:rPr>
            <w:rStyle w:val="a6"/>
            <w:rFonts w:ascii="宋体" w:hAnsi="宋体"/>
            <w:noProof/>
            <w:sz w:val="24"/>
            <w:szCs w:val="24"/>
          </w:rPr>
          <w:t>2.4</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系统构成和主要功能技术标准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_Toc522185087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5</w:t>
        </w:r>
        <w:r w:rsidRPr="001E4A59">
          <w:rPr>
            <w:rFonts w:ascii="宋体" w:hAnsi="宋体"/>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88" w:history="1">
        <w:r w:rsidR="001E4A59" w:rsidRPr="001E4A59">
          <w:rPr>
            <w:rStyle w:val="a6"/>
            <w:rFonts w:ascii="宋体" w:hAnsi="宋体"/>
            <w:i w:val="0"/>
            <w:noProof/>
            <w:sz w:val="24"/>
            <w:szCs w:val="24"/>
          </w:rPr>
          <w:t>2.4.1</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系统总体结构</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_Toc522185088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5</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89" w:history="1">
        <w:r w:rsidR="001E4A59" w:rsidRPr="001E4A59">
          <w:rPr>
            <w:rStyle w:val="a6"/>
            <w:rFonts w:ascii="宋体" w:hAnsi="宋体"/>
            <w:i w:val="0"/>
            <w:noProof/>
            <w:sz w:val="24"/>
            <w:szCs w:val="24"/>
          </w:rPr>
          <w:t>2.4.2</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传输网络</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_Toc522185089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6</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0" w:history="1">
        <w:r w:rsidR="001E4A59" w:rsidRPr="001E4A59">
          <w:rPr>
            <w:rStyle w:val="a6"/>
            <w:rFonts w:ascii="宋体" w:hAnsi="宋体"/>
            <w:i w:val="0"/>
            <w:noProof/>
            <w:sz w:val="24"/>
            <w:szCs w:val="24"/>
          </w:rPr>
          <w:t>2.4.3</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考务巡查中心</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_Toc522185090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6</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1" w:history="1">
        <w:r w:rsidR="001E4A59" w:rsidRPr="001E4A59">
          <w:rPr>
            <w:rStyle w:val="a6"/>
            <w:rFonts w:ascii="宋体" w:hAnsi="宋体"/>
            <w:i w:val="0"/>
            <w:noProof/>
            <w:sz w:val="24"/>
            <w:szCs w:val="24"/>
          </w:rPr>
          <w:t>2.4.4</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用户终端</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_Toc522185091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7</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2" w:history="1">
        <w:r w:rsidR="001E4A59" w:rsidRPr="001E4A59">
          <w:rPr>
            <w:rStyle w:val="a6"/>
            <w:rFonts w:ascii="宋体" w:hAnsi="宋体"/>
            <w:i w:val="0"/>
            <w:noProof/>
            <w:sz w:val="24"/>
            <w:szCs w:val="24"/>
          </w:rPr>
          <w:t>2.4.5</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前端系统</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_Toc522185092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7</w:t>
        </w:r>
        <w:r w:rsidRPr="001E4A59">
          <w:rPr>
            <w:rFonts w:ascii="宋体" w:hAnsi="宋体"/>
            <w:i w:val="0"/>
            <w:noProof/>
            <w:webHidden/>
            <w:sz w:val="24"/>
            <w:szCs w:val="24"/>
          </w:rPr>
          <w:fldChar w:fldCharType="end"/>
        </w:r>
      </w:hyperlink>
    </w:p>
    <w:p w:rsidR="001E4A59" w:rsidRPr="001E4A59" w:rsidRDefault="005D0786" w:rsidP="001E4A59">
      <w:pPr>
        <w:pStyle w:val="11"/>
        <w:tabs>
          <w:tab w:val="left" w:pos="840"/>
          <w:tab w:val="right" w:leader="dot" w:pos="8296"/>
        </w:tabs>
        <w:ind w:firstLine="402"/>
        <w:rPr>
          <w:rFonts w:ascii="宋体" w:hAnsi="宋体" w:cstheme="minorBidi"/>
          <w:b w:val="0"/>
          <w:bCs w:val="0"/>
          <w:caps w:val="0"/>
          <w:noProof/>
          <w:sz w:val="24"/>
          <w:szCs w:val="24"/>
        </w:rPr>
      </w:pPr>
      <w:hyperlink w:anchor="_Toc522185093" w:history="1">
        <w:r w:rsidR="001E4A59" w:rsidRPr="001E4A59">
          <w:rPr>
            <w:rStyle w:val="a6"/>
            <w:rFonts w:ascii="宋体" w:hAnsi="宋体"/>
            <w:noProof/>
            <w:sz w:val="24"/>
            <w:szCs w:val="24"/>
          </w:rPr>
          <w:t>3</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温州市中考标准化考点综合管理平台建设技术标准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_Toc522185093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7</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094" w:history="1">
        <w:r w:rsidR="001E4A59" w:rsidRPr="001E4A59">
          <w:rPr>
            <w:rStyle w:val="a6"/>
            <w:rFonts w:ascii="宋体" w:hAnsi="宋体"/>
            <w:noProof/>
            <w:sz w:val="24"/>
            <w:szCs w:val="24"/>
          </w:rPr>
          <w:t>3.1</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温州市中考标准化考点综合管理平台建设原则</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_Toc522185094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7</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095" w:history="1">
        <w:r w:rsidR="001E4A59" w:rsidRPr="001E4A59">
          <w:rPr>
            <w:rStyle w:val="a6"/>
            <w:rFonts w:ascii="宋体" w:hAnsi="宋体"/>
            <w:noProof/>
            <w:sz w:val="24"/>
            <w:szCs w:val="24"/>
          </w:rPr>
          <w:t>3.2</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温州市中考综合管理平台建设技术标准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_Toc522185095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8</w:t>
        </w:r>
        <w:r w:rsidRPr="001E4A59">
          <w:rPr>
            <w:rFonts w:ascii="宋体" w:hAnsi="宋体"/>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6" w:history="1">
        <w:r w:rsidR="001E4A59" w:rsidRPr="001E4A59">
          <w:rPr>
            <w:rStyle w:val="a6"/>
            <w:rFonts w:ascii="宋体" w:hAnsi="宋体"/>
            <w:i w:val="0"/>
            <w:noProof/>
            <w:sz w:val="24"/>
            <w:szCs w:val="24"/>
          </w:rPr>
          <w:t>3.2.1</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考务信息库建立</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_Toc522185096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8</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7" w:history="1">
        <w:r w:rsidR="001E4A59" w:rsidRPr="001E4A59">
          <w:rPr>
            <w:rStyle w:val="a6"/>
            <w:rFonts w:ascii="宋体" w:hAnsi="宋体"/>
            <w:i w:val="0"/>
            <w:noProof/>
            <w:sz w:val="24"/>
            <w:szCs w:val="24"/>
          </w:rPr>
          <w:t>3.2.2</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综合考务平台管理功能</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_Toc522185097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9</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8" w:history="1">
        <w:r w:rsidR="001E4A59" w:rsidRPr="001E4A59">
          <w:rPr>
            <w:rStyle w:val="a6"/>
            <w:rFonts w:ascii="宋体" w:hAnsi="宋体"/>
            <w:i w:val="0"/>
            <w:noProof/>
            <w:sz w:val="24"/>
            <w:szCs w:val="24"/>
          </w:rPr>
          <w:t>3.2.3</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辅助决策功能建设</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_Toc522185098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9</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099" w:history="1">
        <w:r w:rsidR="001E4A59" w:rsidRPr="001E4A59">
          <w:rPr>
            <w:rStyle w:val="a6"/>
            <w:rFonts w:ascii="宋体" w:hAnsi="宋体"/>
            <w:i w:val="0"/>
            <w:noProof/>
            <w:sz w:val="24"/>
            <w:szCs w:val="24"/>
          </w:rPr>
          <w:t>3.2.4</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应急指挥与预案管理功能建设</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_Toc522185099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10</w:t>
        </w:r>
        <w:r w:rsidRPr="001E4A59">
          <w:rPr>
            <w:rFonts w:ascii="宋体" w:hAnsi="宋体"/>
            <w:i w:val="0"/>
            <w:noProof/>
            <w:webHidden/>
            <w:sz w:val="24"/>
            <w:szCs w:val="24"/>
          </w:rPr>
          <w:fldChar w:fldCharType="end"/>
        </w:r>
      </w:hyperlink>
    </w:p>
    <w:p w:rsidR="001E4A59" w:rsidRPr="001E4A59" w:rsidRDefault="005D0786" w:rsidP="001E4A59">
      <w:pPr>
        <w:pStyle w:val="11"/>
        <w:tabs>
          <w:tab w:val="left" w:pos="840"/>
          <w:tab w:val="right" w:leader="dot" w:pos="8296"/>
        </w:tabs>
        <w:ind w:firstLine="402"/>
        <w:rPr>
          <w:rFonts w:ascii="宋体" w:hAnsi="宋体" w:cstheme="minorBidi"/>
          <w:b w:val="0"/>
          <w:bCs w:val="0"/>
          <w:caps w:val="0"/>
          <w:noProof/>
          <w:sz w:val="24"/>
          <w:szCs w:val="24"/>
        </w:rPr>
      </w:pPr>
      <w:hyperlink w:anchor="_Toc522185100" w:history="1">
        <w:r w:rsidR="001E4A59" w:rsidRPr="001E4A59">
          <w:rPr>
            <w:rStyle w:val="a6"/>
            <w:rFonts w:ascii="宋体" w:hAnsi="宋体"/>
            <w:noProof/>
            <w:sz w:val="24"/>
            <w:szCs w:val="24"/>
          </w:rPr>
          <w:t>4</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温州市中考标准化考点网上巡查系统建设技术标准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_Toc522185100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10</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01" w:history="1">
        <w:r w:rsidR="001E4A59" w:rsidRPr="001E4A59">
          <w:rPr>
            <w:rStyle w:val="a6"/>
            <w:rFonts w:ascii="宋体" w:hAnsi="宋体"/>
            <w:noProof/>
            <w:sz w:val="24"/>
            <w:szCs w:val="24"/>
          </w:rPr>
          <w:t>4.1</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温州市中考标准化考点网上巡查系统建设总体内容</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_Toc522185101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10</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02" w:history="1">
        <w:r w:rsidR="001E4A59" w:rsidRPr="001E4A59">
          <w:rPr>
            <w:rStyle w:val="a6"/>
            <w:rFonts w:ascii="宋体" w:hAnsi="宋体"/>
            <w:noProof/>
            <w:sz w:val="24"/>
            <w:szCs w:val="24"/>
          </w:rPr>
          <w:t>4.2</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温州市中考标准化考点网上巡查系统建设组网模式</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_Toc522185102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13</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03" w:history="1">
        <w:r w:rsidR="001E4A59" w:rsidRPr="001E4A59">
          <w:rPr>
            <w:rStyle w:val="a6"/>
            <w:rFonts w:ascii="宋体" w:hAnsi="宋体"/>
            <w:noProof/>
            <w:sz w:val="24"/>
            <w:szCs w:val="24"/>
          </w:rPr>
          <w:t>4.3</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温州市中考标准化考点网上巡查系统市级考务巡查指挥中心建设技术标准</w:t>
        </w:r>
        <w:r w:rsidR="001E4A59">
          <w:rPr>
            <w:rStyle w:val="a6"/>
            <w:rFonts w:ascii="宋体" w:hAnsi="宋体" w:hint="eastAsia"/>
            <w:noProof/>
            <w:sz w:val="24"/>
            <w:szCs w:val="24"/>
          </w:rPr>
          <w:t xml:space="preserve">    </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_Toc522185103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14</w:t>
        </w:r>
        <w:r w:rsidRPr="001E4A59">
          <w:rPr>
            <w:rFonts w:ascii="宋体" w:hAnsi="宋体"/>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04" w:history="1">
        <w:r w:rsidR="001E4A59" w:rsidRPr="001E4A59">
          <w:rPr>
            <w:rStyle w:val="a6"/>
            <w:rFonts w:ascii="宋体" w:hAnsi="宋体"/>
            <w:i w:val="0"/>
            <w:noProof/>
            <w:sz w:val="24"/>
            <w:szCs w:val="24"/>
          </w:rPr>
          <w:t>4.3.1</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巡查中心</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_Toc522185104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14</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05" w:history="1">
        <w:r w:rsidR="001E4A59" w:rsidRPr="001E4A59">
          <w:rPr>
            <w:rStyle w:val="a6"/>
            <w:rFonts w:ascii="宋体" w:hAnsi="宋体"/>
            <w:i w:val="0"/>
            <w:noProof/>
            <w:sz w:val="24"/>
            <w:szCs w:val="24"/>
          </w:rPr>
          <w:t>4.3.2</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网络及安全设备</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_Toc522185105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14</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06" w:history="1">
        <w:r w:rsidR="001E4A59" w:rsidRPr="001E4A59">
          <w:rPr>
            <w:rStyle w:val="a6"/>
            <w:rFonts w:ascii="宋体" w:hAnsi="宋体"/>
            <w:i w:val="0"/>
            <w:noProof/>
            <w:sz w:val="24"/>
            <w:szCs w:val="24"/>
          </w:rPr>
          <w:t>4.3.3</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电源设备</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_Toc522185106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14</w:t>
        </w:r>
        <w:r w:rsidRPr="001E4A59">
          <w:rPr>
            <w:rFonts w:ascii="宋体" w:hAnsi="宋体"/>
            <w:i w:val="0"/>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07" w:history="1">
        <w:r w:rsidR="001E4A59" w:rsidRPr="001E4A59">
          <w:rPr>
            <w:rStyle w:val="a6"/>
            <w:rFonts w:ascii="宋体" w:hAnsi="宋体"/>
            <w:noProof/>
            <w:sz w:val="24"/>
            <w:szCs w:val="24"/>
          </w:rPr>
          <w:t>4.4</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温州市中考标准化考点网上巡查系统县（市、区）级考务巡查指挥中心建设技术标准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_Toc522185107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14</w:t>
        </w:r>
        <w:r w:rsidRPr="001E4A59">
          <w:rPr>
            <w:rFonts w:ascii="宋体" w:hAnsi="宋体"/>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08" w:history="1">
        <w:r w:rsidR="001E4A59" w:rsidRPr="001E4A59">
          <w:rPr>
            <w:rStyle w:val="a6"/>
            <w:rFonts w:ascii="宋体" w:hAnsi="宋体"/>
            <w:i w:val="0"/>
            <w:noProof/>
            <w:sz w:val="24"/>
            <w:szCs w:val="24"/>
          </w:rPr>
          <w:t>4.4.1</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巡查中心</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_Toc522185108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15</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09" w:history="1">
        <w:r w:rsidR="001E4A59" w:rsidRPr="001E4A59">
          <w:rPr>
            <w:rStyle w:val="a6"/>
            <w:rFonts w:ascii="宋体" w:hAnsi="宋体"/>
            <w:i w:val="0"/>
            <w:noProof/>
            <w:sz w:val="24"/>
            <w:szCs w:val="24"/>
          </w:rPr>
          <w:t>4.4.2</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网络及安全设备</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_Toc522185109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15</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10" w:history="1">
        <w:r w:rsidR="001E4A59" w:rsidRPr="001E4A59">
          <w:rPr>
            <w:rStyle w:val="a6"/>
            <w:rFonts w:ascii="宋体" w:hAnsi="宋体"/>
            <w:i w:val="0"/>
            <w:noProof/>
            <w:sz w:val="24"/>
            <w:szCs w:val="24"/>
          </w:rPr>
          <w:t>4.4.3</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电源设备</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_Toc522185110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15</w:t>
        </w:r>
        <w:r w:rsidRPr="001E4A59">
          <w:rPr>
            <w:rFonts w:ascii="宋体" w:hAnsi="宋体"/>
            <w:i w:val="0"/>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11" w:history="1">
        <w:r w:rsidR="001E4A59" w:rsidRPr="001E4A59">
          <w:rPr>
            <w:rStyle w:val="a6"/>
            <w:rFonts w:ascii="宋体" w:hAnsi="宋体"/>
            <w:noProof/>
            <w:sz w:val="24"/>
            <w:szCs w:val="24"/>
          </w:rPr>
          <w:t>4.5</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温州市中考标准化考点网上巡查系统考点级考务巡查指挥中心建设技术标准</w:t>
        </w:r>
        <w:r w:rsidR="001E4A59">
          <w:rPr>
            <w:rStyle w:val="a6"/>
            <w:rFonts w:ascii="宋体" w:hAnsi="宋体" w:hint="eastAsia"/>
            <w:noProof/>
            <w:sz w:val="24"/>
            <w:szCs w:val="24"/>
          </w:rPr>
          <w:t xml:space="preserve"> </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_Toc522185111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15</w:t>
        </w:r>
        <w:r w:rsidRPr="001E4A59">
          <w:rPr>
            <w:rFonts w:ascii="宋体" w:hAnsi="宋体"/>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12" w:history="1">
        <w:r w:rsidR="001E4A59" w:rsidRPr="001E4A59">
          <w:rPr>
            <w:rStyle w:val="a6"/>
            <w:rFonts w:ascii="宋体" w:hAnsi="宋体"/>
            <w:i w:val="0"/>
            <w:noProof/>
            <w:sz w:val="24"/>
            <w:szCs w:val="24"/>
          </w:rPr>
          <w:t>4.5.1</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考点考务巡查中心（视频监考室）</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_Toc522185112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15</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13" w:history="1">
        <w:r w:rsidR="001E4A59" w:rsidRPr="001E4A59">
          <w:rPr>
            <w:rStyle w:val="a6"/>
            <w:rFonts w:ascii="宋体" w:hAnsi="宋体"/>
            <w:i w:val="0"/>
            <w:noProof/>
            <w:sz w:val="24"/>
            <w:szCs w:val="24"/>
          </w:rPr>
          <w:t>4.5.2</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考点前端</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_Toc522185113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16</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14" w:history="1">
        <w:r w:rsidR="001E4A59" w:rsidRPr="001E4A59">
          <w:rPr>
            <w:rStyle w:val="a6"/>
            <w:rFonts w:ascii="宋体" w:hAnsi="宋体"/>
            <w:i w:val="0"/>
            <w:noProof/>
            <w:sz w:val="24"/>
            <w:szCs w:val="24"/>
          </w:rPr>
          <w:t>4.5.3</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网络及安全设备</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_Toc522185114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17</w:t>
        </w:r>
        <w:r w:rsidRPr="001E4A59">
          <w:rPr>
            <w:rFonts w:ascii="宋体" w:hAnsi="宋体"/>
            <w:i w:val="0"/>
            <w:noProof/>
            <w:webHidden/>
            <w:sz w:val="24"/>
            <w:szCs w:val="24"/>
          </w:rPr>
          <w:fldChar w:fldCharType="end"/>
        </w:r>
      </w:hyperlink>
    </w:p>
    <w:p w:rsidR="001E4A59" w:rsidRPr="001E4A59" w:rsidRDefault="005D0786" w:rsidP="001E4A59">
      <w:pPr>
        <w:pStyle w:val="30"/>
        <w:tabs>
          <w:tab w:val="left" w:pos="1680"/>
          <w:tab w:val="right" w:leader="dot" w:pos="8296"/>
        </w:tabs>
        <w:ind w:firstLine="400"/>
        <w:rPr>
          <w:rFonts w:ascii="宋体" w:hAnsi="宋体" w:cstheme="minorBidi"/>
          <w:i w:val="0"/>
          <w:iCs w:val="0"/>
          <w:noProof/>
          <w:sz w:val="24"/>
          <w:szCs w:val="24"/>
        </w:rPr>
      </w:pPr>
      <w:hyperlink w:anchor="_Toc522185115" w:history="1">
        <w:r w:rsidR="001E4A59" w:rsidRPr="001E4A59">
          <w:rPr>
            <w:rStyle w:val="a6"/>
            <w:rFonts w:ascii="宋体" w:hAnsi="宋体"/>
            <w:i w:val="0"/>
            <w:noProof/>
            <w:sz w:val="24"/>
            <w:szCs w:val="24"/>
          </w:rPr>
          <w:t>4.5.4</w:t>
        </w:r>
        <w:r w:rsidR="001E4A59" w:rsidRPr="001E4A59">
          <w:rPr>
            <w:rFonts w:ascii="宋体" w:hAnsi="宋体" w:cstheme="minorBidi"/>
            <w:i w:val="0"/>
            <w:iCs w:val="0"/>
            <w:noProof/>
            <w:sz w:val="24"/>
            <w:szCs w:val="24"/>
          </w:rPr>
          <w:tab/>
        </w:r>
        <w:r w:rsidR="001E4A59" w:rsidRPr="001E4A59">
          <w:rPr>
            <w:rStyle w:val="a6"/>
            <w:rFonts w:ascii="宋体" w:hAnsi="宋体" w:hint="eastAsia"/>
            <w:i w:val="0"/>
            <w:noProof/>
            <w:sz w:val="24"/>
            <w:szCs w:val="24"/>
          </w:rPr>
          <w:t>电源设备</w:t>
        </w:r>
        <w:r w:rsidR="001E4A59" w:rsidRPr="001E4A59">
          <w:rPr>
            <w:rFonts w:ascii="宋体" w:hAnsi="宋体"/>
            <w:i w:val="0"/>
            <w:noProof/>
            <w:webHidden/>
            <w:sz w:val="24"/>
            <w:szCs w:val="24"/>
          </w:rPr>
          <w:tab/>
        </w:r>
        <w:r w:rsidRPr="001E4A59">
          <w:rPr>
            <w:rFonts w:ascii="宋体" w:hAnsi="宋体"/>
            <w:i w:val="0"/>
            <w:noProof/>
            <w:webHidden/>
            <w:sz w:val="24"/>
            <w:szCs w:val="24"/>
          </w:rPr>
          <w:fldChar w:fldCharType="begin"/>
        </w:r>
        <w:r w:rsidR="001E4A59" w:rsidRPr="001E4A59">
          <w:rPr>
            <w:rFonts w:ascii="宋体" w:hAnsi="宋体"/>
            <w:i w:val="0"/>
            <w:noProof/>
            <w:webHidden/>
            <w:sz w:val="24"/>
            <w:szCs w:val="24"/>
          </w:rPr>
          <w:instrText xml:space="preserve"> PAGEREF _Toc522185115 \h </w:instrText>
        </w:r>
        <w:r w:rsidRPr="001E4A59">
          <w:rPr>
            <w:rFonts w:ascii="宋体" w:hAnsi="宋体"/>
            <w:i w:val="0"/>
            <w:noProof/>
            <w:webHidden/>
            <w:sz w:val="24"/>
            <w:szCs w:val="24"/>
          </w:rPr>
        </w:r>
        <w:r w:rsidRPr="001E4A59">
          <w:rPr>
            <w:rFonts w:ascii="宋体" w:hAnsi="宋体"/>
            <w:i w:val="0"/>
            <w:noProof/>
            <w:webHidden/>
            <w:sz w:val="24"/>
            <w:szCs w:val="24"/>
          </w:rPr>
          <w:fldChar w:fldCharType="separate"/>
        </w:r>
        <w:r w:rsidR="001E4A59" w:rsidRPr="001E4A59">
          <w:rPr>
            <w:rFonts w:ascii="宋体" w:hAnsi="宋体"/>
            <w:i w:val="0"/>
            <w:noProof/>
            <w:webHidden/>
            <w:sz w:val="24"/>
            <w:szCs w:val="24"/>
          </w:rPr>
          <w:t>17</w:t>
        </w:r>
        <w:r w:rsidRPr="001E4A59">
          <w:rPr>
            <w:rFonts w:ascii="宋体" w:hAnsi="宋体"/>
            <w:i w:val="0"/>
            <w:noProof/>
            <w:webHidden/>
            <w:sz w:val="24"/>
            <w:szCs w:val="24"/>
          </w:rPr>
          <w:fldChar w:fldCharType="end"/>
        </w:r>
      </w:hyperlink>
    </w:p>
    <w:p w:rsidR="001E4A59" w:rsidRPr="001E4A59" w:rsidRDefault="005D0786" w:rsidP="001E4A59">
      <w:pPr>
        <w:pStyle w:val="11"/>
        <w:tabs>
          <w:tab w:val="left" w:pos="840"/>
          <w:tab w:val="right" w:leader="dot" w:pos="8296"/>
        </w:tabs>
        <w:ind w:firstLine="402"/>
        <w:rPr>
          <w:rFonts w:ascii="宋体" w:hAnsi="宋体" w:cstheme="minorBidi"/>
          <w:b w:val="0"/>
          <w:bCs w:val="0"/>
          <w:caps w:val="0"/>
          <w:noProof/>
          <w:sz w:val="24"/>
          <w:szCs w:val="24"/>
        </w:rPr>
      </w:pPr>
      <w:hyperlink w:anchor="_Toc522185116" w:history="1">
        <w:r w:rsidR="001E4A59" w:rsidRPr="001E4A59">
          <w:rPr>
            <w:rStyle w:val="a6"/>
            <w:rFonts w:ascii="宋体" w:hAnsi="宋体"/>
            <w:noProof/>
            <w:sz w:val="24"/>
            <w:szCs w:val="24"/>
          </w:rPr>
          <w:t>5</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智能保密室建设技术标准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_Toc522185116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17</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17" w:history="1">
        <w:r w:rsidR="001E4A59" w:rsidRPr="001E4A59">
          <w:rPr>
            <w:rStyle w:val="a6"/>
            <w:rFonts w:ascii="宋体" w:hAnsi="宋体"/>
            <w:noProof/>
            <w:sz w:val="24"/>
            <w:szCs w:val="24"/>
          </w:rPr>
          <w:t>5.1</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关键位置实时监控</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_Toc522185117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17</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18" w:history="1">
        <w:r w:rsidR="001E4A59" w:rsidRPr="001E4A59">
          <w:rPr>
            <w:rStyle w:val="a6"/>
            <w:rFonts w:ascii="宋体" w:hAnsi="宋体"/>
            <w:noProof/>
            <w:sz w:val="24"/>
            <w:szCs w:val="24"/>
          </w:rPr>
          <w:t>5.2</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智能人脸检测上报</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_Toc522185118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18</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19" w:history="1">
        <w:r w:rsidR="001E4A59" w:rsidRPr="001E4A59">
          <w:rPr>
            <w:rStyle w:val="a6"/>
            <w:rFonts w:ascii="宋体" w:hAnsi="宋体"/>
            <w:noProof/>
            <w:sz w:val="24"/>
            <w:szCs w:val="24"/>
          </w:rPr>
          <w:t>5.3</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保密室值守管理</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_Toc522185119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18</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20" w:history="1">
        <w:r w:rsidR="001E4A59" w:rsidRPr="001E4A59">
          <w:rPr>
            <w:rStyle w:val="a6"/>
            <w:rFonts w:ascii="宋体" w:hAnsi="宋体"/>
            <w:noProof/>
            <w:sz w:val="24"/>
            <w:szCs w:val="24"/>
          </w:rPr>
          <w:t>5.4</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智能保密室监控点位建设要求</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_Toc522185120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18</w:t>
        </w:r>
        <w:r w:rsidRPr="001E4A59">
          <w:rPr>
            <w:rFonts w:ascii="宋体" w:hAnsi="宋体"/>
            <w:noProof/>
            <w:webHidden/>
            <w:sz w:val="24"/>
            <w:szCs w:val="24"/>
          </w:rPr>
          <w:fldChar w:fldCharType="end"/>
        </w:r>
      </w:hyperlink>
    </w:p>
    <w:p w:rsidR="001E4A59" w:rsidRPr="001E4A59" w:rsidRDefault="005D0786" w:rsidP="001E4A59">
      <w:pPr>
        <w:pStyle w:val="11"/>
        <w:tabs>
          <w:tab w:val="left" w:pos="840"/>
          <w:tab w:val="right" w:leader="dot" w:pos="8296"/>
        </w:tabs>
        <w:ind w:firstLine="402"/>
        <w:rPr>
          <w:rFonts w:ascii="宋体" w:hAnsi="宋体" w:cstheme="minorBidi"/>
          <w:b w:val="0"/>
          <w:bCs w:val="0"/>
          <w:caps w:val="0"/>
          <w:noProof/>
          <w:sz w:val="24"/>
          <w:szCs w:val="24"/>
        </w:rPr>
      </w:pPr>
      <w:hyperlink w:anchor="_Toc522185121" w:history="1">
        <w:r w:rsidR="001E4A59" w:rsidRPr="001E4A59">
          <w:rPr>
            <w:rStyle w:val="a6"/>
            <w:rFonts w:ascii="宋体" w:hAnsi="宋体"/>
            <w:noProof/>
            <w:sz w:val="24"/>
            <w:szCs w:val="24"/>
          </w:rPr>
          <w:t>6</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设备安装规范与系统建设要求</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_Toc522185121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19</w:t>
        </w:r>
        <w:r w:rsidRPr="001E4A59">
          <w:rPr>
            <w:rFonts w:ascii="宋体" w:hAnsi="宋体"/>
            <w:noProof/>
            <w:webHidden/>
            <w:sz w:val="24"/>
            <w:szCs w:val="24"/>
          </w:rPr>
          <w:fldChar w:fldCharType="end"/>
        </w:r>
      </w:hyperlink>
    </w:p>
    <w:p w:rsidR="001E4A59" w:rsidRPr="001E4A59" w:rsidRDefault="005D0786" w:rsidP="001E4A59">
      <w:pPr>
        <w:pStyle w:val="11"/>
        <w:tabs>
          <w:tab w:val="left" w:pos="840"/>
          <w:tab w:val="right" w:leader="dot" w:pos="8296"/>
        </w:tabs>
        <w:ind w:firstLine="402"/>
        <w:rPr>
          <w:rFonts w:ascii="宋体" w:hAnsi="宋体" w:cstheme="minorBidi"/>
          <w:b w:val="0"/>
          <w:bCs w:val="0"/>
          <w:caps w:val="0"/>
          <w:noProof/>
          <w:sz w:val="24"/>
          <w:szCs w:val="24"/>
        </w:rPr>
      </w:pPr>
      <w:hyperlink w:anchor="_Toc522185122" w:history="1">
        <w:r w:rsidR="001E4A59" w:rsidRPr="001E4A59">
          <w:rPr>
            <w:rStyle w:val="a6"/>
            <w:rFonts w:ascii="宋体" w:hAnsi="宋体"/>
            <w:noProof/>
            <w:sz w:val="24"/>
            <w:szCs w:val="24"/>
          </w:rPr>
          <w:t>7</w:t>
        </w:r>
        <w:r w:rsidR="001E4A59" w:rsidRPr="001E4A59">
          <w:rPr>
            <w:rFonts w:ascii="宋体" w:hAnsi="宋体" w:cstheme="minorBidi"/>
            <w:b w:val="0"/>
            <w:bCs w:val="0"/>
            <w:caps w:val="0"/>
            <w:noProof/>
            <w:sz w:val="24"/>
            <w:szCs w:val="24"/>
          </w:rPr>
          <w:tab/>
        </w:r>
        <w:r w:rsidR="001E4A59" w:rsidRPr="001E4A59">
          <w:rPr>
            <w:rStyle w:val="a6"/>
            <w:rFonts w:ascii="宋体" w:hAnsi="宋体" w:hint="eastAsia"/>
            <w:noProof/>
            <w:sz w:val="24"/>
            <w:szCs w:val="24"/>
          </w:rPr>
          <w:t>温州市中考标准化考点主要设备参考配置与参数</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_Toc522185122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22</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23" w:history="1">
        <w:r w:rsidR="001E4A59" w:rsidRPr="001E4A59">
          <w:rPr>
            <w:rStyle w:val="a6"/>
            <w:rFonts w:ascii="宋体" w:hAnsi="宋体"/>
            <w:noProof/>
            <w:sz w:val="24"/>
            <w:szCs w:val="24"/>
          </w:rPr>
          <w:t>7.1</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市级巡查指挥中心主要配置</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_Toc522185123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22</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24" w:history="1">
        <w:r w:rsidR="001E4A59" w:rsidRPr="001E4A59">
          <w:rPr>
            <w:rStyle w:val="a6"/>
            <w:rFonts w:ascii="宋体" w:hAnsi="宋体"/>
            <w:noProof/>
            <w:sz w:val="24"/>
            <w:szCs w:val="24"/>
          </w:rPr>
          <w:t>7.2</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县（市、区）级巡查指挥中心主要配置</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_Toc522185124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27</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25" w:history="1">
        <w:r w:rsidR="001E4A59" w:rsidRPr="001E4A59">
          <w:rPr>
            <w:rStyle w:val="a6"/>
            <w:rFonts w:ascii="宋体" w:hAnsi="宋体"/>
            <w:noProof/>
            <w:sz w:val="24"/>
            <w:szCs w:val="24"/>
          </w:rPr>
          <w:t>7.3</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智能保密室主要配置</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_Toc522185125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27</w:t>
        </w:r>
        <w:r w:rsidRPr="001E4A59">
          <w:rPr>
            <w:rFonts w:ascii="宋体" w:hAnsi="宋体"/>
            <w:noProof/>
            <w:webHidden/>
            <w:sz w:val="24"/>
            <w:szCs w:val="24"/>
          </w:rPr>
          <w:fldChar w:fldCharType="end"/>
        </w:r>
      </w:hyperlink>
    </w:p>
    <w:p w:rsidR="001E4A59" w:rsidRPr="001E4A59" w:rsidRDefault="005D0786" w:rsidP="001E4A59">
      <w:pPr>
        <w:pStyle w:val="21"/>
        <w:tabs>
          <w:tab w:val="left" w:pos="1260"/>
          <w:tab w:val="right" w:leader="dot" w:pos="8296"/>
        </w:tabs>
        <w:ind w:firstLine="400"/>
        <w:rPr>
          <w:rFonts w:ascii="宋体" w:hAnsi="宋体" w:cstheme="minorBidi"/>
          <w:smallCaps w:val="0"/>
          <w:noProof/>
          <w:sz w:val="24"/>
          <w:szCs w:val="24"/>
        </w:rPr>
      </w:pPr>
      <w:hyperlink w:anchor="_Toc522185126" w:history="1">
        <w:r w:rsidR="001E4A59" w:rsidRPr="001E4A59">
          <w:rPr>
            <w:rStyle w:val="a6"/>
            <w:rFonts w:ascii="宋体" w:hAnsi="宋体"/>
            <w:noProof/>
            <w:sz w:val="24"/>
            <w:szCs w:val="24"/>
          </w:rPr>
          <w:t>7.4</w:t>
        </w:r>
        <w:r w:rsidR="001E4A59" w:rsidRPr="001E4A59">
          <w:rPr>
            <w:rFonts w:ascii="宋体" w:hAnsi="宋体" w:cstheme="minorBidi"/>
            <w:smallCaps w:val="0"/>
            <w:noProof/>
            <w:sz w:val="24"/>
            <w:szCs w:val="24"/>
          </w:rPr>
          <w:tab/>
        </w:r>
        <w:r w:rsidR="001E4A59" w:rsidRPr="001E4A59">
          <w:rPr>
            <w:rStyle w:val="a6"/>
            <w:rFonts w:ascii="宋体" w:hAnsi="宋体" w:hint="eastAsia"/>
            <w:noProof/>
            <w:sz w:val="24"/>
            <w:szCs w:val="24"/>
          </w:rPr>
          <w:t>考点主要配置</w:t>
        </w:r>
        <w:r w:rsidR="001E4A59" w:rsidRPr="001E4A59">
          <w:rPr>
            <w:rFonts w:ascii="宋体" w:hAnsi="宋体"/>
            <w:noProof/>
            <w:webHidden/>
            <w:sz w:val="24"/>
            <w:szCs w:val="24"/>
          </w:rPr>
          <w:tab/>
        </w:r>
        <w:r w:rsidRPr="001E4A59">
          <w:rPr>
            <w:rFonts w:ascii="宋体" w:hAnsi="宋体"/>
            <w:noProof/>
            <w:webHidden/>
            <w:sz w:val="24"/>
            <w:szCs w:val="24"/>
          </w:rPr>
          <w:fldChar w:fldCharType="begin"/>
        </w:r>
        <w:r w:rsidR="001E4A59" w:rsidRPr="001E4A59">
          <w:rPr>
            <w:rFonts w:ascii="宋体" w:hAnsi="宋体"/>
            <w:noProof/>
            <w:webHidden/>
            <w:sz w:val="24"/>
            <w:szCs w:val="24"/>
          </w:rPr>
          <w:instrText xml:space="preserve"> PAGEREF _Toc522185126 \h </w:instrText>
        </w:r>
        <w:r w:rsidRPr="001E4A59">
          <w:rPr>
            <w:rFonts w:ascii="宋体" w:hAnsi="宋体"/>
            <w:noProof/>
            <w:webHidden/>
            <w:sz w:val="24"/>
            <w:szCs w:val="24"/>
          </w:rPr>
        </w:r>
        <w:r w:rsidRPr="001E4A59">
          <w:rPr>
            <w:rFonts w:ascii="宋体" w:hAnsi="宋体"/>
            <w:noProof/>
            <w:webHidden/>
            <w:sz w:val="24"/>
            <w:szCs w:val="24"/>
          </w:rPr>
          <w:fldChar w:fldCharType="separate"/>
        </w:r>
        <w:r w:rsidR="001E4A59" w:rsidRPr="001E4A59">
          <w:rPr>
            <w:rFonts w:ascii="宋体" w:hAnsi="宋体"/>
            <w:noProof/>
            <w:webHidden/>
            <w:sz w:val="24"/>
            <w:szCs w:val="24"/>
          </w:rPr>
          <w:t>31</w:t>
        </w:r>
        <w:r w:rsidRPr="001E4A59">
          <w:rPr>
            <w:rFonts w:ascii="宋体" w:hAnsi="宋体"/>
            <w:noProof/>
            <w:webHidden/>
            <w:sz w:val="24"/>
            <w:szCs w:val="24"/>
          </w:rPr>
          <w:fldChar w:fldCharType="end"/>
        </w:r>
      </w:hyperlink>
    </w:p>
    <w:p w:rsidR="00D72C71" w:rsidRDefault="005D0786">
      <w:pPr>
        <w:spacing w:line="240" w:lineRule="auto"/>
        <w:ind w:firstLineChars="0" w:firstLine="0"/>
        <w:jc w:val="left"/>
      </w:pPr>
      <w:r w:rsidRPr="001E4A59">
        <w:rPr>
          <w:rFonts w:ascii="宋体" w:hAnsi="宋体"/>
          <w:szCs w:val="24"/>
        </w:rPr>
        <w:fldChar w:fldCharType="end"/>
      </w:r>
    </w:p>
    <w:p w:rsidR="00D72C71" w:rsidRDefault="00D72C71">
      <w:pPr>
        <w:ind w:firstLine="480"/>
        <w:sectPr w:rsidR="00D72C71">
          <w:headerReference w:type="even" r:id="rId50"/>
          <w:headerReference w:type="default" r:id="rId51"/>
          <w:footerReference w:type="even" r:id="rId52"/>
          <w:footerReference w:type="default" r:id="rId53"/>
          <w:headerReference w:type="first" r:id="rId54"/>
          <w:footerReference w:type="first" r:id="rId55"/>
          <w:pgSz w:w="11906" w:h="16838"/>
          <w:pgMar w:top="1440" w:right="1800" w:bottom="1440" w:left="1800" w:header="851" w:footer="992" w:gutter="0"/>
          <w:cols w:space="425"/>
          <w:docGrid w:type="lines" w:linePitch="312"/>
        </w:sectPr>
      </w:pPr>
    </w:p>
    <w:p w:rsidR="00D72C71" w:rsidRDefault="00393ECC">
      <w:pPr>
        <w:pStyle w:val="1"/>
      </w:pPr>
      <w:bookmarkStart w:id="0" w:name="_Toc518400593"/>
      <w:bookmarkStart w:id="1" w:name="_Toc518400812"/>
      <w:bookmarkStart w:id="2" w:name="_Toc518400859"/>
      <w:bookmarkStart w:id="3" w:name="_Toc522185082"/>
      <w:r>
        <w:rPr>
          <w:rFonts w:hint="eastAsia"/>
        </w:rPr>
        <w:t>前言</w:t>
      </w:r>
      <w:bookmarkEnd w:id="0"/>
      <w:bookmarkEnd w:id="1"/>
      <w:bookmarkEnd w:id="2"/>
      <w:bookmarkEnd w:id="3"/>
    </w:p>
    <w:p w:rsidR="00D72C71" w:rsidRDefault="00393ECC" w:rsidP="0061175A">
      <w:pPr>
        <w:ind w:firstLine="480"/>
      </w:pPr>
      <w:r>
        <w:rPr>
          <w:rFonts w:hint="eastAsia"/>
        </w:rPr>
        <w:t>为提高温州市初中学业水平考试（以下简称中考）的管理效能，给予中考安全运行以充分的技术保证，温州市教育局提出了建立</w:t>
      </w:r>
      <w:r w:rsidR="008344CB">
        <w:rPr>
          <w:rFonts w:hint="eastAsia"/>
        </w:rPr>
        <w:t>“</w:t>
      </w:r>
      <w:r>
        <w:rPr>
          <w:rFonts w:hint="eastAsia"/>
        </w:rPr>
        <w:t>温州市中考标准化考点”的工作要求。</w:t>
      </w:r>
    </w:p>
    <w:p w:rsidR="00D72C71" w:rsidRDefault="00393ECC" w:rsidP="0061175A">
      <w:pPr>
        <w:ind w:firstLine="480"/>
      </w:pPr>
      <w:r>
        <w:rPr>
          <w:rFonts w:hint="eastAsia"/>
        </w:rPr>
        <w:t>我市中考标准化考点建设的目标是按照“统一规划、统一标准、统筹协调、高效务实”的原则，建立覆盖全市的中考标准化考点，实现考点考场图像实时视频监控、全程录像、图像存储、网络监控和应急指挥，运用视频多点互动、应急管理、远程巡考监督等多项功能，实现考试管理的实时化、信息化、数字化，形成安全、高效的考试组织运行体系，全面提高中考管理水平、指挥能力和服务质量。</w:t>
      </w:r>
    </w:p>
    <w:p w:rsidR="00D72C71" w:rsidRDefault="00393ECC" w:rsidP="0061175A">
      <w:pPr>
        <w:ind w:firstLine="480"/>
      </w:pPr>
      <w:r>
        <w:rPr>
          <w:rFonts w:hint="eastAsia"/>
        </w:rPr>
        <w:t>为规范和指导中考标准化考点在我市的建设实施，制定本规范。</w:t>
      </w:r>
    </w:p>
    <w:p w:rsidR="00D72C71" w:rsidRDefault="00393ECC" w:rsidP="0061175A">
      <w:pPr>
        <w:ind w:firstLine="480"/>
      </w:pPr>
      <w:r>
        <w:rPr>
          <w:rFonts w:hint="eastAsia"/>
        </w:rPr>
        <w:t>本规范适用于温州市中考标准化考点建设的设计、施工及验收的技术参考。</w:t>
      </w:r>
    </w:p>
    <w:p w:rsidR="00D72C71" w:rsidRDefault="00393ECC" w:rsidP="0061175A">
      <w:pPr>
        <w:ind w:firstLine="480"/>
      </w:pPr>
      <w:r>
        <w:rPr>
          <w:rFonts w:hint="eastAsia"/>
        </w:rPr>
        <w:t>本规范主要的参考依据为中华人民共和国教育部</w:t>
      </w:r>
      <w:r w:rsidR="00344EF0">
        <w:rPr>
          <w:rFonts w:hint="eastAsia"/>
        </w:rPr>
        <w:t>考试中心</w:t>
      </w:r>
      <w:r>
        <w:rPr>
          <w:rFonts w:hint="eastAsia"/>
        </w:rPr>
        <w:t>颁发的行业标准《国家教育考试网上巡查系统视频标准技术规范（</w:t>
      </w:r>
      <w:r>
        <w:rPr>
          <w:rFonts w:hint="eastAsia"/>
        </w:rPr>
        <w:t>2017</w:t>
      </w:r>
      <w:r>
        <w:rPr>
          <w:rFonts w:hint="eastAsia"/>
        </w:rPr>
        <w:t>版）》</w:t>
      </w:r>
      <w:r>
        <w:t>JY/T-KS-JS-2017-1</w:t>
      </w:r>
      <w:r>
        <w:rPr>
          <w:rFonts w:hint="eastAsia"/>
        </w:rPr>
        <w:t>和中华人民共和国教育部考试中心制定的《国家教育考试综合管理平台建设指南》（教试中心函〔</w:t>
      </w:r>
      <w:r>
        <w:rPr>
          <w:rFonts w:hint="eastAsia"/>
        </w:rPr>
        <w:t>2017</w:t>
      </w:r>
      <w:r>
        <w:rPr>
          <w:rFonts w:hint="eastAsia"/>
        </w:rPr>
        <w:t>〕</w:t>
      </w:r>
      <w:r>
        <w:rPr>
          <w:rFonts w:hint="eastAsia"/>
        </w:rPr>
        <w:t>115</w:t>
      </w:r>
      <w:r>
        <w:rPr>
          <w:rFonts w:hint="eastAsia"/>
        </w:rPr>
        <w:t>号）。</w:t>
      </w:r>
    </w:p>
    <w:p w:rsidR="00D72C71" w:rsidRDefault="00393ECC" w:rsidP="0061175A">
      <w:pPr>
        <w:ind w:firstLine="480"/>
        <w:rPr>
          <w:rFonts w:ascii="楷体" w:eastAsia="楷体" w:hAnsi="楷体"/>
        </w:rPr>
      </w:pPr>
      <w:r>
        <w:rPr>
          <w:rFonts w:hint="eastAsia"/>
        </w:rPr>
        <w:t>本规范的基本内容有可能涉及专利，本</w:t>
      </w:r>
      <w:r w:rsidR="004B2EF3">
        <w:rPr>
          <w:rFonts w:hint="eastAsia"/>
        </w:rPr>
        <w:t>规范</w:t>
      </w:r>
      <w:r>
        <w:rPr>
          <w:rFonts w:hint="eastAsia"/>
        </w:rPr>
        <w:t>的发布机构不承担识别这些专利的责任。</w:t>
      </w:r>
    </w:p>
    <w:p w:rsidR="00D72C71" w:rsidRDefault="00393ECC">
      <w:pPr>
        <w:pStyle w:val="1"/>
      </w:pPr>
      <w:bookmarkStart w:id="4" w:name="_Toc189627986"/>
      <w:bookmarkStart w:id="5" w:name="_Toc317609618"/>
      <w:bookmarkStart w:id="6" w:name="_Toc518400594"/>
      <w:bookmarkStart w:id="7" w:name="_Toc518400813"/>
      <w:bookmarkStart w:id="8" w:name="_Toc518400860"/>
      <w:bookmarkStart w:id="9" w:name="_Toc522185083"/>
      <w:bookmarkStart w:id="10" w:name="_Toc148341556"/>
      <w:r>
        <w:rPr>
          <w:rFonts w:hint="eastAsia"/>
        </w:rPr>
        <w:t>温州市中考标准化考点建设通用技术</w:t>
      </w:r>
      <w:bookmarkEnd w:id="4"/>
      <w:bookmarkEnd w:id="5"/>
      <w:bookmarkEnd w:id="6"/>
      <w:bookmarkEnd w:id="7"/>
      <w:bookmarkEnd w:id="8"/>
      <w:r>
        <w:rPr>
          <w:rFonts w:hint="eastAsia"/>
        </w:rPr>
        <w:t>标准</w:t>
      </w:r>
      <w:bookmarkEnd w:id="9"/>
    </w:p>
    <w:p w:rsidR="00D72C71" w:rsidRDefault="00393ECC">
      <w:pPr>
        <w:pStyle w:val="2"/>
      </w:pPr>
      <w:bookmarkStart w:id="11" w:name="_Toc518400595"/>
      <w:bookmarkStart w:id="12" w:name="_Toc518400814"/>
      <w:bookmarkStart w:id="13" w:name="_Toc518400861"/>
      <w:bookmarkStart w:id="14" w:name="_Toc522185084"/>
      <w:bookmarkEnd w:id="10"/>
      <w:r>
        <w:rPr>
          <w:rFonts w:hint="eastAsia"/>
        </w:rPr>
        <w:t>总体要求</w:t>
      </w:r>
      <w:bookmarkEnd w:id="11"/>
      <w:bookmarkEnd w:id="12"/>
      <w:bookmarkEnd w:id="13"/>
      <w:bookmarkEnd w:id="14"/>
    </w:p>
    <w:p w:rsidR="00D72C71" w:rsidRDefault="00393ECC" w:rsidP="0061175A">
      <w:pPr>
        <w:ind w:firstLine="480"/>
      </w:pPr>
      <w:bookmarkStart w:id="15" w:name="_Toc148341557"/>
      <w:bookmarkStart w:id="16" w:name="_Toc189627988"/>
      <w:bookmarkStart w:id="17" w:name="_Toc317609620"/>
      <w:r>
        <w:t>本技术</w:t>
      </w:r>
      <w:r>
        <w:rPr>
          <w:rFonts w:hint="eastAsia"/>
        </w:rPr>
        <w:t>标准</w:t>
      </w:r>
      <w:r>
        <w:t>将利用数据通讯技术、网络流媒体技术、数据库技术等高科技手段，建立符合</w:t>
      </w:r>
      <w:r>
        <w:rPr>
          <w:rFonts w:hint="eastAsia"/>
        </w:rPr>
        <w:t>《国家教育考试网上巡查系统视频标准技术规范（</w:t>
      </w:r>
      <w:r>
        <w:rPr>
          <w:rFonts w:hint="eastAsia"/>
        </w:rPr>
        <w:t>2017</w:t>
      </w:r>
      <w:r>
        <w:rPr>
          <w:rFonts w:hint="eastAsia"/>
        </w:rPr>
        <w:t>版）》</w:t>
      </w:r>
      <w:r>
        <w:t>JY/T-KS-JS-2017-1</w:t>
      </w:r>
      <w:r>
        <w:rPr>
          <w:rFonts w:hint="eastAsia"/>
        </w:rPr>
        <w:t>和中华人民共和国教育部考试中心制定的《国家教育考试综合管理平台建设指南》（教试中心函〔</w:t>
      </w:r>
      <w:r>
        <w:rPr>
          <w:rFonts w:hint="eastAsia"/>
        </w:rPr>
        <w:t>2017</w:t>
      </w:r>
      <w:r>
        <w:rPr>
          <w:rFonts w:hint="eastAsia"/>
        </w:rPr>
        <w:t>〕</w:t>
      </w:r>
      <w:r>
        <w:rPr>
          <w:rFonts w:hint="eastAsia"/>
        </w:rPr>
        <w:t>115</w:t>
      </w:r>
      <w:r>
        <w:rPr>
          <w:rFonts w:hint="eastAsia"/>
        </w:rPr>
        <w:t>号）</w:t>
      </w:r>
      <w:r>
        <w:t>的安全、可信、实时、高效的数字化、信息化的教育考试指挥、管理、监控体系，并实现</w:t>
      </w:r>
      <w:r>
        <w:rPr>
          <w:rFonts w:hint="eastAsia"/>
        </w:rPr>
        <w:t>市、县、考点三级</w:t>
      </w:r>
      <w:r>
        <w:t>考试考务管理与服务平台系统的</w:t>
      </w:r>
      <w:r>
        <w:rPr>
          <w:rFonts w:hint="eastAsia"/>
        </w:rPr>
        <w:t>互联。</w:t>
      </w:r>
    </w:p>
    <w:p w:rsidR="00D72C71" w:rsidRDefault="00393ECC" w:rsidP="0061175A">
      <w:pPr>
        <w:ind w:firstLine="480"/>
      </w:pPr>
      <w:r>
        <w:rPr>
          <w:rFonts w:hint="eastAsia"/>
        </w:rPr>
        <w:t>本标准规定了温州市中考标准化考点建设的系统构成方式、需求分析、功能设计、技术实现及技术参考标准等。</w:t>
      </w:r>
    </w:p>
    <w:p w:rsidR="00D72C71" w:rsidRDefault="00393ECC">
      <w:pPr>
        <w:pStyle w:val="2"/>
      </w:pPr>
      <w:bookmarkStart w:id="18" w:name="_Toc518400596"/>
      <w:bookmarkStart w:id="19" w:name="_Toc518400815"/>
      <w:bookmarkStart w:id="20" w:name="_Toc518400862"/>
      <w:bookmarkStart w:id="21" w:name="_Toc522185085"/>
      <w:r>
        <w:rPr>
          <w:rFonts w:hint="eastAsia"/>
        </w:rPr>
        <w:t>规范性引用文件</w:t>
      </w:r>
      <w:bookmarkEnd w:id="15"/>
      <w:bookmarkEnd w:id="16"/>
      <w:bookmarkEnd w:id="17"/>
      <w:bookmarkEnd w:id="18"/>
      <w:bookmarkEnd w:id="19"/>
      <w:bookmarkEnd w:id="20"/>
      <w:bookmarkEnd w:id="21"/>
    </w:p>
    <w:p w:rsidR="00D72C71" w:rsidRDefault="00393ECC" w:rsidP="0061175A">
      <w:pPr>
        <w:ind w:firstLine="480"/>
      </w:pPr>
      <w:bookmarkStart w:id="22" w:name="_Toc148341558"/>
      <w:bookmarkStart w:id="23" w:name="_Toc189627989"/>
      <w:bookmarkStart w:id="24" w:name="_Toc317609621"/>
      <w:r>
        <w:t>在</w:t>
      </w:r>
      <w:r>
        <w:rPr>
          <w:rFonts w:hint="eastAsia"/>
        </w:rPr>
        <w:t>标准化考点</w:t>
      </w:r>
      <w:r>
        <w:t>建设过程中，已颁发执行的国家和行业标准，在</w:t>
      </w:r>
      <w:r>
        <w:rPr>
          <w:rFonts w:hint="eastAsia"/>
        </w:rPr>
        <w:t>音视频</w:t>
      </w:r>
      <w:r>
        <w:t>采集、</w:t>
      </w:r>
      <w:r>
        <w:rPr>
          <w:rFonts w:hint="eastAsia"/>
        </w:rPr>
        <w:t>编码与解码、数据存储管理等</w:t>
      </w:r>
      <w:r>
        <w:t>方面都得到了较好的应用。本</w:t>
      </w:r>
      <w:r>
        <w:rPr>
          <w:rFonts w:hint="eastAsia"/>
        </w:rPr>
        <w:t>技术标准主要</w:t>
      </w:r>
      <w:r>
        <w:t>参照标准有以下几个：</w:t>
      </w:r>
    </w:p>
    <w:p w:rsidR="00D72C71" w:rsidRDefault="00393ECC" w:rsidP="0061175A">
      <w:pPr>
        <w:ind w:firstLine="480"/>
      </w:pPr>
      <w:r>
        <w:rPr>
          <w:rFonts w:hint="eastAsia"/>
          <w:bCs/>
          <w:kern w:val="44"/>
        </w:rPr>
        <w:t>《国家教育考试网上巡查系统视频标准技术规范（</w:t>
      </w:r>
      <w:r>
        <w:rPr>
          <w:rFonts w:hint="eastAsia"/>
          <w:bCs/>
          <w:kern w:val="44"/>
        </w:rPr>
        <w:t>2017</w:t>
      </w:r>
      <w:r>
        <w:rPr>
          <w:rFonts w:hint="eastAsia"/>
          <w:bCs/>
          <w:kern w:val="44"/>
        </w:rPr>
        <w:t>版）》</w:t>
      </w:r>
      <w:r>
        <w:rPr>
          <w:bCs/>
          <w:kern w:val="44"/>
        </w:rPr>
        <w:t>JY/T-KS-JS-2017-1</w:t>
      </w:r>
    </w:p>
    <w:p w:rsidR="00D72C71" w:rsidRDefault="00393ECC" w:rsidP="0061175A">
      <w:pPr>
        <w:ind w:firstLine="480"/>
        <w:rPr>
          <w:bCs/>
          <w:kern w:val="44"/>
        </w:rPr>
      </w:pPr>
      <w:r>
        <w:rPr>
          <w:rFonts w:hint="eastAsia"/>
          <w:bCs/>
          <w:kern w:val="44"/>
        </w:rPr>
        <w:t>《国家教育考试综合管理平台建设指南》（教试中心函〔</w:t>
      </w:r>
      <w:r>
        <w:rPr>
          <w:rFonts w:hint="eastAsia"/>
          <w:bCs/>
          <w:kern w:val="44"/>
        </w:rPr>
        <w:t>2017</w:t>
      </w:r>
      <w:r>
        <w:rPr>
          <w:rFonts w:hint="eastAsia"/>
          <w:bCs/>
          <w:kern w:val="44"/>
        </w:rPr>
        <w:t>〕</w:t>
      </w:r>
      <w:r>
        <w:rPr>
          <w:rFonts w:hint="eastAsia"/>
          <w:bCs/>
          <w:kern w:val="44"/>
        </w:rPr>
        <w:t>115</w:t>
      </w:r>
      <w:r>
        <w:rPr>
          <w:rFonts w:hint="eastAsia"/>
          <w:bCs/>
          <w:kern w:val="44"/>
        </w:rPr>
        <w:t>号）</w:t>
      </w:r>
    </w:p>
    <w:p w:rsidR="00D72C71" w:rsidRDefault="00393ECC" w:rsidP="0061175A">
      <w:pPr>
        <w:ind w:firstLine="480"/>
      </w:pPr>
      <w:r>
        <w:rPr>
          <w:rFonts w:hint="eastAsia"/>
          <w:bCs/>
          <w:kern w:val="44"/>
        </w:rPr>
        <w:t>《国家教育考试网上巡查系统视频标准技术规范》</w:t>
      </w:r>
    </w:p>
    <w:p w:rsidR="00D72C71" w:rsidRDefault="00393ECC" w:rsidP="0061175A">
      <w:pPr>
        <w:ind w:firstLine="480"/>
      </w:pPr>
      <w:r>
        <w:rPr>
          <w:rFonts w:hint="eastAsia"/>
        </w:rPr>
        <w:t>《国家教育考试标准化考点建设视频会议系统技术暂行规范》</w:t>
      </w:r>
    </w:p>
    <w:p w:rsidR="00D72C71" w:rsidRDefault="00393ECC" w:rsidP="0061175A">
      <w:pPr>
        <w:ind w:firstLine="480"/>
      </w:pPr>
      <w:r>
        <w:t>《视频安防监控系统技术要求》</w:t>
      </w:r>
      <w:r w:rsidR="00A67447">
        <w:t>（</w:t>
      </w:r>
      <w:r>
        <w:t>GA/T 367—2001</w:t>
      </w:r>
      <w:r w:rsidR="00A67447">
        <w:t>）</w:t>
      </w:r>
    </w:p>
    <w:p w:rsidR="00D72C71" w:rsidRDefault="00393ECC" w:rsidP="0061175A">
      <w:pPr>
        <w:ind w:firstLine="480"/>
      </w:pPr>
      <w:r>
        <w:t>《城市监控报警联网系统技术标准》</w:t>
      </w:r>
      <w:r w:rsidR="00A67447">
        <w:t>（</w:t>
      </w:r>
      <w:r>
        <w:t>GA/T 669-2008</w:t>
      </w:r>
      <w:r w:rsidR="00A67447">
        <w:t>）</w:t>
      </w:r>
    </w:p>
    <w:p w:rsidR="00D72C71" w:rsidRDefault="00393ECC" w:rsidP="0061175A">
      <w:pPr>
        <w:ind w:firstLine="480"/>
      </w:pPr>
      <w:r>
        <w:t>《城市监控报警联网系统管理标准》</w:t>
      </w:r>
      <w:r w:rsidR="00A67447">
        <w:t>（</w:t>
      </w:r>
      <w:r>
        <w:t>GA/T 792-2008</w:t>
      </w:r>
      <w:r w:rsidR="00A67447">
        <w:t>）</w:t>
      </w:r>
    </w:p>
    <w:p w:rsidR="00D72C71" w:rsidRDefault="00393ECC" w:rsidP="0061175A">
      <w:pPr>
        <w:ind w:firstLine="480"/>
      </w:pPr>
      <w:r>
        <w:t>《城市监控报警联网系统评定标准》</w:t>
      </w:r>
      <w:r w:rsidR="00A67447">
        <w:t>（</w:t>
      </w:r>
      <w:r>
        <w:t>GA/T 793-2008</w:t>
      </w:r>
      <w:r w:rsidR="00A67447">
        <w:t>）</w:t>
      </w:r>
    </w:p>
    <w:p w:rsidR="00344EF0" w:rsidRDefault="00344EF0" w:rsidP="0061175A">
      <w:pPr>
        <w:ind w:firstLine="480"/>
      </w:pPr>
      <w:r>
        <w:rPr>
          <w:rFonts w:hint="eastAsia"/>
        </w:rPr>
        <w:t>《</w:t>
      </w:r>
      <w:r w:rsidRPr="00344EF0">
        <w:rPr>
          <w:rFonts w:hint="eastAsia"/>
        </w:rPr>
        <w:t>安全防范视频监控联网系统信息传输、交换、控制技术要求</w:t>
      </w:r>
      <w:r>
        <w:rPr>
          <w:rFonts w:hint="eastAsia"/>
        </w:rPr>
        <w:t>》（</w:t>
      </w:r>
      <w:r w:rsidRPr="00344EF0">
        <w:t>GB/T28181-2011</w:t>
      </w:r>
      <w:r>
        <w:rPr>
          <w:rFonts w:hint="eastAsia"/>
        </w:rPr>
        <w:t>）</w:t>
      </w:r>
    </w:p>
    <w:p w:rsidR="00D72C71" w:rsidRDefault="00393ECC" w:rsidP="0061175A">
      <w:pPr>
        <w:ind w:firstLine="480"/>
      </w:pPr>
      <w:r>
        <w:t>《报警传输系统串行数据接口的信息格式和协议》</w:t>
      </w:r>
      <w:r w:rsidR="00A67447">
        <w:t>（</w:t>
      </w:r>
      <w:r>
        <w:t>GA 379-2002</w:t>
      </w:r>
      <w:r w:rsidR="00A67447">
        <w:t>）</w:t>
      </w:r>
    </w:p>
    <w:p w:rsidR="00D72C71" w:rsidRDefault="00393ECC" w:rsidP="0061175A">
      <w:pPr>
        <w:ind w:firstLine="480"/>
      </w:pPr>
      <w:r>
        <w:t>《</w:t>
      </w:r>
      <w:r>
        <w:t>IP</w:t>
      </w:r>
      <w:r>
        <w:t>网络技术要求</w:t>
      </w:r>
      <w:r>
        <w:t>--</w:t>
      </w:r>
      <w:r>
        <w:t>网络性能参数与指标》（</w:t>
      </w:r>
      <w:r>
        <w:t>YD/T 1171-2001</w:t>
      </w:r>
      <w:r>
        <w:t>）</w:t>
      </w:r>
    </w:p>
    <w:p w:rsidR="00D72C71" w:rsidRDefault="00393ECC" w:rsidP="0061175A">
      <w:pPr>
        <w:ind w:firstLine="480"/>
      </w:pPr>
      <w:r>
        <w:t>《</w:t>
      </w:r>
      <w:r>
        <w:t>SIP</w:t>
      </w:r>
      <w:r>
        <w:t>：会话初始协议》（</w:t>
      </w:r>
      <w:r>
        <w:t>RFC 3261</w:t>
      </w:r>
      <w:r>
        <w:t>）</w:t>
      </w:r>
    </w:p>
    <w:p w:rsidR="00D72C71" w:rsidRDefault="00393ECC" w:rsidP="0061175A">
      <w:pPr>
        <w:ind w:firstLine="480"/>
      </w:pPr>
      <w:r>
        <w:t>《会话描述协议》（</w:t>
      </w:r>
      <w:r>
        <w:t>RFC 2327</w:t>
      </w:r>
      <w:r>
        <w:tab/>
        <w:t>SDP: Session Description Protocol</w:t>
      </w:r>
      <w:r>
        <w:t>）</w:t>
      </w:r>
    </w:p>
    <w:p w:rsidR="00D72C71" w:rsidRDefault="00393ECC" w:rsidP="0061175A">
      <w:pPr>
        <w:ind w:firstLine="480"/>
      </w:pPr>
      <w:r>
        <w:t>《</w:t>
      </w:r>
      <w:r>
        <w:t>MPEG</w:t>
      </w:r>
      <w:r>
        <w:t>音视频封装标准》（</w:t>
      </w:r>
      <w:r>
        <w:t xml:space="preserve">ISO/IEC-13818-1 </w:t>
      </w:r>
      <w:r w:rsidR="00A67447">
        <w:t>（</w:t>
      </w:r>
      <w:r>
        <w:t>2000 edition</w:t>
      </w:r>
      <w:r>
        <w:t>））</w:t>
      </w:r>
    </w:p>
    <w:p w:rsidR="00D72C71" w:rsidRDefault="00393ECC" w:rsidP="0061175A">
      <w:pPr>
        <w:ind w:firstLine="480"/>
      </w:pPr>
      <w:r>
        <w:t>《</w:t>
      </w:r>
      <w:r>
        <w:t>MPEG4</w:t>
      </w:r>
      <w:r>
        <w:t>视频编码标准》（</w:t>
      </w:r>
      <w:r>
        <w:t>ISO/IEC-14496-2</w:t>
      </w:r>
      <w:r>
        <w:t>）</w:t>
      </w:r>
      <w:r>
        <w:tab/>
      </w:r>
      <w:r>
        <w:tab/>
      </w:r>
      <w:r>
        <w:tab/>
      </w:r>
      <w:r>
        <w:tab/>
      </w:r>
      <w:r>
        <w:tab/>
      </w:r>
    </w:p>
    <w:p w:rsidR="00D72C71" w:rsidRDefault="00393ECC" w:rsidP="0061175A">
      <w:pPr>
        <w:ind w:firstLine="480"/>
      </w:pPr>
      <w:r>
        <w:t>《</w:t>
      </w:r>
      <w:r>
        <w:t>MPEG</w:t>
      </w:r>
      <w:r>
        <w:t>音频编码标准》（</w:t>
      </w:r>
      <w:r>
        <w:t>ISO/IEC-11172-3</w:t>
      </w:r>
      <w:r>
        <w:t>）</w:t>
      </w:r>
    </w:p>
    <w:p w:rsidR="00D72C71" w:rsidRDefault="00393ECC" w:rsidP="0061175A">
      <w:pPr>
        <w:ind w:firstLine="480"/>
      </w:pPr>
      <w:r>
        <w:t>《计算机信息系统安全等级保护操作系统技术要求》（</w:t>
      </w:r>
      <w:r>
        <w:t>GA/T388-2002</w:t>
      </w:r>
      <w:r>
        <w:t>）</w:t>
      </w:r>
    </w:p>
    <w:p w:rsidR="00D72C71" w:rsidRDefault="00393ECC" w:rsidP="0061175A">
      <w:pPr>
        <w:ind w:firstLine="480"/>
      </w:pPr>
      <w:r>
        <w:t>《计算机信息系统安全等级保护管理要求》（</w:t>
      </w:r>
      <w:r>
        <w:t>GA/T388-2002B</w:t>
      </w:r>
      <w:r>
        <w:t>）</w:t>
      </w:r>
    </w:p>
    <w:p w:rsidR="00D72C71" w:rsidRDefault="00393ECC" w:rsidP="0061175A">
      <w:pPr>
        <w:ind w:firstLine="480"/>
      </w:pPr>
      <w:r>
        <w:t>《计算机信息系统安全等级保护通用技术要求》（</w:t>
      </w:r>
      <w:r>
        <w:t>GA/T390-2002</w:t>
      </w:r>
      <w:r>
        <w:t>）</w:t>
      </w:r>
    </w:p>
    <w:p w:rsidR="00D72C71" w:rsidRDefault="00393ECC" w:rsidP="0061175A">
      <w:pPr>
        <w:ind w:firstLine="480"/>
      </w:pPr>
      <w:r>
        <w:t>《计算机信息系统安全保护等级划分准则》</w:t>
      </w:r>
      <w:r w:rsidR="00A67447">
        <w:t>（</w:t>
      </w:r>
      <w:r>
        <w:t>GB 17859-1999</w:t>
      </w:r>
      <w:r w:rsidR="00A67447">
        <w:t>）</w:t>
      </w:r>
    </w:p>
    <w:p w:rsidR="00D72C71" w:rsidRDefault="00393ECC" w:rsidP="0061175A">
      <w:pPr>
        <w:ind w:firstLine="480"/>
      </w:pPr>
      <w:r>
        <w:t>《安全防范报警设备安全要求和试验方法》</w:t>
      </w:r>
      <w:r w:rsidR="00A67447">
        <w:t>（</w:t>
      </w:r>
      <w:r>
        <w:t>GB 16796-2009</w:t>
      </w:r>
      <w:r w:rsidR="00A67447">
        <w:t>）</w:t>
      </w:r>
    </w:p>
    <w:p w:rsidR="00D72C71" w:rsidRDefault="00393ECC" w:rsidP="0061175A">
      <w:pPr>
        <w:ind w:firstLine="480"/>
      </w:pPr>
      <w:r>
        <w:t>《音频、视频及类似电子设备安全要求》</w:t>
      </w:r>
      <w:r w:rsidR="00A67447">
        <w:t>（</w:t>
      </w:r>
      <w:r>
        <w:t>GB 8898-2001</w:t>
      </w:r>
      <w:r w:rsidR="00A67447">
        <w:t>）</w:t>
      </w:r>
    </w:p>
    <w:p w:rsidR="00D72C71" w:rsidRDefault="00393ECC" w:rsidP="0061175A">
      <w:pPr>
        <w:ind w:firstLine="480"/>
      </w:pPr>
      <w:r>
        <w:t>《信息技术设备</w:t>
      </w:r>
      <w:r w:rsidR="00A67447">
        <w:t>（</w:t>
      </w:r>
      <w:r>
        <w:t>包括电气事务设备</w:t>
      </w:r>
      <w:r w:rsidR="00A67447">
        <w:t>）</w:t>
      </w:r>
      <w:r>
        <w:t>的安全》</w:t>
      </w:r>
      <w:r w:rsidR="00A67447">
        <w:t>（</w:t>
      </w:r>
      <w:r>
        <w:t>GB 4943-2001</w:t>
      </w:r>
      <w:r w:rsidR="00A67447">
        <w:t>）</w:t>
      </w:r>
    </w:p>
    <w:p w:rsidR="00D72C71" w:rsidRDefault="00393ECC" w:rsidP="0061175A">
      <w:pPr>
        <w:ind w:firstLine="480"/>
      </w:pPr>
      <w:r>
        <w:t>《入侵报警系统技术要求》</w:t>
      </w:r>
      <w:r w:rsidR="00A67447">
        <w:t>（</w:t>
      </w:r>
      <w:r>
        <w:t>GA/T 368—2001</w:t>
      </w:r>
      <w:r w:rsidR="00A67447">
        <w:t>）</w:t>
      </w:r>
    </w:p>
    <w:p w:rsidR="00D72C71" w:rsidRDefault="00393ECC" w:rsidP="0061175A">
      <w:pPr>
        <w:ind w:firstLine="480"/>
      </w:pPr>
      <w:r>
        <w:t>《入侵报警系统工程设计规范</w:t>
      </w:r>
      <w:r w:rsidR="00A67447">
        <w:t>（</w:t>
      </w:r>
      <w:r>
        <w:t>含条文说明</w:t>
      </w:r>
      <w:r w:rsidR="00A67447">
        <w:t>）</w:t>
      </w:r>
      <w:r>
        <w:t>》</w:t>
      </w:r>
      <w:r w:rsidR="00A67447">
        <w:t>（</w:t>
      </w:r>
      <w:r>
        <w:t>GB 50394-2007</w:t>
      </w:r>
      <w:r w:rsidR="00A67447">
        <w:t>）</w:t>
      </w:r>
    </w:p>
    <w:p w:rsidR="00D72C71" w:rsidRDefault="00393ECC" w:rsidP="0061175A">
      <w:pPr>
        <w:ind w:firstLine="480"/>
      </w:pPr>
      <w:r>
        <w:t>《防盗报警控制器通用技术条件》</w:t>
      </w:r>
      <w:r w:rsidR="00A67447">
        <w:t>（</w:t>
      </w:r>
      <w:r>
        <w:t>GB 12663-2001</w:t>
      </w:r>
      <w:r w:rsidR="00A67447">
        <w:t>）</w:t>
      </w:r>
    </w:p>
    <w:p w:rsidR="00D72C71" w:rsidRDefault="00393ECC" w:rsidP="0061175A">
      <w:pPr>
        <w:ind w:firstLine="480"/>
      </w:pPr>
      <w:r>
        <w:t>《安全防范系统通用图形符号》</w:t>
      </w:r>
      <w:r w:rsidR="00A67447">
        <w:t>（</w:t>
      </w:r>
      <w:r>
        <w:t>GA/T 74-2000</w:t>
      </w:r>
      <w:r w:rsidR="00A67447">
        <w:t>）</w:t>
      </w:r>
    </w:p>
    <w:p w:rsidR="00D72C71" w:rsidRDefault="00393ECC" w:rsidP="0061175A">
      <w:pPr>
        <w:ind w:firstLine="480"/>
      </w:pPr>
      <w:r>
        <w:t>《安全技术防范产品分类与代码》</w:t>
      </w:r>
      <w:r w:rsidR="00A67447">
        <w:t>（</w:t>
      </w:r>
      <w:r>
        <w:t>GA/T 405-2002</w:t>
      </w:r>
      <w:r w:rsidR="00A67447">
        <w:t>）</w:t>
      </w:r>
    </w:p>
    <w:p w:rsidR="00D72C71" w:rsidRDefault="00393ECC" w:rsidP="0061175A">
      <w:pPr>
        <w:ind w:firstLine="480"/>
      </w:pPr>
      <w:r>
        <w:t>《安全技术防范管理信息基本数据结构》</w:t>
      </w:r>
      <w:r w:rsidR="00A67447">
        <w:t>（</w:t>
      </w:r>
      <w:r>
        <w:t>GA/T 551-2005</w:t>
      </w:r>
      <w:r w:rsidR="00A67447">
        <w:t>）</w:t>
      </w:r>
    </w:p>
    <w:p w:rsidR="00D72C71" w:rsidRDefault="00393ECC" w:rsidP="0061175A">
      <w:pPr>
        <w:ind w:firstLine="480"/>
      </w:pPr>
      <w:r>
        <w:t>《安全技术防范管理信息代码》</w:t>
      </w:r>
      <w:r w:rsidR="00A67447">
        <w:t>（</w:t>
      </w:r>
      <w:r>
        <w:t>GA/T 550-2005</w:t>
      </w:r>
      <w:r w:rsidR="00A67447">
        <w:t>）</w:t>
      </w:r>
    </w:p>
    <w:p w:rsidR="00D72C71" w:rsidRDefault="00393ECC" w:rsidP="0061175A">
      <w:pPr>
        <w:ind w:firstLine="480"/>
      </w:pPr>
      <w:r>
        <w:t>《视频安防监控系统工程设计规范》</w:t>
      </w:r>
      <w:r w:rsidR="00A67447">
        <w:t>（</w:t>
      </w:r>
      <w:r>
        <w:t>GB 50395-2007</w:t>
      </w:r>
      <w:r w:rsidR="00A67447">
        <w:t>）</w:t>
      </w:r>
    </w:p>
    <w:p w:rsidR="00D72C71" w:rsidRDefault="00393ECC" w:rsidP="0061175A">
      <w:pPr>
        <w:ind w:firstLine="480"/>
      </w:pPr>
      <w:r>
        <w:t>《民用闭路电视监控系统工程技术规范》</w:t>
      </w:r>
      <w:r w:rsidR="00A67447">
        <w:t>（</w:t>
      </w:r>
      <w:r>
        <w:t>GB 50198-1994</w:t>
      </w:r>
      <w:r w:rsidR="00A67447">
        <w:t>）</w:t>
      </w:r>
    </w:p>
    <w:p w:rsidR="00D72C71" w:rsidRDefault="00393ECC" w:rsidP="0061175A">
      <w:pPr>
        <w:ind w:firstLine="480"/>
      </w:pPr>
      <w:r>
        <w:t>《安全防范工程程序与要求》</w:t>
      </w:r>
      <w:r w:rsidR="00A67447">
        <w:t>（</w:t>
      </w:r>
      <w:r>
        <w:t>GA/T 75-1994</w:t>
      </w:r>
      <w:r w:rsidR="00A67447">
        <w:t>）</w:t>
      </w:r>
    </w:p>
    <w:p w:rsidR="00D72C71" w:rsidRDefault="00393ECC" w:rsidP="0061175A">
      <w:pPr>
        <w:ind w:firstLine="480"/>
      </w:pPr>
      <w:r>
        <w:t>《建筑物防雷设计规范》</w:t>
      </w:r>
      <w:r w:rsidR="00A67447">
        <w:t>（</w:t>
      </w:r>
      <w:r>
        <w:t>GB 50057-1994</w:t>
      </w:r>
      <w:r w:rsidR="00A67447">
        <w:t>（</w:t>
      </w:r>
      <w:r>
        <w:t>2000</w:t>
      </w:r>
      <w:r w:rsidR="00A67447">
        <w:t>）</w:t>
      </w:r>
    </w:p>
    <w:p w:rsidR="00D72C71" w:rsidRDefault="00393ECC" w:rsidP="0061175A">
      <w:pPr>
        <w:ind w:firstLine="480"/>
      </w:pPr>
      <w:r>
        <w:t>《电气装置安装工程施工及验收设计规范》</w:t>
      </w:r>
      <w:r w:rsidR="00A67447">
        <w:t>（</w:t>
      </w:r>
      <w:r>
        <w:t>GB50254-50259-96</w:t>
      </w:r>
      <w:r w:rsidR="00A67447">
        <w:t>）</w:t>
      </w:r>
    </w:p>
    <w:p w:rsidR="00D72C71" w:rsidRDefault="00393ECC" w:rsidP="0061175A">
      <w:pPr>
        <w:ind w:firstLine="480"/>
      </w:pPr>
      <w:r>
        <w:t>《中华人民共和国公共安全行业标准》</w:t>
      </w:r>
      <w:r w:rsidR="00A67447">
        <w:t>（</w:t>
      </w:r>
      <w:r>
        <w:t>GA/T75-94</w:t>
      </w:r>
      <w:r w:rsidR="00A67447">
        <w:t>）</w:t>
      </w:r>
    </w:p>
    <w:p w:rsidR="00D72C71" w:rsidRDefault="00393ECC">
      <w:pPr>
        <w:pStyle w:val="2"/>
      </w:pPr>
      <w:bookmarkStart w:id="25" w:name="_Toc518400597"/>
      <w:bookmarkStart w:id="26" w:name="_Toc518400816"/>
      <w:bookmarkStart w:id="27" w:name="_Toc518400863"/>
      <w:bookmarkStart w:id="28" w:name="_Toc522185086"/>
      <w:r>
        <w:rPr>
          <w:rFonts w:hint="eastAsia"/>
        </w:rPr>
        <w:t>主要术语和定义</w:t>
      </w:r>
      <w:bookmarkEnd w:id="22"/>
      <w:bookmarkEnd w:id="23"/>
      <w:bookmarkEnd w:id="24"/>
      <w:bookmarkEnd w:id="25"/>
      <w:bookmarkEnd w:id="26"/>
      <w:bookmarkEnd w:id="27"/>
      <w:bookmarkEnd w:id="28"/>
    </w:p>
    <w:p w:rsidR="00D72C71" w:rsidRPr="0061175A" w:rsidRDefault="00393ECC">
      <w:pPr>
        <w:ind w:firstLine="480"/>
        <w:rPr>
          <w:rFonts w:ascii="宋体" w:hAnsi="宋体"/>
          <w:szCs w:val="24"/>
        </w:rPr>
      </w:pPr>
      <w:r w:rsidRPr="0061175A">
        <w:rPr>
          <w:rFonts w:ascii="宋体" w:hAnsi="宋体" w:hint="eastAsia"/>
          <w:szCs w:val="24"/>
        </w:rPr>
        <w:t>下列名词术语及其定义适用于本</w:t>
      </w:r>
      <w:r w:rsidR="003063C6">
        <w:rPr>
          <w:rFonts w:ascii="宋体" w:hAnsi="宋体" w:hint="eastAsia"/>
          <w:szCs w:val="24"/>
        </w:rPr>
        <w:t>标准</w:t>
      </w:r>
      <w:r w:rsidRPr="0061175A">
        <w:rPr>
          <w:rFonts w:ascii="宋体" w:hAnsi="宋体" w:hint="eastAsia"/>
          <w:szCs w:val="24"/>
        </w:rPr>
        <w:t>。</w:t>
      </w:r>
    </w:p>
    <w:p w:rsidR="00D72C71" w:rsidRPr="0061175A" w:rsidRDefault="00393ECC">
      <w:pPr>
        <w:pStyle w:val="a4"/>
        <w:numPr>
          <w:ilvl w:val="0"/>
          <w:numId w:val="4"/>
        </w:numPr>
        <w:ind w:firstLineChars="0"/>
        <w:rPr>
          <w:rFonts w:ascii="宋体" w:hAnsi="宋体"/>
          <w:szCs w:val="24"/>
        </w:rPr>
      </w:pPr>
      <w:bookmarkStart w:id="29" w:name="_Toc148341559"/>
      <w:bookmarkStart w:id="30" w:name="_Toc148341587"/>
      <w:bookmarkStart w:id="31" w:name="_Toc189627991"/>
      <w:r w:rsidRPr="0061175A">
        <w:rPr>
          <w:rFonts w:ascii="宋体" w:hAnsi="宋体" w:hint="eastAsia"/>
          <w:szCs w:val="24"/>
        </w:rPr>
        <w:t>视频采集</w:t>
      </w:r>
      <w:bookmarkEnd w:id="29"/>
      <w:r w:rsidRPr="0061175A">
        <w:rPr>
          <w:rFonts w:ascii="宋体" w:hAnsi="宋体"/>
          <w:szCs w:val="24"/>
        </w:rPr>
        <w:t xml:space="preserve"> Video Capture</w:t>
      </w:r>
    </w:p>
    <w:p w:rsidR="00D72C71" w:rsidRPr="0061175A" w:rsidRDefault="00393ECC">
      <w:pPr>
        <w:ind w:firstLine="480"/>
        <w:rPr>
          <w:rFonts w:ascii="宋体" w:hAnsi="宋体"/>
          <w:szCs w:val="24"/>
        </w:rPr>
      </w:pPr>
      <w:r w:rsidRPr="0061175A">
        <w:rPr>
          <w:rFonts w:ascii="宋体" w:hAnsi="宋体" w:hint="eastAsia"/>
          <w:szCs w:val="24"/>
        </w:rPr>
        <w:t>采用光电成像技术</w:t>
      </w:r>
      <w:r w:rsidR="00A67447">
        <w:rPr>
          <w:rFonts w:ascii="宋体" w:hAnsi="宋体"/>
          <w:szCs w:val="24"/>
        </w:rPr>
        <w:t>（</w:t>
      </w:r>
      <w:r w:rsidRPr="0061175A">
        <w:rPr>
          <w:rFonts w:ascii="宋体" w:hAnsi="宋体" w:hint="eastAsia"/>
          <w:szCs w:val="24"/>
        </w:rPr>
        <w:t>从近红外到可见光谱范围内</w:t>
      </w:r>
      <w:r w:rsidR="00A67447">
        <w:rPr>
          <w:rFonts w:ascii="宋体" w:hAnsi="宋体"/>
          <w:szCs w:val="24"/>
        </w:rPr>
        <w:t>）</w:t>
      </w:r>
      <w:r w:rsidRPr="0061175A">
        <w:rPr>
          <w:rFonts w:ascii="宋体" w:hAnsi="宋体" w:hint="eastAsia"/>
          <w:szCs w:val="24"/>
        </w:rPr>
        <w:t>对目标进行感知并生成视频图像信号的一种方式。</w:t>
      </w:r>
    </w:p>
    <w:p w:rsidR="00D72C71" w:rsidRPr="0061175A" w:rsidRDefault="00393ECC">
      <w:pPr>
        <w:pStyle w:val="a4"/>
        <w:numPr>
          <w:ilvl w:val="0"/>
          <w:numId w:val="4"/>
        </w:numPr>
        <w:ind w:firstLineChars="0"/>
        <w:rPr>
          <w:rFonts w:ascii="宋体" w:hAnsi="宋体"/>
          <w:szCs w:val="24"/>
        </w:rPr>
      </w:pPr>
      <w:bookmarkStart w:id="32" w:name="_Toc148341560"/>
      <w:r w:rsidRPr="0061175A">
        <w:rPr>
          <w:rFonts w:ascii="宋体" w:hAnsi="宋体" w:hint="eastAsia"/>
          <w:szCs w:val="24"/>
        </w:rPr>
        <w:t>视频监控</w:t>
      </w:r>
      <w:bookmarkEnd w:id="32"/>
      <w:r w:rsidRPr="0061175A">
        <w:rPr>
          <w:rFonts w:ascii="宋体" w:hAnsi="宋体"/>
          <w:szCs w:val="24"/>
        </w:rPr>
        <w:t xml:space="preserve"> Video Monitoring</w:t>
      </w:r>
    </w:p>
    <w:p w:rsidR="00D72C71" w:rsidRPr="0061175A" w:rsidRDefault="00393ECC">
      <w:pPr>
        <w:ind w:firstLine="480"/>
        <w:rPr>
          <w:rFonts w:ascii="宋体" w:hAnsi="宋体"/>
          <w:szCs w:val="24"/>
        </w:rPr>
      </w:pPr>
      <w:r w:rsidRPr="0061175A">
        <w:rPr>
          <w:rFonts w:ascii="宋体" w:hAnsi="宋体" w:hint="eastAsia"/>
          <w:szCs w:val="24"/>
        </w:rPr>
        <w:t>利用视频探测手段对目标进行监视、控制和信息记录。</w:t>
      </w:r>
    </w:p>
    <w:p w:rsidR="00D72C71" w:rsidRPr="0061175A" w:rsidRDefault="00393ECC">
      <w:pPr>
        <w:pStyle w:val="a4"/>
        <w:numPr>
          <w:ilvl w:val="0"/>
          <w:numId w:val="4"/>
        </w:numPr>
        <w:ind w:firstLineChars="0"/>
        <w:rPr>
          <w:rFonts w:ascii="宋体" w:hAnsi="宋体"/>
          <w:szCs w:val="24"/>
        </w:rPr>
      </w:pPr>
      <w:bookmarkStart w:id="33" w:name="_Toc148341562"/>
      <w:r w:rsidRPr="0061175A">
        <w:rPr>
          <w:rFonts w:ascii="宋体" w:hAnsi="宋体" w:hint="eastAsia"/>
          <w:szCs w:val="24"/>
        </w:rPr>
        <w:t>视频监控系统</w:t>
      </w:r>
      <w:bookmarkEnd w:id="33"/>
      <w:r w:rsidRPr="0061175A">
        <w:rPr>
          <w:rFonts w:ascii="宋体" w:hAnsi="宋体"/>
          <w:szCs w:val="24"/>
        </w:rPr>
        <w:t xml:space="preserve"> Video Monitoring System </w:t>
      </w:r>
    </w:p>
    <w:p w:rsidR="00D72C71" w:rsidRPr="0061175A" w:rsidRDefault="00393ECC">
      <w:pPr>
        <w:ind w:firstLine="480"/>
        <w:rPr>
          <w:rFonts w:ascii="宋体" w:hAnsi="宋体"/>
          <w:szCs w:val="24"/>
        </w:rPr>
      </w:pPr>
      <w:r w:rsidRPr="0061175A">
        <w:rPr>
          <w:rFonts w:ascii="宋体" w:hAnsi="宋体" w:hint="eastAsia"/>
          <w:szCs w:val="24"/>
        </w:rPr>
        <w:t>利用视频技术探测、监视设防区域并实时显示、记录现场图像的电子系统或网络。</w:t>
      </w:r>
    </w:p>
    <w:p w:rsidR="00D72C71" w:rsidRPr="0061175A" w:rsidRDefault="00393ECC">
      <w:pPr>
        <w:pStyle w:val="a4"/>
        <w:numPr>
          <w:ilvl w:val="0"/>
          <w:numId w:val="4"/>
        </w:numPr>
        <w:ind w:firstLineChars="0"/>
        <w:rPr>
          <w:rFonts w:ascii="宋体" w:hAnsi="宋体"/>
          <w:szCs w:val="24"/>
        </w:rPr>
      </w:pPr>
      <w:bookmarkStart w:id="34" w:name="_Toc148341564"/>
      <w:r w:rsidRPr="0061175A">
        <w:rPr>
          <w:rFonts w:ascii="宋体" w:hAnsi="宋体" w:hint="eastAsia"/>
          <w:szCs w:val="24"/>
        </w:rPr>
        <w:t>图像</w:t>
      </w:r>
      <w:bookmarkEnd w:id="34"/>
      <w:r w:rsidRPr="0061175A">
        <w:rPr>
          <w:rFonts w:ascii="宋体" w:hAnsi="宋体" w:hint="eastAsia"/>
          <w:szCs w:val="24"/>
        </w:rPr>
        <w:t>质量</w:t>
      </w:r>
      <w:r w:rsidRPr="0061175A">
        <w:rPr>
          <w:rFonts w:ascii="宋体" w:hAnsi="宋体"/>
          <w:szCs w:val="24"/>
        </w:rPr>
        <w:t xml:space="preserve"> Image quality</w:t>
      </w:r>
    </w:p>
    <w:p w:rsidR="00D72C71" w:rsidRPr="0061175A" w:rsidRDefault="00393ECC">
      <w:pPr>
        <w:ind w:firstLine="480"/>
        <w:rPr>
          <w:rFonts w:ascii="宋体" w:hAnsi="宋体"/>
          <w:szCs w:val="24"/>
        </w:rPr>
      </w:pPr>
      <w:r w:rsidRPr="0061175A">
        <w:rPr>
          <w:rFonts w:ascii="宋体" w:hAnsi="宋体" w:hint="eastAsia"/>
          <w:szCs w:val="24"/>
        </w:rPr>
        <w:t>能够为观察者分辨的光学图像质量，它通常包括像素数量、分辨率和信噪比。</w:t>
      </w:r>
    </w:p>
    <w:p w:rsidR="00D72C71" w:rsidRPr="0061175A" w:rsidRDefault="00031E41" w:rsidP="00031E41">
      <w:pPr>
        <w:pStyle w:val="a4"/>
        <w:numPr>
          <w:ilvl w:val="0"/>
          <w:numId w:val="4"/>
        </w:numPr>
        <w:ind w:firstLineChars="0"/>
        <w:rPr>
          <w:rFonts w:ascii="宋体" w:hAnsi="宋体"/>
          <w:szCs w:val="24"/>
        </w:rPr>
      </w:pPr>
      <w:r w:rsidRPr="00031E41">
        <w:rPr>
          <w:rFonts w:ascii="宋体" w:hAnsi="宋体" w:hint="eastAsia"/>
          <w:szCs w:val="24"/>
        </w:rPr>
        <w:t>巡查中心 monitoring center</w:t>
      </w:r>
    </w:p>
    <w:p w:rsidR="00D72C71" w:rsidRPr="0061175A" w:rsidRDefault="00031E41">
      <w:pPr>
        <w:ind w:firstLine="480"/>
        <w:rPr>
          <w:rFonts w:ascii="宋体" w:hAnsi="宋体"/>
          <w:szCs w:val="24"/>
        </w:rPr>
      </w:pPr>
      <w:r w:rsidRPr="00031E41">
        <w:rPr>
          <w:rFonts w:ascii="宋体" w:hAnsi="宋体" w:hint="eastAsia"/>
          <w:szCs w:val="24"/>
        </w:rPr>
        <w:t>网上巡查系统中的某一级信息汇集、处理和共享的节点。可对所属巡查点信息实施集中监视、有效控制和管理；可与其它相关业务系统实施联动，支持相关部门实施业务管理。</w:t>
      </w:r>
    </w:p>
    <w:p w:rsidR="00D72C71" w:rsidRPr="0061175A" w:rsidRDefault="00393ECC">
      <w:pPr>
        <w:pStyle w:val="a4"/>
        <w:numPr>
          <w:ilvl w:val="0"/>
          <w:numId w:val="4"/>
        </w:numPr>
        <w:ind w:firstLineChars="0"/>
        <w:rPr>
          <w:rFonts w:ascii="宋体" w:hAnsi="宋体"/>
          <w:szCs w:val="24"/>
        </w:rPr>
      </w:pPr>
      <w:bookmarkStart w:id="35" w:name="_Toc148341568"/>
      <w:r w:rsidRPr="0061175A">
        <w:rPr>
          <w:rFonts w:ascii="宋体" w:hAnsi="宋体" w:hint="eastAsia"/>
          <w:szCs w:val="24"/>
        </w:rPr>
        <w:t>网络客户端</w:t>
      </w:r>
      <w:bookmarkEnd w:id="35"/>
      <w:r w:rsidRPr="0061175A">
        <w:rPr>
          <w:rFonts w:ascii="宋体" w:hAnsi="宋体"/>
          <w:szCs w:val="24"/>
        </w:rPr>
        <w:t xml:space="preserve"> Network Client</w:t>
      </w:r>
    </w:p>
    <w:p w:rsidR="00D72C71" w:rsidRPr="0061175A" w:rsidRDefault="00393ECC">
      <w:pPr>
        <w:ind w:firstLine="480"/>
        <w:rPr>
          <w:rFonts w:ascii="宋体" w:hAnsi="宋体"/>
          <w:szCs w:val="24"/>
        </w:rPr>
      </w:pPr>
      <w:r w:rsidRPr="0061175A">
        <w:rPr>
          <w:rFonts w:ascii="宋体" w:hAnsi="宋体" w:hint="eastAsia"/>
          <w:szCs w:val="24"/>
        </w:rPr>
        <w:t>通过标准网络协议和客户端软连接各监控中心，实现按级别、授权对监控视频信息进行控制、管理的软硬件系统。</w:t>
      </w:r>
    </w:p>
    <w:p w:rsidR="00D72C71" w:rsidRPr="0061175A" w:rsidRDefault="00393ECC">
      <w:pPr>
        <w:pStyle w:val="a4"/>
        <w:numPr>
          <w:ilvl w:val="0"/>
          <w:numId w:val="4"/>
        </w:numPr>
        <w:ind w:firstLineChars="0"/>
        <w:rPr>
          <w:rFonts w:ascii="宋体" w:hAnsi="宋体"/>
          <w:szCs w:val="24"/>
        </w:rPr>
      </w:pPr>
      <w:bookmarkStart w:id="36" w:name="_Toc148341569"/>
      <w:r w:rsidRPr="0061175A">
        <w:rPr>
          <w:rFonts w:ascii="宋体" w:hAnsi="宋体" w:hint="eastAsia"/>
          <w:szCs w:val="24"/>
        </w:rPr>
        <w:t>音视频编码器</w:t>
      </w:r>
      <w:bookmarkEnd w:id="36"/>
      <w:r w:rsidRPr="0061175A">
        <w:rPr>
          <w:rFonts w:ascii="宋体" w:hAnsi="宋体"/>
          <w:szCs w:val="24"/>
        </w:rPr>
        <w:t xml:space="preserve"> Video coding device</w:t>
      </w:r>
    </w:p>
    <w:p w:rsidR="00D72C71" w:rsidRPr="0061175A" w:rsidRDefault="00393ECC">
      <w:pPr>
        <w:ind w:firstLine="480"/>
        <w:rPr>
          <w:rFonts w:ascii="宋体" w:hAnsi="宋体"/>
          <w:szCs w:val="24"/>
        </w:rPr>
      </w:pPr>
      <w:r w:rsidRPr="0061175A">
        <w:rPr>
          <w:rFonts w:ascii="宋体" w:hAnsi="宋体" w:hint="eastAsia"/>
          <w:szCs w:val="24"/>
        </w:rPr>
        <w:t>具有视频信号数字采集、编码、网络传输功能的设备，并可带有音视频编码处理、设备控制、视频移动侦测、图像存储和回放等特定功能。</w:t>
      </w:r>
    </w:p>
    <w:p w:rsidR="00D72C71" w:rsidRPr="0061175A" w:rsidRDefault="00393ECC">
      <w:pPr>
        <w:pStyle w:val="a4"/>
        <w:numPr>
          <w:ilvl w:val="0"/>
          <w:numId w:val="4"/>
        </w:numPr>
        <w:ind w:firstLineChars="0"/>
        <w:rPr>
          <w:rFonts w:ascii="宋体" w:hAnsi="宋体"/>
          <w:szCs w:val="24"/>
        </w:rPr>
      </w:pPr>
      <w:bookmarkStart w:id="37" w:name="_Toc148341570"/>
      <w:r w:rsidRPr="0061175A">
        <w:rPr>
          <w:rFonts w:ascii="宋体" w:hAnsi="宋体" w:hint="eastAsia"/>
          <w:szCs w:val="24"/>
        </w:rPr>
        <w:t>音视频解码器</w:t>
      </w:r>
      <w:bookmarkEnd w:id="37"/>
      <w:r w:rsidRPr="0061175A">
        <w:rPr>
          <w:rFonts w:ascii="宋体" w:hAnsi="宋体"/>
          <w:szCs w:val="24"/>
        </w:rPr>
        <w:t xml:space="preserve"> Video Decoder</w:t>
      </w:r>
    </w:p>
    <w:p w:rsidR="00D72C71" w:rsidRPr="0061175A" w:rsidRDefault="00393ECC">
      <w:pPr>
        <w:ind w:firstLine="480"/>
        <w:rPr>
          <w:rFonts w:ascii="宋体" w:hAnsi="宋体"/>
          <w:szCs w:val="24"/>
        </w:rPr>
      </w:pPr>
      <w:r w:rsidRPr="0061175A">
        <w:rPr>
          <w:rFonts w:ascii="宋体" w:hAnsi="宋体" w:hint="eastAsia"/>
          <w:szCs w:val="24"/>
        </w:rPr>
        <w:t>具有数字压缩视频的解码还原功能的设备，并可带有音视频解码处理、设备控制、数据交换、图像分割显示和矩阵管理等特定功能。</w:t>
      </w:r>
    </w:p>
    <w:p w:rsidR="00D72C71" w:rsidRPr="0061175A" w:rsidRDefault="00393ECC">
      <w:pPr>
        <w:pStyle w:val="a4"/>
        <w:numPr>
          <w:ilvl w:val="0"/>
          <w:numId w:val="4"/>
        </w:numPr>
        <w:ind w:firstLineChars="0"/>
        <w:rPr>
          <w:rFonts w:ascii="宋体" w:hAnsi="宋体"/>
          <w:szCs w:val="24"/>
        </w:rPr>
      </w:pPr>
      <w:r w:rsidRPr="0061175A">
        <w:rPr>
          <w:rFonts w:ascii="宋体" w:hAnsi="宋体" w:hint="eastAsia"/>
          <w:szCs w:val="24"/>
        </w:rPr>
        <w:t>前端设备</w:t>
      </w:r>
      <w:r w:rsidRPr="0061175A">
        <w:rPr>
          <w:rFonts w:ascii="宋体" w:hAnsi="宋体"/>
          <w:szCs w:val="24"/>
        </w:rPr>
        <w:t>frontend devices</w:t>
      </w:r>
    </w:p>
    <w:p w:rsidR="00D72C71" w:rsidRPr="0061175A" w:rsidRDefault="00393ECC">
      <w:pPr>
        <w:ind w:firstLine="480"/>
        <w:rPr>
          <w:rFonts w:ascii="宋体" w:hAnsi="宋体"/>
          <w:szCs w:val="24"/>
        </w:rPr>
      </w:pPr>
      <w:r w:rsidRPr="0061175A">
        <w:rPr>
          <w:rFonts w:ascii="宋体" w:hAnsi="宋体" w:hint="eastAsia"/>
          <w:szCs w:val="24"/>
        </w:rPr>
        <w:t>指分布于监测现场的各类设备，包括摄像机、报警器、拾音器、编码等。</w:t>
      </w:r>
    </w:p>
    <w:p w:rsidR="00D72C71" w:rsidRPr="0061175A" w:rsidRDefault="00393ECC">
      <w:pPr>
        <w:pStyle w:val="a4"/>
        <w:numPr>
          <w:ilvl w:val="0"/>
          <w:numId w:val="4"/>
        </w:numPr>
        <w:ind w:firstLineChars="0"/>
        <w:rPr>
          <w:rFonts w:ascii="宋体" w:hAnsi="宋体"/>
          <w:szCs w:val="24"/>
        </w:rPr>
      </w:pPr>
      <w:bookmarkStart w:id="38" w:name="_Toc148341573"/>
      <w:r w:rsidRPr="0061175A">
        <w:rPr>
          <w:rFonts w:ascii="宋体" w:hAnsi="宋体" w:hint="eastAsia"/>
          <w:szCs w:val="24"/>
        </w:rPr>
        <w:t>网络丢包</w:t>
      </w:r>
      <w:bookmarkEnd w:id="38"/>
      <w:r w:rsidRPr="0061175A">
        <w:rPr>
          <w:rFonts w:ascii="宋体" w:hAnsi="宋体"/>
          <w:szCs w:val="24"/>
        </w:rPr>
        <w:t xml:space="preserve"> Packet Loss</w:t>
      </w:r>
    </w:p>
    <w:p w:rsidR="00D72C71" w:rsidRPr="0061175A" w:rsidRDefault="00393ECC">
      <w:pPr>
        <w:ind w:firstLine="480"/>
        <w:rPr>
          <w:rFonts w:ascii="宋体" w:hAnsi="宋体"/>
          <w:szCs w:val="24"/>
        </w:rPr>
      </w:pPr>
      <w:r w:rsidRPr="0061175A">
        <w:rPr>
          <w:rFonts w:ascii="宋体" w:hAnsi="宋体" w:hint="eastAsia"/>
          <w:szCs w:val="24"/>
        </w:rPr>
        <w:t>包括网络传输中丢失的包、软件自主丢包、网络通讯超时软件认为的丢包。</w:t>
      </w:r>
    </w:p>
    <w:p w:rsidR="00D72C71" w:rsidRPr="0061175A" w:rsidRDefault="00393ECC">
      <w:pPr>
        <w:pStyle w:val="a4"/>
        <w:numPr>
          <w:ilvl w:val="0"/>
          <w:numId w:val="4"/>
        </w:numPr>
        <w:ind w:firstLineChars="0"/>
        <w:rPr>
          <w:rFonts w:ascii="宋体" w:hAnsi="宋体"/>
          <w:szCs w:val="24"/>
        </w:rPr>
      </w:pPr>
      <w:bookmarkStart w:id="39" w:name="_Toc148341576"/>
      <w:r w:rsidRPr="0061175A">
        <w:rPr>
          <w:rFonts w:ascii="宋体" w:hAnsi="宋体" w:hint="eastAsia"/>
          <w:szCs w:val="24"/>
        </w:rPr>
        <w:t>路由</w:t>
      </w:r>
      <w:bookmarkEnd w:id="39"/>
      <w:r w:rsidRPr="0061175A">
        <w:rPr>
          <w:rFonts w:ascii="宋体" w:hAnsi="宋体"/>
          <w:szCs w:val="24"/>
        </w:rPr>
        <w:t xml:space="preserve">  Route</w:t>
      </w:r>
    </w:p>
    <w:p w:rsidR="00D72C71" w:rsidRPr="0061175A" w:rsidRDefault="00393ECC">
      <w:pPr>
        <w:ind w:firstLine="480"/>
        <w:rPr>
          <w:rFonts w:ascii="宋体" w:hAnsi="宋体"/>
          <w:szCs w:val="24"/>
        </w:rPr>
      </w:pPr>
      <w:r w:rsidRPr="0061175A">
        <w:rPr>
          <w:rFonts w:ascii="宋体" w:hAnsi="宋体" w:hint="eastAsia"/>
          <w:szCs w:val="24"/>
        </w:rPr>
        <w:t>路由是指路由器选择到达目的网络的路径。</w:t>
      </w:r>
    </w:p>
    <w:p w:rsidR="00D72C71" w:rsidRPr="0061175A" w:rsidRDefault="00393ECC">
      <w:pPr>
        <w:pStyle w:val="a4"/>
        <w:numPr>
          <w:ilvl w:val="0"/>
          <w:numId w:val="4"/>
        </w:numPr>
        <w:ind w:firstLineChars="0"/>
        <w:rPr>
          <w:rFonts w:ascii="宋体" w:hAnsi="宋体"/>
          <w:szCs w:val="24"/>
        </w:rPr>
      </w:pPr>
      <w:bookmarkStart w:id="40" w:name="_Toc148341579"/>
      <w:r w:rsidRPr="0061175A">
        <w:rPr>
          <w:rFonts w:ascii="宋体" w:hAnsi="宋体" w:hint="eastAsia"/>
          <w:szCs w:val="24"/>
        </w:rPr>
        <w:t>视频矩阵</w:t>
      </w:r>
      <w:bookmarkEnd w:id="40"/>
      <w:r w:rsidRPr="0061175A">
        <w:rPr>
          <w:rFonts w:ascii="宋体" w:hAnsi="宋体"/>
          <w:szCs w:val="24"/>
        </w:rPr>
        <w:t xml:space="preserve"> Matrix</w:t>
      </w:r>
    </w:p>
    <w:p w:rsidR="00D72C71" w:rsidRPr="0061175A" w:rsidRDefault="00393ECC">
      <w:pPr>
        <w:ind w:firstLine="480"/>
        <w:rPr>
          <w:rFonts w:ascii="宋体" w:hAnsi="宋体"/>
          <w:szCs w:val="24"/>
        </w:rPr>
      </w:pPr>
      <w:r w:rsidRPr="0061175A">
        <w:rPr>
          <w:rFonts w:ascii="宋体" w:hAnsi="宋体" w:hint="eastAsia"/>
          <w:szCs w:val="24"/>
        </w:rPr>
        <w:t>把输入的模拟信号进行切换控制并输出的设备</w:t>
      </w:r>
    </w:p>
    <w:p w:rsidR="00D72C71" w:rsidRPr="0061175A" w:rsidRDefault="00393ECC">
      <w:pPr>
        <w:pStyle w:val="a4"/>
        <w:numPr>
          <w:ilvl w:val="0"/>
          <w:numId w:val="4"/>
        </w:numPr>
        <w:ind w:firstLineChars="0"/>
        <w:rPr>
          <w:rFonts w:ascii="宋体" w:hAnsi="宋体"/>
          <w:szCs w:val="24"/>
        </w:rPr>
      </w:pPr>
      <w:r w:rsidRPr="0061175A">
        <w:rPr>
          <w:rFonts w:ascii="宋体" w:hAnsi="宋体"/>
          <w:szCs w:val="24"/>
        </w:rPr>
        <w:t xml:space="preserve">Sip </w:t>
      </w:r>
      <w:r w:rsidRPr="0061175A">
        <w:rPr>
          <w:rFonts w:ascii="宋体" w:hAnsi="宋体" w:hint="eastAsia"/>
          <w:szCs w:val="24"/>
        </w:rPr>
        <w:t xml:space="preserve">网关 </w:t>
      </w:r>
      <w:r w:rsidRPr="0061175A">
        <w:rPr>
          <w:rFonts w:ascii="宋体" w:hAnsi="宋体"/>
          <w:szCs w:val="24"/>
        </w:rPr>
        <w:t>Sip gateway</w:t>
      </w:r>
    </w:p>
    <w:p w:rsidR="00D72C71" w:rsidRPr="0061175A" w:rsidRDefault="00393ECC">
      <w:pPr>
        <w:ind w:firstLine="480"/>
        <w:rPr>
          <w:rFonts w:ascii="宋体" w:hAnsi="宋体"/>
          <w:szCs w:val="24"/>
        </w:rPr>
      </w:pPr>
      <w:r w:rsidRPr="0061175A">
        <w:rPr>
          <w:rFonts w:ascii="宋体" w:hAnsi="宋体" w:hint="eastAsia"/>
          <w:szCs w:val="24"/>
        </w:rPr>
        <w:t>满足《</w:t>
      </w:r>
      <w:r w:rsidRPr="0061175A">
        <w:rPr>
          <w:rFonts w:ascii="宋体" w:hAnsi="宋体" w:hint="eastAsia"/>
          <w:bCs/>
          <w:kern w:val="44"/>
          <w:szCs w:val="24"/>
        </w:rPr>
        <w:t>国家教育考试网上巡查系统视频标准技术规范（2017版）</w:t>
      </w:r>
      <w:r w:rsidRPr="0061175A">
        <w:rPr>
          <w:rFonts w:ascii="宋体" w:hAnsi="宋体" w:hint="eastAsia"/>
          <w:szCs w:val="24"/>
        </w:rPr>
        <w:t>》中规定，能实现本规范中规定的SIP 协议与其它协议相互转换的设备，且采用其中规定的IP模式。</w:t>
      </w:r>
    </w:p>
    <w:p w:rsidR="00D72C71" w:rsidRPr="0061175A" w:rsidRDefault="00393ECC">
      <w:pPr>
        <w:pStyle w:val="a4"/>
        <w:numPr>
          <w:ilvl w:val="0"/>
          <w:numId w:val="4"/>
        </w:numPr>
        <w:ind w:firstLineChars="0"/>
        <w:rPr>
          <w:rFonts w:ascii="宋体" w:hAnsi="宋体"/>
          <w:szCs w:val="24"/>
        </w:rPr>
      </w:pPr>
      <w:r w:rsidRPr="0061175A">
        <w:rPr>
          <w:rFonts w:ascii="宋体" w:hAnsi="宋体" w:hint="eastAsia"/>
          <w:szCs w:val="24"/>
        </w:rPr>
        <w:t xml:space="preserve">媒体转发服务器 </w:t>
      </w:r>
      <w:r w:rsidRPr="0061175A">
        <w:rPr>
          <w:rFonts w:ascii="宋体" w:hAnsi="宋体"/>
          <w:szCs w:val="24"/>
        </w:rPr>
        <w:t>M</w:t>
      </w:r>
      <w:r w:rsidRPr="0061175A">
        <w:rPr>
          <w:rFonts w:ascii="宋体" w:hAnsi="宋体" w:hint="eastAsia"/>
          <w:szCs w:val="24"/>
        </w:rPr>
        <w:t>edia</w:t>
      </w:r>
      <w:r w:rsidRPr="0061175A">
        <w:rPr>
          <w:rFonts w:ascii="宋体" w:hAnsi="宋体"/>
          <w:szCs w:val="24"/>
        </w:rPr>
        <w:t xml:space="preserve"> forwarding server</w:t>
      </w:r>
    </w:p>
    <w:p w:rsidR="00D72C71" w:rsidRPr="0061175A" w:rsidRDefault="00393ECC">
      <w:pPr>
        <w:ind w:firstLine="480"/>
        <w:rPr>
          <w:rFonts w:ascii="宋体" w:hAnsi="宋体"/>
          <w:szCs w:val="24"/>
        </w:rPr>
      </w:pPr>
      <w:r w:rsidRPr="0061175A">
        <w:rPr>
          <w:rFonts w:ascii="宋体" w:hAnsi="宋体" w:hint="eastAsia"/>
          <w:szCs w:val="24"/>
        </w:rPr>
        <w:t>符合《</w:t>
      </w:r>
      <w:r w:rsidRPr="0061175A">
        <w:rPr>
          <w:rFonts w:ascii="宋体" w:hAnsi="宋体" w:hint="eastAsia"/>
          <w:bCs/>
          <w:kern w:val="44"/>
          <w:szCs w:val="24"/>
        </w:rPr>
        <w:t>国家教育考试网上巡查系统视频标准技术规范（2017版）</w:t>
      </w:r>
      <w:r w:rsidRPr="0061175A">
        <w:rPr>
          <w:rFonts w:ascii="宋体" w:hAnsi="宋体" w:hint="eastAsia"/>
          <w:szCs w:val="24"/>
        </w:rPr>
        <w:t>》中规定的</w:t>
      </w:r>
      <w:r w:rsidRPr="0061175A">
        <w:rPr>
          <w:rFonts w:ascii="宋体" w:hAnsi="宋体"/>
          <w:szCs w:val="24"/>
        </w:rPr>
        <w:t>H.264</w:t>
      </w:r>
      <w:r w:rsidRPr="0061175A">
        <w:rPr>
          <w:rFonts w:ascii="宋体" w:hAnsi="宋体" w:hint="eastAsia"/>
          <w:szCs w:val="24"/>
        </w:rPr>
        <w:t>视频编码标准</w:t>
      </w:r>
      <w:r w:rsidR="004B2EF3" w:rsidRPr="0061175A">
        <w:rPr>
          <w:rFonts w:ascii="宋体" w:hAnsi="宋体" w:hint="eastAsia"/>
          <w:szCs w:val="24"/>
        </w:rPr>
        <w:t>，并兼容</w:t>
      </w:r>
      <w:r w:rsidR="004B2EF3" w:rsidRPr="0061175A">
        <w:rPr>
          <w:rFonts w:ascii="宋体" w:hAnsi="宋体"/>
          <w:szCs w:val="24"/>
        </w:rPr>
        <w:t>H.26</w:t>
      </w:r>
      <w:r w:rsidR="004B2EF3" w:rsidRPr="0061175A">
        <w:rPr>
          <w:rFonts w:ascii="宋体" w:hAnsi="宋体" w:hint="eastAsia"/>
          <w:szCs w:val="24"/>
        </w:rPr>
        <w:t>5视频编码标准。</w:t>
      </w:r>
    </w:p>
    <w:p w:rsidR="00D72C71" w:rsidRDefault="00393ECC">
      <w:pPr>
        <w:pStyle w:val="2"/>
      </w:pPr>
      <w:bookmarkStart w:id="41" w:name="_Toc317609622"/>
      <w:bookmarkStart w:id="42" w:name="_Toc518400598"/>
      <w:bookmarkStart w:id="43" w:name="_Toc518400817"/>
      <w:bookmarkStart w:id="44" w:name="_Toc518400864"/>
      <w:bookmarkStart w:id="45" w:name="_Toc522185087"/>
      <w:r>
        <w:rPr>
          <w:rFonts w:hint="eastAsia"/>
        </w:rPr>
        <w:t>系统构成</w:t>
      </w:r>
      <w:bookmarkEnd w:id="30"/>
      <w:bookmarkEnd w:id="31"/>
      <w:r>
        <w:rPr>
          <w:rFonts w:hint="eastAsia"/>
        </w:rPr>
        <w:t>和主要功能技术</w:t>
      </w:r>
      <w:bookmarkEnd w:id="41"/>
      <w:r>
        <w:rPr>
          <w:rFonts w:hint="eastAsia"/>
        </w:rPr>
        <w:t>标准</w:t>
      </w:r>
      <w:bookmarkEnd w:id="42"/>
      <w:bookmarkEnd w:id="43"/>
      <w:bookmarkEnd w:id="44"/>
      <w:bookmarkEnd w:id="45"/>
    </w:p>
    <w:p w:rsidR="00D72C71" w:rsidRDefault="00393ECC">
      <w:pPr>
        <w:pStyle w:val="3"/>
      </w:pPr>
      <w:bookmarkStart w:id="46" w:name="_Toc148341588"/>
      <w:bookmarkStart w:id="47" w:name="_Toc189627992"/>
      <w:bookmarkStart w:id="48" w:name="_Toc317609623"/>
      <w:bookmarkStart w:id="49" w:name="_Toc518400599"/>
      <w:bookmarkStart w:id="50" w:name="_Toc518400818"/>
      <w:bookmarkStart w:id="51" w:name="_Toc518400865"/>
      <w:bookmarkStart w:id="52" w:name="_Toc522185088"/>
      <w:r>
        <w:rPr>
          <w:rFonts w:hint="eastAsia"/>
        </w:rPr>
        <w:t>系统总体结构</w:t>
      </w:r>
      <w:bookmarkEnd w:id="46"/>
      <w:bookmarkEnd w:id="47"/>
      <w:bookmarkEnd w:id="48"/>
      <w:bookmarkEnd w:id="49"/>
      <w:bookmarkEnd w:id="50"/>
      <w:bookmarkEnd w:id="51"/>
      <w:bookmarkEnd w:id="52"/>
    </w:p>
    <w:p w:rsidR="00D72C71" w:rsidRDefault="00393ECC" w:rsidP="0061175A">
      <w:pPr>
        <w:ind w:firstLine="480"/>
      </w:pPr>
      <w:r>
        <w:rPr>
          <w:rFonts w:hint="eastAsia"/>
        </w:rPr>
        <w:t>温州市中考标准化考点建设的总体结构如图</w:t>
      </w:r>
      <w:r>
        <w:t>1</w:t>
      </w:r>
      <w:r>
        <w:rPr>
          <w:rFonts w:hint="eastAsia"/>
        </w:rPr>
        <w:t>所示，结合了《国家教育考试网上巡查系统视频标准技术规范（</w:t>
      </w:r>
      <w:r>
        <w:rPr>
          <w:rFonts w:hint="eastAsia"/>
        </w:rPr>
        <w:t>2017</w:t>
      </w:r>
      <w:r>
        <w:rPr>
          <w:rFonts w:hint="eastAsia"/>
        </w:rPr>
        <w:t>版）》和</w:t>
      </w:r>
      <w:r>
        <w:rPr>
          <w:rFonts w:hint="eastAsia"/>
          <w:bCs/>
          <w:kern w:val="44"/>
        </w:rPr>
        <w:t>《国家教育考试综合管理平台建设指南》（教试中心函〔</w:t>
      </w:r>
      <w:r>
        <w:rPr>
          <w:rFonts w:hint="eastAsia"/>
          <w:bCs/>
          <w:kern w:val="44"/>
        </w:rPr>
        <w:t>2017</w:t>
      </w:r>
      <w:r>
        <w:rPr>
          <w:rFonts w:hint="eastAsia"/>
          <w:bCs/>
          <w:kern w:val="44"/>
        </w:rPr>
        <w:t>〕</w:t>
      </w:r>
      <w:r>
        <w:rPr>
          <w:rFonts w:hint="eastAsia"/>
          <w:bCs/>
          <w:kern w:val="44"/>
        </w:rPr>
        <w:t>115</w:t>
      </w:r>
      <w:r>
        <w:rPr>
          <w:rFonts w:hint="eastAsia"/>
          <w:bCs/>
          <w:kern w:val="44"/>
        </w:rPr>
        <w:t>号）的要求</w:t>
      </w:r>
      <w:r>
        <w:rPr>
          <w:rFonts w:hint="eastAsia"/>
        </w:rPr>
        <w:t>，主要由基础设施平台、基础软件平台和业务应用平台三部分构成。</w:t>
      </w:r>
    </w:p>
    <w:p w:rsidR="00D72C71" w:rsidRPr="00AA4118" w:rsidRDefault="00393ECC" w:rsidP="00AE6395">
      <w:pPr>
        <w:ind w:firstLine="480"/>
        <w:jc w:val="center"/>
        <w:rPr>
          <w:rFonts w:ascii="宋体" w:hAnsi="宋体"/>
          <w:kern w:val="0"/>
          <w:szCs w:val="24"/>
        </w:rPr>
      </w:pPr>
      <w:r w:rsidRPr="00AA4118">
        <w:rPr>
          <w:rFonts w:ascii="宋体" w:hAnsi="宋体"/>
          <w:noProof/>
        </w:rPr>
        <w:drawing>
          <wp:anchor distT="0" distB="0" distL="0" distR="0" simplePos="0" relativeHeight="2" behindDoc="0" locked="0" layoutInCell="1" allowOverlap="1">
            <wp:simplePos x="0" y="0"/>
            <wp:positionH relativeFrom="column">
              <wp:posOffset>-120650</wp:posOffset>
            </wp:positionH>
            <wp:positionV relativeFrom="paragraph">
              <wp:posOffset>80645</wp:posOffset>
            </wp:positionV>
            <wp:extent cx="5840095" cy="3335655"/>
            <wp:effectExtent l="0" t="0" r="0" b="0"/>
            <wp:wrapTopAndBottom/>
            <wp:docPr id="102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56" cstate="print"/>
                    <a:srcRect/>
                    <a:stretch/>
                  </pic:blipFill>
                  <pic:spPr>
                    <a:xfrm>
                      <a:off x="0" y="0"/>
                      <a:ext cx="5840095" cy="3335655"/>
                    </a:xfrm>
                    <a:prstGeom prst="rect">
                      <a:avLst/>
                    </a:prstGeom>
                    <a:ln>
                      <a:noFill/>
                    </a:ln>
                  </pic:spPr>
                </pic:pic>
              </a:graphicData>
            </a:graphic>
          </wp:anchor>
        </w:drawing>
      </w:r>
      <w:r w:rsidRPr="00AA4118">
        <w:rPr>
          <w:rFonts w:ascii="宋体" w:hAnsi="宋体" w:hint="eastAsia"/>
          <w:kern w:val="0"/>
          <w:szCs w:val="24"/>
        </w:rPr>
        <w:t>图</w:t>
      </w:r>
      <w:r w:rsidRPr="00AA4118">
        <w:rPr>
          <w:rFonts w:ascii="宋体" w:hAnsi="宋体"/>
          <w:kern w:val="0"/>
          <w:szCs w:val="24"/>
        </w:rPr>
        <w:t>1</w:t>
      </w:r>
      <w:r w:rsidRPr="00AA4118">
        <w:rPr>
          <w:rFonts w:ascii="宋体" w:hAnsi="宋体" w:hint="eastAsia"/>
          <w:kern w:val="0"/>
          <w:szCs w:val="24"/>
        </w:rPr>
        <w:t>国家教育标准化考点建设的总体结构</w:t>
      </w:r>
    </w:p>
    <w:p w:rsidR="00D72C71" w:rsidRDefault="00393ECC" w:rsidP="0061175A">
      <w:pPr>
        <w:ind w:firstLine="480"/>
      </w:pPr>
      <w:r>
        <w:rPr>
          <w:rFonts w:hint="eastAsia"/>
        </w:rPr>
        <w:t>基础设施平台主要包括网络通信设备、应用服务器、数据库服务器、存储设备、视频信息采集</w:t>
      </w:r>
      <w:r>
        <w:t>/</w:t>
      </w:r>
      <w:r>
        <w:rPr>
          <w:rFonts w:hint="eastAsia"/>
        </w:rPr>
        <w:t>处理设备、作弊防控设备、终端设备等，构成标准化考点和各级指挥中心的硬件环境。</w:t>
      </w:r>
    </w:p>
    <w:p w:rsidR="00D72C71" w:rsidRDefault="00393ECC" w:rsidP="0061175A">
      <w:pPr>
        <w:ind w:firstLine="480"/>
      </w:pPr>
      <w:r>
        <w:rPr>
          <w:rFonts w:hint="eastAsia"/>
        </w:rPr>
        <w:t>基础软件平台主要包括基础数据库、灾难备份系统和考点端应用软件，构成网上巡查、应急指挥、身份认证、作弊防控、考务管理等应用的前端软件环境。</w:t>
      </w:r>
    </w:p>
    <w:p w:rsidR="00D72C71" w:rsidRDefault="00393ECC" w:rsidP="0061175A">
      <w:pPr>
        <w:ind w:firstLine="480"/>
      </w:pPr>
      <w:r>
        <w:rPr>
          <w:rFonts w:hint="eastAsia"/>
        </w:rPr>
        <w:t>业务应用平台主要由视频网络监控、应急指挥、身份验证、作弊防控、综合业务等应用系统的各级后端软件构成。</w:t>
      </w:r>
    </w:p>
    <w:p w:rsidR="00D72C71" w:rsidRDefault="00393ECC">
      <w:pPr>
        <w:pStyle w:val="3"/>
      </w:pPr>
      <w:bookmarkStart w:id="53" w:name="_Toc317609624"/>
      <w:bookmarkStart w:id="54" w:name="_Toc518400600"/>
      <w:bookmarkStart w:id="55" w:name="_Toc518400819"/>
      <w:bookmarkStart w:id="56" w:name="_Toc518400866"/>
      <w:bookmarkStart w:id="57" w:name="_Toc522185089"/>
      <w:bookmarkStart w:id="58" w:name="_Toc163890185"/>
      <w:bookmarkStart w:id="59" w:name="_Toc178749260"/>
      <w:bookmarkStart w:id="60" w:name="_Toc189627993"/>
      <w:r>
        <w:rPr>
          <w:rFonts w:hint="eastAsia"/>
        </w:rPr>
        <w:t>传输网络</w:t>
      </w:r>
      <w:bookmarkEnd w:id="53"/>
      <w:bookmarkEnd w:id="54"/>
      <w:bookmarkEnd w:id="55"/>
      <w:bookmarkEnd w:id="56"/>
      <w:bookmarkEnd w:id="57"/>
    </w:p>
    <w:p w:rsidR="00D72C71" w:rsidRDefault="00393ECC" w:rsidP="0061175A">
      <w:pPr>
        <w:ind w:firstLine="480"/>
      </w:pPr>
      <w:r>
        <w:rPr>
          <w:rFonts w:hint="eastAsia"/>
        </w:rPr>
        <w:t>本标准中所涉及的传输网络具体为：</w:t>
      </w:r>
    </w:p>
    <w:p w:rsidR="00D72C71" w:rsidRDefault="00393ECC" w:rsidP="0061175A">
      <w:pPr>
        <w:ind w:firstLine="480"/>
      </w:pPr>
      <w:bookmarkStart w:id="61" w:name="_Toc317609625"/>
      <w:r>
        <w:rPr>
          <w:rFonts w:hint="eastAsia"/>
        </w:rPr>
        <w:t>各考点可以通过互联网宽带专线或者教育网进行上下级平台互联，通过防火墙安全策略进行安全管理。传输网络的选择建议跟上级平台的网络一致，避免因为网间互联互通问题而导致视频传输卡顿。考点内部带宽要求为不低于</w:t>
      </w:r>
      <w:r>
        <w:rPr>
          <w:rFonts w:hint="eastAsia"/>
        </w:rPr>
        <w:t>1</w:t>
      </w:r>
      <w:r>
        <w:t>00</w:t>
      </w:r>
      <w:r>
        <w:rPr>
          <w:rFonts w:hint="eastAsia"/>
        </w:rPr>
        <w:t>M</w:t>
      </w:r>
      <w:r>
        <w:rPr>
          <w:rFonts w:hint="eastAsia"/>
        </w:rPr>
        <w:t>到摄像头，</w:t>
      </w:r>
      <w:r>
        <w:rPr>
          <w:rFonts w:hint="eastAsia"/>
        </w:rPr>
        <w:t>1</w:t>
      </w:r>
      <w:r>
        <w:t>000</w:t>
      </w:r>
      <w:r>
        <w:rPr>
          <w:rFonts w:hint="eastAsia"/>
        </w:rPr>
        <w:t>M</w:t>
      </w:r>
      <w:r>
        <w:rPr>
          <w:rFonts w:hint="eastAsia"/>
        </w:rPr>
        <w:t>级联与交换，</w:t>
      </w:r>
      <w:r>
        <w:rPr>
          <w:rFonts w:hint="eastAsia"/>
        </w:rPr>
        <w:t>1</w:t>
      </w:r>
      <w:r>
        <w:t>000</w:t>
      </w:r>
      <w:r>
        <w:rPr>
          <w:rFonts w:hint="eastAsia"/>
        </w:rPr>
        <w:t>M</w:t>
      </w:r>
      <w:r>
        <w:rPr>
          <w:rFonts w:hint="eastAsia"/>
        </w:rPr>
        <w:t>到</w:t>
      </w:r>
      <w:r>
        <w:rPr>
          <w:rFonts w:hint="eastAsia"/>
        </w:rPr>
        <w:t>S</w:t>
      </w:r>
      <w:r>
        <w:t>IP</w:t>
      </w:r>
      <w:r>
        <w:rPr>
          <w:rFonts w:hint="eastAsia"/>
        </w:rPr>
        <w:t>、存储等其它设备。</w:t>
      </w:r>
      <w:r w:rsidR="00AE6395">
        <w:rPr>
          <w:rFonts w:hint="eastAsia"/>
        </w:rPr>
        <w:t>标准化考点出口带宽应满足所有摄像机视频数据上传至上级系统的需要。在计算出口带宽占用时候，要</w:t>
      </w:r>
      <w:r w:rsidR="00AE6395">
        <w:t>考虑网络带宽的实际利用率</w:t>
      </w:r>
      <w:r w:rsidR="00AE6395">
        <w:rPr>
          <w:rFonts w:hint="eastAsia"/>
        </w:rPr>
        <w:t>与</w:t>
      </w:r>
      <w:r w:rsidR="00AE6395">
        <w:t>稳定性</w:t>
      </w:r>
      <w:r w:rsidR="00AE6395">
        <w:rPr>
          <w:rFonts w:hint="eastAsia"/>
        </w:rPr>
        <w:t>（</w:t>
      </w:r>
      <w:r w:rsidR="00AE6395">
        <w:t>一般带宽的实际利用率只有</w:t>
      </w:r>
      <w:r w:rsidR="00AE6395">
        <w:t>50%</w:t>
      </w:r>
      <w:r w:rsidR="00AE6395">
        <w:t>左右</w:t>
      </w:r>
      <w:r w:rsidR="00AE6395">
        <w:rPr>
          <w:rFonts w:hint="eastAsia"/>
        </w:rPr>
        <w:t>）</w:t>
      </w:r>
      <w:r w:rsidR="00AE6395">
        <w:t>。</w:t>
      </w:r>
      <w:r w:rsidR="004F583C">
        <w:rPr>
          <w:rFonts w:hint="eastAsia"/>
        </w:rPr>
        <w:t>出口网络中传输数据</w:t>
      </w:r>
      <w:r w:rsidR="00AE6395">
        <w:rPr>
          <w:rFonts w:hint="eastAsia"/>
        </w:rPr>
        <w:t>以</w:t>
      </w:r>
      <w:r w:rsidR="00AE6395">
        <w:t>上传</w:t>
      </w:r>
      <w:r w:rsidR="004F583C">
        <w:rPr>
          <w:rFonts w:hint="eastAsia"/>
        </w:rPr>
        <w:t>视频</w:t>
      </w:r>
      <w:bookmarkStart w:id="62" w:name="_GoBack"/>
      <w:bookmarkEnd w:id="62"/>
      <w:r w:rsidR="00AE6395">
        <w:t>为主</w:t>
      </w:r>
      <w:r w:rsidR="00AE6395">
        <w:rPr>
          <w:rFonts w:hint="eastAsia"/>
        </w:rPr>
        <w:t>，</w:t>
      </w:r>
      <w:r w:rsidR="00AE6395">
        <w:t>所以</w:t>
      </w:r>
      <w:r w:rsidR="00AE6395">
        <w:rPr>
          <w:rFonts w:hint="eastAsia"/>
        </w:rPr>
        <w:t>标准化考点的出口带宽要求要</w:t>
      </w:r>
      <w:r w:rsidR="00AE6395">
        <w:t>以</w:t>
      </w:r>
      <w:r w:rsidR="00AE6395">
        <w:rPr>
          <w:rFonts w:hint="eastAsia"/>
        </w:rPr>
        <w:t>上行带宽</w:t>
      </w:r>
      <w:r w:rsidR="00AE6395">
        <w:t>为标准。</w:t>
      </w:r>
    </w:p>
    <w:p w:rsidR="00D72C71" w:rsidRDefault="00393ECC" w:rsidP="0061175A">
      <w:pPr>
        <w:ind w:firstLine="480"/>
      </w:pPr>
      <w:r>
        <w:rPr>
          <w:rFonts w:hint="eastAsia"/>
        </w:rPr>
        <w:t>标准化考点</w:t>
      </w:r>
      <w:r>
        <w:t>作为一个独立的</w:t>
      </w:r>
      <w:r>
        <w:rPr>
          <w:rFonts w:hint="eastAsia"/>
        </w:rPr>
        <w:t>系统</w:t>
      </w:r>
      <w:r>
        <w:t>运行以及与上级平台进行联网，</w:t>
      </w:r>
      <w:r>
        <w:rPr>
          <w:rFonts w:hint="eastAsia"/>
        </w:rPr>
        <w:t>每个</w:t>
      </w:r>
      <w:r>
        <w:t>平台都需要一个独立的</w:t>
      </w:r>
      <w:r>
        <w:rPr>
          <w:rFonts w:hint="eastAsia"/>
        </w:rPr>
        <w:t>固定</w:t>
      </w:r>
      <w:r>
        <w:t>IP</w:t>
      </w:r>
      <w:r>
        <w:t>地址</w:t>
      </w:r>
      <w:r>
        <w:rPr>
          <w:rFonts w:hint="eastAsia"/>
        </w:rPr>
        <w:t>，有</w:t>
      </w:r>
      <w:r>
        <w:t>合法帐号以及权限的用户</w:t>
      </w:r>
      <w:r>
        <w:rPr>
          <w:rFonts w:hint="eastAsia"/>
        </w:rPr>
        <w:t>可以</w:t>
      </w:r>
      <w:r>
        <w:t>通过网络对其系统进行</w:t>
      </w:r>
      <w:r>
        <w:rPr>
          <w:rFonts w:hint="eastAsia"/>
        </w:rPr>
        <w:t>远程管理与控制</w:t>
      </w:r>
      <w:r>
        <w:t>。</w:t>
      </w:r>
    </w:p>
    <w:p w:rsidR="00D72C71" w:rsidRDefault="00393ECC" w:rsidP="0061175A">
      <w:pPr>
        <w:ind w:firstLine="480"/>
      </w:pPr>
      <w:r>
        <w:t>为了保证</w:t>
      </w:r>
      <w:r>
        <w:rPr>
          <w:rFonts w:hint="eastAsia"/>
        </w:rPr>
        <w:t>标准化考点视频画面</w:t>
      </w:r>
      <w:r>
        <w:t>的实时传输，要求</w:t>
      </w:r>
      <w:r>
        <w:rPr>
          <w:rFonts w:hint="eastAsia"/>
        </w:rPr>
        <w:t>传输</w:t>
      </w:r>
      <w:r>
        <w:t>网络</w:t>
      </w:r>
      <w:r>
        <w:t>QoS</w:t>
      </w:r>
      <w:r>
        <w:t>等级要达到通信行业标准</w:t>
      </w:r>
      <w:r>
        <w:t>YD/T 1171-2001</w:t>
      </w:r>
      <w:r>
        <w:t>中所规定的</w:t>
      </w:r>
      <w:r>
        <w:t>1</w:t>
      </w:r>
      <w:r>
        <w:t>级（交互式）或</w:t>
      </w:r>
      <w:r>
        <w:t>1</w:t>
      </w:r>
      <w:r>
        <w:t>级以上。端到端通信的网络时延上限应小于</w:t>
      </w:r>
      <w:r>
        <w:t>400ms</w:t>
      </w:r>
      <w:r>
        <w:rPr>
          <w:rFonts w:hint="eastAsia"/>
        </w:rPr>
        <w:t>；</w:t>
      </w:r>
      <w:r>
        <w:t>端到端通信的时延抖动上限应小于</w:t>
      </w:r>
      <w:r>
        <w:t>50ms</w:t>
      </w:r>
      <w:r>
        <w:rPr>
          <w:rFonts w:hint="eastAsia"/>
        </w:rPr>
        <w:t>；</w:t>
      </w:r>
      <w:r>
        <w:t>端到端通信的丢包率上限应小于</w:t>
      </w:r>
      <w:r>
        <w:t>1×10</w:t>
      </w:r>
      <w:r>
        <w:rPr>
          <w:vertAlign w:val="superscript"/>
        </w:rPr>
        <w:t>-3</w:t>
      </w:r>
      <w:r>
        <w:t>。</w:t>
      </w:r>
    </w:p>
    <w:p w:rsidR="00255761" w:rsidRDefault="004B2EF3" w:rsidP="0061175A">
      <w:pPr>
        <w:ind w:firstLine="480"/>
      </w:pPr>
      <w:r w:rsidRPr="004B2EF3">
        <w:rPr>
          <w:rFonts w:hint="eastAsia"/>
        </w:rPr>
        <w:t>校内建设视频专网，不可以与学校原有的局域网共用设备及相关资源。</w:t>
      </w:r>
    </w:p>
    <w:p w:rsidR="00D72C71" w:rsidRDefault="00393ECC">
      <w:pPr>
        <w:pStyle w:val="3"/>
      </w:pPr>
      <w:bookmarkStart w:id="63" w:name="_Toc518400601"/>
      <w:bookmarkStart w:id="64" w:name="_Toc518400820"/>
      <w:bookmarkStart w:id="65" w:name="_Toc518400867"/>
      <w:bookmarkStart w:id="66" w:name="_Toc522185090"/>
      <w:r>
        <w:rPr>
          <w:rFonts w:hint="eastAsia"/>
        </w:rPr>
        <w:t>考务巡查中心</w:t>
      </w:r>
      <w:bookmarkEnd w:id="58"/>
      <w:bookmarkEnd w:id="59"/>
      <w:bookmarkEnd w:id="60"/>
      <w:bookmarkEnd w:id="61"/>
      <w:bookmarkEnd w:id="63"/>
      <w:bookmarkEnd w:id="64"/>
      <w:bookmarkEnd w:id="65"/>
      <w:bookmarkEnd w:id="66"/>
    </w:p>
    <w:p w:rsidR="00D72C71" w:rsidRDefault="00393ECC" w:rsidP="0061175A">
      <w:pPr>
        <w:ind w:firstLine="480"/>
      </w:pPr>
      <w:r>
        <w:rPr>
          <w:rFonts w:hint="eastAsia"/>
        </w:rPr>
        <w:t>温州市中考标准化考点建设中各级巡查中心是指由教育考试部门管理和使用的，具有显示、存储、报警处理、指挥能力的考务巡查中心。考务巡查中心分级设置，依据行政隶属关系及工作相关性，将温州市巡查中心管理体系主要划分为三级，即温州市教育考试院设置一级考务巡查中心、</w:t>
      </w:r>
      <w:r w:rsidR="0087594E">
        <w:rPr>
          <w:rFonts w:hint="eastAsia"/>
        </w:rPr>
        <w:t>县（市、</w:t>
      </w:r>
      <w:r>
        <w:rPr>
          <w:rFonts w:hint="eastAsia"/>
        </w:rPr>
        <w:t>区</w:t>
      </w:r>
      <w:r w:rsidR="0087594E">
        <w:rPr>
          <w:rFonts w:hint="eastAsia"/>
        </w:rPr>
        <w:t>）</w:t>
      </w:r>
      <w:r>
        <w:rPr>
          <w:rFonts w:hint="eastAsia"/>
        </w:rPr>
        <w:t>教育局招生办设置二级考务巡查中心、各学校考点设置三级考务巡查中心（视频监考室）。</w:t>
      </w:r>
    </w:p>
    <w:p w:rsidR="00D72C71" w:rsidRDefault="00393ECC" w:rsidP="0061175A">
      <w:pPr>
        <w:ind w:firstLine="480"/>
      </w:pPr>
      <w:r>
        <w:rPr>
          <w:rFonts w:hint="eastAsia"/>
        </w:rPr>
        <w:t>在各级考务巡查中心集中实现巡查资源的控制、管理和视频监考等功能，通过授权也可在用户终端对巡查资源进行访问和控制。</w:t>
      </w:r>
    </w:p>
    <w:p w:rsidR="00D72C71" w:rsidRDefault="00393ECC" w:rsidP="0061175A">
      <w:pPr>
        <w:ind w:firstLine="480"/>
      </w:pPr>
      <w:r>
        <w:rPr>
          <w:rFonts w:hint="eastAsia"/>
        </w:rPr>
        <w:t>控制管理的主体主要包括视频矩阵、服务器等设备，以及巡查管理系统软件平台。控制管理的对象涉及系统的所有设备。</w:t>
      </w:r>
    </w:p>
    <w:p w:rsidR="00D72C71" w:rsidRDefault="00393ECC">
      <w:pPr>
        <w:pStyle w:val="3"/>
      </w:pPr>
      <w:bookmarkStart w:id="67" w:name="_Toc163890188"/>
      <w:bookmarkStart w:id="68" w:name="_Toc178749263"/>
      <w:bookmarkStart w:id="69" w:name="_Toc189627996"/>
      <w:bookmarkStart w:id="70" w:name="_Toc317609626"/>
      <w:bookmarkStart w:id="71" w:name="_Toc518400602"/>
      <w:bookmarkStart w:id="72" w:name="_Toc518400821"/>
      <w:bookmarkStart w:id="73" w:name="_Toc518400868"/>
      <w:bookmarkStart w:id="74" w:name="_Toc522185091"/>
      <w:r>
        <w:rPr>
          <w:rFonts w:hint="eastAsia"/>
        </w:rPr>
        <w:t>用户终端</w:t>
      </w:r>
      <w:bookmarkEnd w:id="67"/>
      <w:bookmarkEnd w:id="68"/>
      <w:bookmarkEnd w:id="69"/>
      <w:bookmarkEnd w:id="70"/>
      <w:bookmarkEnd w:id="71"/>
      <w:bookmarkEnd w:id="72"/>
      <w:bookmarkEnd w:id="73"/>
      <w:bookmarkEnd w:id="74"/>
    </w:p>
    <w:p w:rsidR="00D72C71" w:rsidRDefault="00393ECC" w:rsidP="0061175A">
      <w:pPr>
        <w:ind w:firstLine="480"/>
      </w:pPr>
      <w:r>
        <w:rPr>
          <w:rFonts w:hint="eastAsia"/>
        </w:rPr>
        <w:t>用户终端包括各级考务工作人员和其他职能部门用户所使用的终端设备，用户通过用户终端设备实现对巡查资源的访问和控制，用户的行为受到考务巡查中心的管理和授权。</w:t>
      </w:r>
    </w:p>
    <w:p w:rsidR="00D72C71" w:rsidRDefault="00393ECC">
      <w:pPr>
        <w:pStyle w:val="3"/>
      </w:pPr>
      <w:bookmarkStart w:id="75" w:name="_Toc317609627"/>
      <w:bookmarkStart w:id="76" w:name="_Toc518400603"/>
      <w:bookmarkStart w:id="77" w:name="_Toc518400822"/>
      <w:bookmarkStart w:id="78" w:name="_Toc518400869"/>
      <w:bookmarkStart w:id="79" w:name="_Toc522185092"/>
      <w:r>
        <w:rPr>
          <w:rFonts w:hint="eastAsia"/>
        </w:rPr>
        <w:t>前端系统</w:t>
      </w:r>
      <w:bookmarkEnd w:id="75"/>
      <w:bookmarkEnd w:id="76"/>
      <w:bookmarkEnd w:id="77"/>
      <w:bookmarkEnd w:id="78"/>
      <w:bookmarkEnd w:id="79"/>
    </w:p>
    <w:p w:rsidR="00D72C71" w:rsidRDefault="00393ECC" w:rsidP="0061175A">
      <w:pPr>
        <w:ind w:firstLine="480"/>
      </w:pPr>
      <w:r>
        <w:rPr>
          <w:rFonts w:hint="eastAsia"/>
        </w:rPr>
        <w:t>前端系统具体体现为信息采集前端，既可以是前端设备，也可以是区域性巡查系统。</w:t>
      </w:r>
    </w:p>
    <w:p w:rsidR="00D72C71" w:rsidRDefault="00393ECC" w:rsidP="0061175A">
      <w:pPr>
        <w:ind w:firstLine="480"/>
      </w:pPr>
      <w:r>
        <w:t>信息</w:t>
      </w:r>
      <w:r>
        <w:rPr>
          <w:rFonts w:hint="eastAsia"/>
        </w:rPr>
        <w:t>采集前端主要是各种摄像机、前置传输设备等；音频设备主要指拾音器、扬声器及其配套前置传输设备，在有视频会议、现场广播、双向对讲等需求情况下采用，也可为考前培训等应用提供设备基础。</w:t>
      </w:r>
    </w:p>
    <w:p w:rsidR="00D72C71" w:rsidRDefault="00393ECC">
      <w:pPr>
        <w:pStyle w:val="1"/>
      </w:pPr>
      <w:bookmarkStart w:id="80" w:name="_Toc518400604"/>
      <w:bookmarkStart w:id="81" w:name="_Toc518400823"/>
      <w:bookmarkStart w:id="82" w:name="_Toc518400870"/>
      <w:bookmarkStart w:id="83" w:name="_Toc522185093"/>
      <w:r>
        <w:t>温州市中考标准化考点综合管理平台建设技术标准</w:t>
      </w:r>
      <w:bookmarkEnd w:id="80"/>
      <w:bookmarkEnd w:id="81"/>
      <w:bookmarkEnd w:id="82"/>
      <w:bookmarkEnd w:id="83"/>
    </w:p>
    <w:p w:rsidR="00D72C71" w:rsidRDefault="00393ECC">
      <w:pPr>
        <w:pStyle w:val="2"/>
      </w:pPr>
      <w:bookmarkStart w:id="84" w:name="_Toc518400605"/>
      <w:bookmarkStart w:id="85" w:name="_Toc518400824"/>
      <w:bookmarkStart w:id="86" w:name="_Toc518400871"/>
      <w:bookmarkStart w:id="87" w:name="_Toc522185094"/>
      <w:r>
        <w:t>温州市中考标准化考点综</w:t>
      </w:r>
      <w:r w:rsidRPr="00DE6D6C">
        <w:t>合管理平台建设原则</w:t>
      </w:r>
      <w:bookmarkEnd w:id="84"/>
      <w:bookmarkEnd w:id="85"/>
      <w:bookmarkEnd w:id="86"/>
      <w:bookmarkEnd w:id="87"/>
    </w:p>
    <w:p w:rsidR="00D72C71" w:rsidRDefault="00393ECC" w:rsidP="0061175A">
      <w:pPr>
        <w:ind w:firstLine="480"/>
      </w:pPr>
      <w:r>
        <w:rPr>
          <w:rFonts w:hint="eastAsia"/>
        </w:rPr>
        <w:t>（</w:t>
      </w:r>
      <w:r>
        <w:t>1</w:t>
      </w:r>
      <w:r>
        <w:t>）统一规划、协力共建</w:t>
      </w:r>
    </w:p>
    <w:p w:rsidR="00D72C71" w:rsidRDefault="00393ECC" w:rsidP="0061175A">
      <w:pPr>
        <w:ind w:firstLine="480"/>
      </w:pPr>
      <w:r>
        <w:rPr>
          <w:rFonts w:hint="eastAsia"/>
        </w:rPr>
        <w:t>坚持整体规划、顶层设计，做到遵循国家总体设计和标准规范（《国家教育考试综合管理平台</w:t>
      </w:r>
      <w:r>
        <w:t>建设指南</w:t>
      </w:r>
      <w:r>
        <w:rPr>
          <w:rFonts w:hint="eastAsia"/>
        </w:rPr>
        <w:t>（</w:t>
      </w:r>
      <w:r>
        <w:rPr>
          <w:rFonts w:hint="eastAsia"/>
        </w:rPr>
        <w:t>2</w:t>
      </w:r>
      <w:r>
        <w:t>017</w:t>
      </w:r>
      <w:r>
        <w:rPr>
          <w:rFonts w:hint="eastAsia"/>
        </w:rPr>
        <w:t>）》），保障系统互通和数据共享。同时根据各地实际业务与管理需求，形成各地建设顶层设计和要求，发挥标准化考点的整体效能。</w:t>
      </w:r>
    </w:p>
    <w:p w:rsidR="00D72C71" w:rsidRDefault="00393ECC" w:rsidP="0061175A">
      <w:pPr>
        <w:ind w:firstLine="480"/>
      </w:pPr>
      <w:r>
        <w:rPr>
          <w:rFonts w:hint="eastAsia"/>
        </w:rPr>
        <w:t>（</w:t>
      </w:r>
      <w:r>
        <w:t>2</w:t>
      </w:r>
      <w:r>
        <w:t>）多考统筹、资源共享</w:t>
      </w:r>
    </w:p>
    <w:p w:rsidR="00D72C71" w:rsidRDefault="00393ECC" w:rsidP="0061175A">
      <w:pPr>
        <w:ind w:firstLine="480"/>
      </w:pPr>
      <w:r>
        <w:rPr>
          <w:rFonts w:hint="eastAsia"/>
        </w:rPr>
        <w:t>统筹考虑普通高考、成人高考、研究生统考、自学考试、教师资格考试、中考等各类考试业务需求，统筹考虑考点学校“智慧教室”、多媒体教学管理等信息化基础建设需要，有机整合现有软件系统、硬件设备及网络等资源，实现共享共赢、互为支撑。在建设和使用时，避免各系统重复建设，各自为政带来的资源浪费和效率低下。</w:t>
      </w:r>
    </w:p>
    <w:p w:rsidR="00D72C71" w:rsidRDefault="00393ECC" w:rsidP="0061175A">
      <w:pPr>
        <w:ind w:firstLine="480"/>
      </w:pPr>
      <w:r>
        <w:rPr>
          <w:rFonts w:hint="eastAsia"/>
        </w:rPr>
        <w:t>（</w:t>
      </w:r>
      <w:r>
        <w:t>3</w:t>
      </w:r>
      <w:r>
        <w:t>）突出重点、注重实效</w:t>
      </w:r>
    </w:p>
    <w:p w:rsidR="00D72C71" w:rsidRDefault="00393ECC" w:rsidP="0061175A">
      <w:pPr>
        <w:ind w:firstLine="480"/>
      </w:pPr>
      <w:r>
        <w:rPr>
          <w:rFonts w:hint="eastAsia"/>
        </w:rPr>
        <w:t>紧密围绕《国家中长期教育改革和发展规划纲要（</w:t>
      </w:r>
      <w:r>
        <w:t>2010</w:t>
      </w:r>
      <w:r>
        <w:rPr>
          <w:rFonts w:hint="eastAsia"/>
        </w:rPr>
        <w:t>-</w:t>
      </w:r>
      <w:r>
        <w:t>2020</w:t>
      </w:r>
      <w:r>
        <w:t>年）》和《实施意见》</w:t>
      </w:r>
      <w:r>
        <w:rPr>
          <w:rFonts w:hint="eastAsia"/>
        </w:rPr>
        <w:t>。</w:t>
      </w:r>
      <w:r w:rsidR="002C0FCA">
        <w:rPr>
          <w:rFonts w:hint="eastAsia"/>
        </w:rPr>
        <w:t>根据</w:t>
      </w:r>
      <w:r>
        <w:t>考试招生制度改革的目标任</w:t>
      </w:r>
      <w:r>
        <w:rPr>
          <w:rFonts w:hint="eastAsia"/>
        </w:rPr>
        <w:t>务，突出重点、循序渐进，有计划、分步骤、分阶段组织实施。强化应用、注重实效，将实际应用效果作为衡量建设成效的重要指标，切实发挥信息化对考试业务的支撑和保障作用。</w:t>
      </w:r>
    </w:p>
    <w:p w:rsidR="00D72C71" w:rsidRDefault="00393ECC" w:rsidP="0061175A">
      <w:pPr>
        <w:ind w:firstLine="480"/>
      </w:pPr>
      <w:r>
        <w:rPr>
          <w:rFonts w:hint="eastAsia"/>
        </w:rPr>
        <w:t>（</w:t>
      </w:r>
      <w:r>
        <w:t>4</w:t>
      </w:r>
      <w:r>
        <w:t>）</w:t>
      </w:r>
      <w:r>
        <w:rPr>
          <w:rFonts w:hint="eastAsia"/>
        </w:rPr>
        <w:t>保障安全</w:t>
      </w:r>
      <w:r>
        <w:t>、</w:t>
      </w:r>
      <w:r>
        <w:rPr>
          <w:rFonts w:hint="eastAsia"/>
        </w:rPr>
        <w:t>长效运维</w:t>
      </w:r>
    </w:p>
    <w:p w:rsidR="00D72C71" w:rsidRDefault="00393ECC" w:rsidP="0061175A">
      <w:pPr>
        <w:ind w:firstLine="480"/>
      </w:pPr>
      <w:r>
        <w:rPr>
          <w:rFonts w:hint="eastAsia"/>
        </w:rPr>
        <w:t>从顶层设计、软硬件功能设计、基础硬件和网络设计、运行维护等不同层面，充分考虑信息安全管理和保障，确保信息安全。同时通过制度建设、人员服务保障和智能技术等多种手段的运用，确保标准化考点整体持续运行维护的可靠性。</w:t>
      </w:r>
    </w:p>
    <w:p w:rsidR="00D72C71" w:rsidRDefault="00393ECC">
      <w:pPr>
        <w:pStyle w:val="2"/>
      </w:pPr>
      <w:bookmarkStart w:id="88" w:name="_Toc518400606"/>
      <w:bookmarkStart w:id="89" w:name="_Toc518400825"/>
      <w:bookmarkStart w:id="90" w:name="_Toc518400872"/>
      <w:bookmarkStart w:id="91" w:name="_Toc522185095"/>
      <w:r>
        <w:rPr>
          <w:rFonts w:hint="eastAsia"/>
        </w:rPr>
        <w:t>温州市中考综合管理平台建设技术标准</w:t>
      </w:r>
      <w:bookmarkEnd w:id="88"/>
      <w:bookmarkEnd w:id="89"/>
      <w:bookmarkEnd w:id="90"/>
      <w:bookmarkEnd w:id="91"/>
    </w:p>
    <w:p w:rsidR="00D72C71" w:rsidRDefault="00393ECC" w:rsidP="0061175A">
      <w:pPr>
        <w:ind w:firstLine="480"/>
      </w:pPr>
      <w:r>
        <w:rPr>
          <w:rFonts w:hint="eastAsia"/>
        </w:rPr>
        <w:t>满足《国家教育考试综合管理平台建设指南（</w:t>
      </w:r>
      <w:r>
        <w:t>2017</w:t>
      </w:r>
      <w:r>
        <w:t>）》要求，温州市中考标准化考点综合管理平台以</w:t>
      </w:r>
      <w:r>
        <w:t>“</w:t>
      </w:r>
      <w:r>
        <w:t>整合资源、基于数据、面向服务</w:t>
      </w:r>
      <w:r>
        <w:t>”</w:t>
      </w:r>
      <w:r>
        <w:t>为总体思路，围绕</w:t>
      </w:r>
      <w:r>
        <w:t>“</w:t>
      </w:r>
      <w:r>
        <w:t>数据、业务、指挥</w:t>
      </w:r>
      <w:r>
        <w:t>”</w:t>
      </w:r>
      <w:r>
        <w:t>三条主线，遵循</w:t>
      </w:r>
      <w:r>
        <w:t>“</w:t>
      </w:r>
      <w:r>
        <w:t>业务过程全程覆盖、考试数据及时采集、考情动态全面掌握</w:t>
      </w:r>
      <w:r>
        <w:t>”</w:t>
      </w:r>
      <w:r>
        <w:t>的建设原则，以考试基础数据库为核心，以数字地图为展示手段，对考试情况进行全面掌控，在突发事件发生时，辅助进行决策指挥和应急处置。在温州市考务</w:t>
      </w:r>
      <w:r>
        <w:rPr>
          <w:rFonts w:hint="eastAsia"/>
        </w:rPr>
        <w:t>巡查</w:t>
      </w:r>
      <w:r w:rsidR="009570F0">
        <w:rPr>
          <w:rFonts w:hint="eastAsia"/>
        </w:rPr>
        <w:t>指挥</w:t>
      </w:r>
      <w:r>
        <w:t>中心搭建温州市中考标准化考点综合管理平台</w:t>
      </w:r>
      <w:r>
        <w:rPr>
          <w:rFonts w:hint="eastAsia"/>
        </w:rPr>
        <w:t>，</w:t>
      </w:r>
      <w:r>
        <w:t>实现一级建设</w:t>
      </w:r>
      <w:r>
        <w:rPr>
          <w:rFonts w:hint="eastAsia"/>
        </w:rPr>
        <w:t>，市、县（市、区）、校</w:t>
      </w:r>
      <w:r>
        <w:t>三级使用</w:t>
      </w:r>
      <w:r>
        <w:rPr>
          <w:rFonts w:hint="eastAsia"/>
        </w:rPr>
        <w:t>。</w:t>
      </w:r>
    </w:p>
    <w:p w:rsidR="00D72C71" w:rsidRDefault="00393ECC">
      <w:pPr>
        <w:pStyle w:val="3"/>
      </w:pPr>
      <w:bookmarkStart w:id="92" w:name="_Toc518400607"/>
      <w:bookmarkStart w:id="93" w:name="_Toc518400826"/>
      <w:bookmarkStart w:id="94" w:name="_Toc518400873"/>
      <w:bookmarkStart w:id="95" w:name="_Toc522185096"/>
      <w:r>
        <w:t>考务信息库建立</w:t>
      </w:r>
      <w:bookmarkEnd w:id="92"/>
      <w:bookmarkEnd w:id="93"/>
      <w:bookmarkEnd w:id="94"/>
      <w:bookmarkEnd w:id="95"/>
    </w:p>
    <w:p w:rsidR="00D72C71" w:rsidRDefault="00393ECC" w:rsidP="0061175A">
      <w:pPr>
        <w:ind w:firstLine="480"/>
      </w:pPr>
      <w:r>
        <w:rPr>
          <w:rFonts w:hint="eastAsia"/>
        </w:rPr>
        <w:t>基础数据库由考生库、考点考场库、考务人员库和其他主题数据库组成。</w:t>
      </w:r>
    </w:p>
    <w:p w:rsidR="00D72C71" w:rsidRDefault="00393ECC" w:rsidP="0061175A">
      <w:pPr>
        <w:ind w:firstLine="480"/>
      </w:pPr>
      <w:r>
        <w:rPr>
          <w:rFonts w:hint="eastAsia"/>
        </w:rPr>
        <w:t>（</w:t>
      </w:r>
      <w:r>
        <w:t>1</w:t>
      </w:r>
      <w:r>
        <w:t>）考生库：主要包括考生基本信息、报名信息</w:t>
      </w:r>
      <w:r>
        <w:rPr>
          <w:rFonts w:hint="eastAsia"/>
        </w:rPr>
        <w:t>、考务编排信息</w:t>
      </w:r>
      <w:r>
        <w:t>。</w:t>
      </w:r>
    </w:p>
    <w:p w:rsidR="00D72C71" w:rsidRDefault="00393ECC" w:rsidP="0061175A">
      <w:pPr>
        <w:ind w:firstLine="480"/>
      </w:pPr>
      <w:r>
        <w:rPr>
          <w:rFonts w:hint="eastAsia"/>
        </w:rPr>
        <w:t>（</w:t>
      </w:r>
      <w:r>
        <w:t>2</w:t>
      </w:r>
      <w:r>
        <w:t>）考点考场库：包括考区基本信息、报名点基本信息、考点基本信息、考场基本信息、保密室基本信息及标准化考点设施设备信息等。按照统一标准对标准化考点进行编码。</w:t>
      </w:r>
    </w:p>
    <w:p w:rsidR="00D72C71" w:rsidRDefault="00393ECC" w:rsidP="0061175A">
      <w:pPr>
        <w:ind w:firstLine="480"/>
      </w:pPr>
      <w:r>
        <w:rPr>
          <w:rFonts w:hint="eastAsia"/>
        </w:rPr>
        <w:t>（</w:t>
      </w:r>
      <w:r>
        <w:t>3</w:t>
      </w:r>
      <w:r>
        <w:t>）考务人员库：包括监考人员和考试工作人员基本信息、工作信息等。</w:t>
      </w:r>
    </w:p>
    <w:p w:rsidR="00D72C71" w:rsidRDefault="00393ECC" w:rsidP="0061175A">
      <w:pPr>
        <w:ind w:firstLine="480"/>
      </w:pPr>
      <w:r>
        <w:rPr>
          <w:rFonts w:hint="eastAsia"/>
        </w:rPr>
        <w:t>（</w:t>
      </w:r>
      <w:r>
        <w:t>4</w:t>
      </w:r>
      <w:r>
        <w:t>）其他主题数据库：包括试卷交接信息、试卷押运信息、考试项目信息、考试科目信息、当次考试信息</w:t>
      </w:r>
      <w:r>
        <w:rPr>
          <w:rFonts w:hint="eastAsia"/>
        </w:rPr>
        <w:t>、</w:t>
      </w:r>
      <w:r>
        <w:t>网上舆情信息、自然灾害信息</w:t>
      </w:r>
      <w:r>
        <w:rPr>
          <w:rFonts w:hint="eastAsia"/>
        </w:rPr>
        <w:t>等</w:t>
      </w:r>
      <w:r>
        <w:t>。</w:t>
      </w:r>
    </w:p>
    <w:p w:rsidR="00D72C71" w:rsidRDefault="00393ECC">
      <w:pPr>
        <w:pStyle w:val="3"/>
      </w:pPr>
      <w:r>
        <w:tab/>
      </w:r>
      <w:bookmarkStart w:id="96" w:name="_Toc518400608"/>
      <w:bookmarkStart w:id="97" w:name="_Toc518400827"/>
      <w:bookmarkStart w:id="98" w:name="_Toc518400874"/>
      <w:bookmarkStart w:id="99" w:name="_Toc522185097"/>
      <w:r>
        <w:rPr>
          <w:rFonts w:hint="eastAsia"/>
        </w:rPr>
        <w:t>综合考务平台管理功能</w:t>
      </w:r>
      <w:bookmarkEnd w:id="96"/>
      <w:bookmarkEnd w:id="97"/>
      <w:bookmarkEnd w:id="98"/>
      <w:bookmarkEnd w:id="99"/>
    </w:p>
    <w:p w:rsidR="00D72C71" w:rsidRDefault="00393ECC" w:rsidP="0061175A">
      <w:pPr>
        <w:ind w:firstLine="480"/>
      </w:pPr>
      <w:r>
        <w:rPr>
          <w:rFonts w:hint="eastAsia"/>
        </w:rPr>
        <w:t>对标准化考点分级分类管理，各级考试机构根据权限对考点、考场、保密室以及相关设备等基本信息进行维护，构建符合全国统一编码要求的标准化考点档案。针对某次考试，支持各级教育考试机构对本地区内考点、考场、设备等信息进行查询、统计与导出。考点工作人员将逻辑考场与标准化物理考场进行对应，并以图形或列表方式展示考场内考生、监考人员、</w:t>
      </w:r>
      <w:r w:rsidR="004B2EF3">
        <w:rPr>
          <w:rFonts w:hint="eastAsia"/>
        </w:rPr>
        <w:t>巡查设备等要素，可对考场内人与设备直观快速的定位与信息查看。可以</w:t>
      </w:r>
      <w:r>
        <w:rPr>
          <w:rFonts w:hint="eastAsia"/>
        </w:rPr>
        <w:t>对标准化考点设备进行巡检，包括摄像头、</w:t>
      </w:r>
      <w:r>
        <w:t>SIP</w:t>
      </w:r>
      <w:r>
        <w:rPr>
          <w:rFonts w:hint="eastAsia"/>
        </w:rPr>
        <w:t>服务器、存储设备</w:t>
      </w:r>
      <w:r>
        <w:t>等</w:t>
      </w:r>
      <w:r>
        <w:rPr>
          <w:rFonts w:hint="eastAsia"/>
        </w:rPr>
        <w:t>设备的运行情况。管理考场信息，为每个考场制定唯一物理编号，并与</w:t>
      </w:r>
      <w:r>
        <w:t>SIP URI</w:t>
      </w:r>
      <w:r>
        <w:t>进行关联。考试准备阶</w:t>
      </w:r>
      <w:r>
        <w:rPr>
          <w:rFonts w:hint="eastAsia"/>
        </w:rPr>
        <w:t>段，设置本次考试启用的考场。对考点内网上巡查系统设备、备份文件服务器等设备进行管理，并展示其系统传输的相关信息。</w:t>
      </w:r>
      <w:r>
        <w:t>可对保密室人员是否在岗进行巡查，对人员出入情况、试卷出入情况进行查看和视频回放。</w:t>
      </w:r>
      <w:r>
        <w:rPr>
          <w:rFonts w:hint="eastAsia"/>
        </w:rPr>
        <w:t>预留标准化考点作弊防控、身份认证、应急指挥系统接口。</w:t>
      </w:r>
    </w:p>
    <w:p w:rsidR="00D72C71" w:rsidRDefault="00393ECC">
      <w:pPr>
        <w:pStyle w:val="3"/>
      </w:pPr>
      <w:r>
        <w:tab/>
      </w:r>
      <w:bookmarkStart w:id="100" w:name="_Toc518400609"/>
      <w:bookmarkStart w:id="101" w:name="_Toc518400828"/>
      <w:bookmarkStart w:id="102" w:name="_Toc518400875"/>
      <w:bookmarkStart w:id="103" w:name="_Toc522185098"/>
      <w:r>
        <w:t>辅助决策功能建设</w:t>
      </w:r>
      <w:bookmarkEnd w:id="100"/>
      <w:bookmarkEnd w:id="101"/>
      <w:bookmarkEnd w:id="102"/>
      <w:bookmarkEnd w:id="103"/>
    </w:p>
    <w:p w:rsidR="00D72C71" w:rsidRDefault="00393ECC" w:rsidP="0061175A">
      <w:pPr>
        <w:ind w:firstLine="480"/>
      </w:pPr>
      <w:r>
        <w:rPr>
          <w:rFonts w:hint="eastAsia"/>
        </w:rPr>
        <w:t>指挥中心可通过数字地图直观、全面掌握所辖区域的考情动态，为考试过程中突发事件应急处置、会商、决策提供参考和依据。支持考生报考信息、入场信息、缺考信息、违纪信息等汇总、统计和显示。支持考试工作人员值班信息、现场监考信息、视频监考人员安排信息的汇总、统计和显示。支持考点考场分布信息、逻辑考场编排信息、考点周边作弊信号信息的汇总、统计和显示。支持在地图上显示当前地区有考试考区、考点、考场和考试工作人员的基本数据信息，以及考生入场人数、考生缺考、考生违纪的信息，以可视化的统计图表进行展现。在地图上直观显示地震、气象等自然灾害事件及影响程度，可关联查询与该事件相关的考生、考点和考场基本情况。</w:t>
      </w:r>
    </w:p>
    <w:p w:rsidR="00D72C71" w:rsidRDefault="00393ECC" w:rsidP="0061175A">
      <w:pPr>
        <w:ind w:firstLine="480"/>
      </w:pPr>
      <w:r>
        <w:rPr>
          <w:rFonts w:hint="eastAsia"/>
        </w:rPr>
        <w:t>决策指挥电子地图支持显示以下子系统的业务数据，主要包括：</w:t>
      </w:r>
    </w:p>
    <w:p w:rsidR="00D72C71" w:rsidRDefault="00393ECC" w:rsidP="0061175A">
      <w:pPr>
        <w:ind w:firstLine="480"/>
      </w:pPr>
      <w:r>
        <w:rPr>
          <w:rFonts w:hint="eastAsia"/>
        </w:rPr>
        <w:t>（</w:t>
      </w:r>
      <w:r>
        <w:t>1</w:t>
      </w:r>
      <w:r>
        <w:t>）试卷流转数据：试卷在运卷路途中、保密室流转过程中产生的位置、轨迹数据及押运人员、保密室值守人员的工作轨迹数据。</w:t>
      </w:r>
    </w:p>
    <w:p w:rsidR="00D72C71" w:rsidRDefault="00393ECC" w:rsidP="0061175A">
      <w:pPr>
        <w:ind w:firstLine="480"/>
      </w:pPr>
      <w:r>
        <w:rPr>
          <w:rFonts w:hint="eastAsia"/>
        </w:rPr>
        <w:t>（</w:t>
      </w:r>
      <w:r>
        <w:t>2</w:t>
      </w:r>
      <w:r>
        <w:t>）考生入场数据：在考试入场过程中采集到的考生入场时间、入场进度、身份验证结果等数据。</w:t>
      </w:r>
    </w:p>
    <w:p w:rsidR="00D72C71" w:rsidRDefault="00393ECC" w:rsidP="0061175A">
      <w:pPr>
        <w:ind w:firstLine="480"/>
      </w:pPr>
      <w:r>
        <w:rPr>
          <w:rFonts w:hint="eastAsia"/>
        </w:rPr>
        <w:t>（</w:t>
      </w:r>
      <w:r>
        <w:t>3</w:t>
      </w:r>
      <w:r>
        <w:t>）考试过程数据：在考试过程中由视频监考员采集到的考场违纪信息、监考员违纪信息等数据。</w:t>
      </w:r>
    </w:p>
    <w:p w:rsidR="00D72C71" w:rsidRDefault="00393ECC" w:rsidP="0061175A">
      <w:pPr>
        <w:ind w:firstLine="480"/>
      </w:pPr>
      <w:r>
        <w:rPr>
          <w:rFonts w:hint="eastAsia"/>
        </w:rPr>
        <w:t>（</w:t>
      </w:r>
      <w:r>
        <w:rPr>
          <w:rFonts w:hint="eastAsia"/>
        </w:rPr>
        <w:t>4</w:t>
      </w:r>
      <w:r>
        <w:t>）音视频数据：考生在考试各个阶段中采集到的音视频数据。</w:t>
      </w:r>
    </w:p>
    <w:p w:rsidR="00D72C71" w:rsidRDefault="00393ECC" w:rsidP="0061175A">
      <w:pPr>
        <w:ind w:firstLine="480"/>
      </w:pPr>
      <w:r>
        <w:rPr>
          <w:rFonts w:hint="eastAsia"/>
        </w:rPr>
        <w:t>（</w:t>
      </w:r>
      <w:r>
        <w:rPr>
          <w:rFonts w:hint="eastAsia"/>
        </w:rPr>
        <w:t>5</w:t>
      </w:r>
      <w:r>
        <w:t>）舆情监控数据：在考试各个阶段中采集到的网络舆情信息。</w:t>
      </w:r>
    </w:p>
    <w:p w:rsidR="00D72C71" w:rsidRDefault="00393ECC" w:rsidP="0061175A">
      <w:pPr>
        <w:ind w:firstLine="480"/>
      </w:pPr>
      <w:r>
        <w:rPr>
          <w:rFonts w:hint="eastAsia"/>
        </w:rPr>
        <w:t>（</w:t>
      </w:r>
      <w:r>
        <w:rPr>
          <w:rFonts w:hint="eastAsia"/>
        </w:rPr>
        <w:t>6</w:t>
      </w:r>
      <w:r>
        <w:t>）自然灾害数据：在考试各个阶段中采集到的自然灾害信息。</w:t>
      </w:r>
    </w:p>
    <w:p w:rsidR="00D72C71" w:rsidRDefault="00393ECC">
      <w:pPr>
        <w:pStyle w:val="3"/>
      </w:pPr>
      <w:r>
        <w:tab/>
      </w:r>
      <w:bookmarkStart w:id="104" w:name="_Toc518400610"/>
      <w:bookmarkStart w:id="105" w:name="_Toc518400829"/>
      <w:bookmarkStart w:id="106" w:name="_Toc518400876"/>
      <w:bookmarkStart w:id="107" w:name="_Toc522185099"/>
      <w:r>
        <w:t>应急指挥与预案管理功能建设</w:t>
      </w:r>
      <w:bookmarkEnd w:id="104"/>
      <w:bookmarkEnd w:id="105"/>
      <w:bookmarkEnd w:id="106"/>
      <w:bookmarkEnd w:id="107"/>
    </w:p>
    <w:p w:rsidR="00D72C71" w:rsidRDefault="00393ECC">
      <w:pPr>
        <w:ind w:firstLine="480"/>
      </w:pPr>
      <w:r>
        <w:rPr>
          <w:rFonts w:hint="eastAsia"/>
        </w:rPr>
        <w:t>构建市、县到考点（考点主要包含考点考务指挥中心及考务巡查中心）的三级应急指挥调度系统，上级指挥员或管理者可以通过系统平台向下级发布指挥和调度命令。实现对预案信息进行格式化管理，方便</w:t>
      </w:r>
      <w:r>
        <w:t>考务</w:t>
      </w:r>
      <w:r>
        <w:rPr>
          <w:rFonts w:hint="eastAsia"/>
        </w:rPr>
        <w:t>工作人员根据事件快速查找应对措施，同时提供应急预案下载和打印等功能。案例管理支持案例标题、关键字、概述、详情、附件等信息的管理，支持根据案例元数据和全文对案例进行检索。应急资源管理支持各级教育考试管理机构及考点对本级应急资源信息进行管理维护、查看和统计分析等，从而在面对突发事件时实现快速资源调动。</w:t>
      </w:r>
    </w:p>
    <w:p w:rsidR="00D72C71" w:rsidRDefault="00393ECC">
      <w:pPr>
        <w:pStyle w:val="1"/>
      </w:pPr>
      <w:bookmarkStart w:id="108" w:name="_Toc189627997"/>
      <w:bookmarkStart w:id="109" w:name="_Toc317609628"/>
      <w:bookmarkStart w:id="110" w:name="_Toc518400611"/>
      <w:bookmarkStart w:id="111" w:name="_Toc518400830"/>
      <w:bookmarkStart w:id="112" w:name="_Toc518400877"/>
      <w:bookmarkStart w:id="113" w:name="_Toc522185100"/>
      <w:r>
        <w:rPr>
          <w:rFonts w:hint="eastAsia"/>
        </w:rPr>
        <w:t>温州市中考标准化考点网上巡查系统建设技术</w:t>
      </w:r>
      <w:bookmarkEnd w:id="108"/>
      <w:bookmarkEnd w:id="109"/>
      <w:r>
        <w:rPr>
          <w:rFonts w:hint="eastAsia"/>
        </w:rPr>
        <w:t>标准</w:t>
      </w:r>
      <w:bookmarkEnd w:id="110"/>
      <w:bookmarkEnd w:id="111"/>
      <w:bookmarkEnd w:id="112"/>
      <w:bookmarkEnd w:id="113"/>
    </w:p>
    <w:p w:rsidR="00D72C71" w:rsidRDefault="00393ECC">
      <w:pPr>
        <w:pStyle w:val="2"/>
      </w:pPr>
      <w:bookmarkStart w:id="114" w:name="_Toc518400612"/>
      <w:bookmarkStart w:id="115" w:name="_Toc518400831"/>
      <w:bookmarkStart w:id="116" w:name="_Toc518400878"/>
      <w:bookmarkStart w:id="117" w:name="_Toc522185101"/>
      <w:bookmarkStart w:id="118" w:name="_Toc317609629"/>
      <w:r>
        <w:t>温州市中考标准化考点网上巡查系统建设总体内容</w:t>
      </w:r>
      <w:bookmarkEnd w:id="114"/>
      <w:bookmarkEnd w:id="115"/>
      <w:bookmarkEnd w:id="116"/>
      <w:bookmarkEnd w:id="117"/>
    </w:p>
    <w:p w:rsidR="00D72C71" w:rsidRDefault="00393ECC" w:rsidP="0061175A">
      <w:pPr>
        <w:ind w:firstLine="480"/>
      </w:pPr>
      <w:r>
        <w:rPr>
          <w:rFonts w:hint="eastAsia"/>
        </w:rPr>
        <w:t>温州市中考标准化考点网上巡查系统技术建设方案应该满足《</w:t>
      </w:r>
      <w:r w:rsidR="0087594E" w:rsidRPr="0087594E">
        <w:rPr>
          <w:rFonts w:hint="eastAsia"/>
        </w:rPr>
        <w:t>国家教育考试网上巡查系统视频标准技术规范</w:t>
      </w:r>
      <w:r>
        <w:rPr>
          <w:rFonts w:hint="eastAsia"/>
        </w:rPr>
        <w:t>（</w:t>
      </w:r>
      <w:r>
        <w:t>2017</w:t>
      </w:r>
      <w:r>
        <w:t>版）》的要求，且采用其中规定的</w:t>
      </w:r>
      <w:r>
        <w:t>IP</w:t>
      </w:r>
      <w:r>
        <w:t>模式。设备包括网上巡查核心设备（包括</w:t>
      </w:r>
      <w:r>
        <w:t>SIP</w:t>
      </w:r>
      <w:r>
        <w:t>服务器、解码、媒体分发、存储、音视频矩阵等功能，可为一体化设备提供多种功能，或多台设备提供相关功能）及一些不可或缺的配套设备、软件。</w:t>
      </w:r>
    </w:p>
    <w:p w:rsidR="00D72C71" w:rsidRDefault="00393ECC" w:rsidP="0061175A">
      <w:pPr>
        <w:ind w:firstLine="480"/>
      </w:pPr>
      <w:r>
        <w:t>温州市中考标准化考点综合管理平台能有效管理本机构和所辖标准化考点网上巡查系统的核心设备（包括编码设备、</w:t>
      </w:r>
      <w:r>
        <w:t>SIP</w:t>
      </w:r>
      <w:r>
        <w:t>服务器和媒体分发服务器、解码设备、摄像机等</w:t>
      </w:r>
      <w:r>
        <w:rPr>
          <w:rFonts w:hint="eastAsia"/>
        </w:rPr>
        <w:t>）。</w:t>
      </w:r>
    </w:p>
    <w:p w:rsidR="00D72C71" w:rsidRDefault="00393ECC" w:rsidP="0061175A">
      <w:pPr>
        <w:ind w:firstLine="480"/>
      </w:pPr>
      <w:r>
        <w:rPr>
          <w:rFonts w:hint="eastAsia"/>
        </w:rPr>
        <w:t>视频编解码应符合</w:t>
      </w:r>
      <w:r w:rsidR="0087594E">
        <w:rPr>
          <w:rFonts w:hint="eastAsia"/>
        </w:rPr>
        <w:t>《</w:t>
      </w:r>
      <w:r w:rsidR="0087594E" w:rsidRPr="0087594E">
        <w:rPr>
          <w:rFonts w:hint="eastAsia"/>
        </w:rPr>
        <w:t>国家教育考试网上巡查系统视频标准技术规范</w:t>
      </w:r>
      <w:r w:rsidR="0087594E">
        <w:rPr>
          <w:rFonts w:hint="eastAsia"/>
        </w:rPr>
        <w:t>（</w:t>
      </w:r>
      <w:r w:rsidR="0087594E">
        <w:t>2017</w:t>
      </w:r>
      <w:r w:rsidR="0087594E">
        <w:t>版）》</w:t>
      </w:r>
      <w:r>
        <w:t>规定的</w:t>
      </w:r>
      <w:r>
        <w:t>H.264/MPEG-4</w:t>
      </w:r>
      <w:r>
        <w:t>视频编码标准</w:t>
      </w:r>
      <w:r>
        <w:rPr>
          <w:rFonts w:hint="eastAsia"/>
        </w:rPr>
        <w:t>并支持</w:t>
      </w:r>
      <w:r>
        <w:rPr>
          <w:rFonts w:hint="eastAsia"/>
        </w:rPr>
        <w:t>H</w:t>
      </w:r>
      <w:r>
        <w:t>.265</w:t>
      </w:r>
      <w:r>
        <w:rPr>
          <w:rFonts w:hint="eastAsia"/>
        </w:rPr>
        <w:t>视频编码标准</w:t>
      </w:r>
      <w:r>
        <w:t>，支持</w:t>
      </w:r>
      <w:r>
        <w:t>MPEG Layer II</w:t>
      </w:r>
      <w:r>
        <w:t>、</w:t>
      </w:r>
      <w:r>
        <w:t>G711/AAC</w:t>
      </w:r>
      <w:r>
        <w:t>音频编码标准，支持</w:t>
      </w:r>
      <w:r>
        <w:t>PS</w:t>
      </w:r>
      <w:r>
        <w:t>系统流和</w:t>
      </w:r>
      <w:r>
        <w:t>TS</w:t>
      </w:r>
      <w:r>
        <w:t>传输流的封装。</w:t>
      </w:r>
    </w:p>
    <w:p w:rsidR="00D72C71" w:rsidRDefault="00393ECC" w:rsidP="0061175A">
      <w:pPr>
        <w:ind w:firstLine="480"/>
      </w:pPr>
      <w:r>
        <w:rPr>
          <w:rFonts w:hint="eastAsia"/>
        </w:rPr>
        <w:t>SIP</w:t>
      </w:r>
      <w:r>
        <w:rPr>
          <w:rFonts w:hint="eastAsia"/>
        </w:rPr>
        <w:t>架构采用</w:t>
      </w:r>
      <w:r w:rsidR="0087594E">
        <w:rPr>
          <w:rFonts w:hint="eastAsia"/>
        </w:rPr>
        <w:t>《</w:t>
      </w:r>
      <w:r w:rsidR="0087594E" w:rsidRPr="0087594E">
        <w:rPr>
          <w:rFonts w:hint="eastAsia"/>
        </w:rPr>
        <w:t>国家教育考试网上巡查系统视频标准技术规范</w:t>
      </w:r>
      <w:r w:rsidR="0087594E">
        <w:rPr>
          <w:rFonts w:hint="eastAsia"/>
        </w:rPr>
        <w:t>（</w:t>
      </w:r>
      <w:r w:rsidR="0087594E">
        <w:t>2017</w:t>
      </w:r>
      <w:r w:rsidR="0087594E">
        <w:t>版）》</w:t>
      </w:r>
      <w:r>
        <w:t>规定的</w:t>
      </w:r>
      <w:r>
        <w:rPr>
          <w:rFonts w:hint="eastAsia"/>
        </w:rPr>
        <w:t>扩展部署方式，在</w:t>
      </w:r>
      <w:r>
        <w:rPr>
          <w:rFonts w:hint="eastAsia"/>
        </w:rPr>
        <w:t>S</w:t>
      </w:r>
      <w:r>
        <w:t>IP</w:t>
      </w:r>
      <w:r>
        <w:rPr>
          <w:rFonts w:hint="eastAsia"/>
        </w:rPr>
        <w:t>路由器从校级到国家逐级注册组成</w:t>
      </w:r>
      <w:r>
        <w:rPr>
          <w:rFonts w:hint="eastAsia"/>
        </w:rPr>
        <w:t>5</w:t>
      </w:r>
      <w:r>
        <w:rPr>
          <w:rFonts w:hint="eastAsia"/>
        </w:rPr>
        <w:t>级联网基础上扩展校级到省级和市级注册路由，组成</w:t>
      </w:r>
      <w:r>
        <w:rPr>
          <w:rFonts w:hint="eastAsia"/>
        </w:rPr>
        <w:t>3-5</w:t>
      </w:r>
      <w:r>
        <w:rPr>
          <w:rFonts w:hint="eastAsia"/>
        </w:rPr>
        <w:t>级联网的可扩展系统</w:t>
      </w:r>
      <w:r w:rsidR="00AA4118">
        <w:rPr>
          <w:rFonts w:hint="eastAsia"/>
        </w:rPr>
        <w:t>，如图</w:t>
      </w:r>
      <w:r w:rsidR="00AA4118">
        <w:rPr>
          <w:rFonts w:hint="eastAsia"/>
        </w:rPr>
        <w:t>2</w:t>
      </w:r>
      <w:r w:rsidR="00AA4118">
        <w:rPr>
          <w:rFonts w:hint="eastAsia"/>
        </w:rPr>
        <w:t>所示</w:t>
      </w:r>
      <w:r>
        <w:rPr>
          <w:rFonts w:hint="eastAsia"/>
        </w:rPr>
        <w:t>，保证只要国家、省和考点的</w:t>
      </w:r>
      <w:r>
        <w:rPr>
          <w:rFonts w:hint="eastAsia"/>
        </w:rPr>
        <w:t xml:space="preserve"> SIP </w:t>
      </w:r>
      <w:r>
        <w:rPr>
          <w:rFonts w:hint="eastAsia"/>
        </w:rPr>
        <w:t>路由器在线均能正常使用。</w:t>
      </w:r>
    </w:p>
    <w:p w:rsidR="00D72C71" w:rsidRDefault="00393ECC" w:rsidP="0061175A">
      <w:pPr>
        <w:ind w:firstLine="480"/>
        <w:jc w:val="center"/>
      </w:pPr>
      <w:r>
        <w:rPr>
          <w:rFonts w:ascii="宋体"/>
          <w:noProof/>
        </w:rPr>
        <w:drawing>
          <wp:inline distT="0" distB="0" distL="0" distR="0">
            <wp:extent cx="1234440" cy="2468880"/>
            <wp:effectExtent l="0" t="0" r="3810" b="7620"/>
            <wp:docPr id="1027"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57" cstate="print"/>
                    <a:srcRect/>
                    <a:stretch/>
                  </pic:blipFill>
                  <pic:spPr>
                    <a:xfrm>
                      <a:off x="0" y="0"/>
                      <a:ext cx="1234440" cy="2468880"/>
                    </a:xfrm>
                    <a:prstGeom prst="rect">
                      <a:avLst/>
                    </a:prstGeom>
                    <a:ln>
                      <a:noFill/>
                    </a:ln>
                  </pic:spPr>
                </pic:pic>
              </a:graphicData>
            </a:graphic>
          </wp:inline>
        </w:drawing>
      </w:r>
    </w:p>
    <w:p w:rsidR="00AA4118" w:rsidRDefault="00AA4118" w:rsidP="0061175A">
      <w:pPr>
        <w:ind w:firstLine="480"/>
        <w:jc w:val="center"/>
      </w:pPr>
      <w:r>
        <w:rPr>
          <w:rFonts w:hint="eastAsia"/>
        </w:rPr>
        <w:t>图</w:t>
      </w:r>
      <w:r>
        <w:rPr>
          <w:rFonts w:hint="eastAsia"/>
        </w:rPr>
        <w:t>2</w:t>
      </w:r>
      <w:r w:rsidRPr="00AA4118">
        <w:rPr>
          <w:rFonts w:hint="eastAsia"/>
        </w:rPr>
        <w:t xml:space="preserve">3-5 </w:t>
      </w:r>
      <w:r w:rsidRPr="00AA4118">
        <w:rPr>
          <w:rFonts w:hint="eastAsia"/>
        </w:rPr>
        <w:t>级联网</w:t>
      </w:r>
    </w:p>
    <w:p w:rsidR="00D72C71" w:rsidRDefault="00393ECC" w:rsidP="0061175A">
      <w:pPr>
        <w:ind w:firstLine="480"/>
      </w:pPr>
      <w:r>
        <w:rPr>
          <w:rFonts w:hint="eastAsia"/>
        </w:rPr>
        <w:t>网上巡查系统应支持《国家教育考试综合管理平台建设指南（</w:t>
      </w:r>
      <w:r>
        <w:t>2017</w:t>
      </w:r>
      <w:r>
        <w:t>）》的应用需要，接入到标准化考点综合管理平台。</w:t>
      </w:r>
      <w:r>
        <w:rPr>
          <w:rFonts w:hint="eastAsia"/>
        </w:rPr>
        <w:t>网上巡查系统应</w:t>
      </w:r>
      <w:r>
        <w:t>实现对视频图像的实时图像点播、远程控制、存储和备份、历史图像的检索和回放、报警联动、与其它系统的数据接口、音视频实时流的双向编解码、系统的人机交互、用户与权限管理、网络与设备管理、网络信息安全管理、统一命名规则等功能。实现市、县指挥中心平台对考点考场前端设备和编解码设备统一管理，实现将考点考场视频巡查信息传送到各级指挥</w:t>
      </w:r>
      <w:r>
        <w:rPr>
          <w:rFonts w:hint="eastAsia"/>
        </w:rPr>
        <w:t>中心，从而完成</w:t>
      </w:r>
      <w:r>
        <w:t>市</w:t>
      </w:r>
      <w:r>
        <w:t>-</w:t>
      </w:r>
      <w:r>
        <w:t>县（市</w:t>
      </w:r>
      <w:r>
        <w:rPr>
          <w:rFonts w:hint="eastAsia"/>
        </w:rPr>
        <w:t>、</w:t>
      </w:r>
      <w:r>
        <w:t>区）</w:t>
      </w:r>
      <w:r>
        <w:t>-</w:t>
      </w:r>
      <w:r>
        <w:t>校</w:t>
      </w:r>
      <w:r>
        <w:t>3</w:t>
      </w:r>
      <w:r>
        <w:t>级联网，通过对服务进行描述、注册，建立温州市中考标准化考点平台的巡查资源目录，供各级考务巡查中心对巡查资源</w:t>
      </w:r>
      <w:r>
        <w:rPr>
          <w:rFonts w:hint="eastAsia"/>
        </w:rPr>
        <w:t>进行</w:t>
      </w:r>
      <w:r>
        <w:t>互联网远程管理、调阅历史记录和实时查看每个巡查点情况，统一传达考试指令、管理考试资源。所有功能均提供二次开发接口</w:t>
      </w:r>
      <w:r>
        <w:rPr>
          <w:rFonts w:hint="eastAsia"/>
        </w:rPr>
        <w:t>。</w:t>
      </w:r>
    </w:p>
    <w:p w:rsidR="00D72C71" w:rsidRDefault="00393ECC" w:rsidP="0061175A">
      <w:pPr>
        <w:ind w:firstLine="480"/>
      </w:pPr>
      <w:r>
        <w:rPr>
          <w:rFonts w:hint="eastAsia"/>
        </w:rPr>
        <w:t>设备数字时钟显示（</w:t>
      </w:r>
      <w:r>
        <w:t>OSD</w:t>
      </w:r>
      <w:r>
        <w:t>）功能支持</w:t>
      </w:r>
      <w:r>
        <w:t>32</w:t>
      </w:r>
      <w:r>
        <w:t>个字符数、</w:t>
      </w:r>
      <w:r>
        <w:t>16</w:t>
      </w:r>
      <w:r>
        <w:t>个汉字数显示。</w:t>
      </w:r>
    </w:p>
    <w:p w:rsidR="00D72C71" w:rsidRDefault="00393ECC" w:rsidP="0061175A">
      <w:pPr>
        <w:ind w:firstLine="480"/>
      </w:pPr>
      <w:r>
        <w:rPr>
          <w:rFonts w:hint="eastAsia"/>
        </w:rPr>
        <w:t>网上巡查系统实现按</w:t>
      </w:r>
      <w:r w:rsidR="0087594E">
        <w:rPr>
          <w:rFonts w:hint="eastAsia"/>
        </w:rPr>
        <w:t>《</w:t>
      </w:r>
      <w:r w:rsidR="0087594E" w:rsidRPr="0087594E">
        <w:rPr>
          <w:rFonts w:hint="eastAsia"/>
        </w:rPr>
        <w:t>国家教育考试网上巡查系统视频标准技术规范</w:t>
      </w:r>
      <w:r w:rsidR="0087594E">
        <w:rPr>
          <w:rFonts w:hint="eastAsia"/>
        </w:rPr>
        <w:t>（</w:t>
      </w:r>
      <w:r w:rsidR="0087594E">
        <w:t>2017</w:t>
      </w:r>
      <w:r w:rsidR="0087594E">
        <w:t>版）》</w:t>
      </w:r>
      <w:r>
        <w:t>中的音视频控制传输协议（</w:t>
      </w:r>
      <w:r>
        <w:t xml:space="preserve">SIP </w:t>
      </w:r>
      <w:r>
        <w:t>协议）中关于中心录像、检索、回放和下载要求，</w:t>
      </w:r>
      <w:r>
        <w:rPr>
          <w:rFonts w:hint="eastAsia"/>
        </w:rPr>
        <w:t>图像分辨率达到</w:t>
      </w:r>
      <w:r>
        <w:rPr>
          <w:rFonts w:hint="eastAsia"/>
        </w:rPr>
        <w:t>1080P</w:t>
      </w:r>
      <w:r>
        <w:rPr>
          <w:rFonts w:hint="eastAsia"/>
        </w:rPr>
        <w:t>，</w:t>
      </w:r>
      <w:r>
        <w:t>码流不小于</w:t>
      </w:r>
      <w:r>
        <w:rPr>
          <w:rFonts w:hint="eastAsia"/>
        </w:rPr>
        <w:t>4</w:t>
      </w:r>
      <w:r>
        <w:t>Mbps</w:t>
      </w:r>
      <w:r>
        <w:rPr>
          <w:rFonts w:hint="eastAsia"/>
        </w:rPr>
        <w:t>。</w:t>
      </w:r>
    </w:p>
    <w:p w:rsidR="00D72C71" w:rsidRDefault="00393ECC" w:rsidP="0061175A">
      <w:pPr>
        <w:ind w:firstLine="480"/>
      </w:pPr>
      <w:r>
        <w:rPr>
          <w:rFonts w:hint="eastAsia"/>
        </w:rPr>
        <w:t>各系统设备的最终显示图像应达到四级（含四级）以上图像质量等级，即：图像上稍有可觉察的损伤或干扰，但并不令人讨厌。高风险对象的图像存储、回放质量应不低于图像显示质量。图像质量分级标准参见</w:t>
      </w:r>
      <w:r>
        <w:rPr>
          <w:rFonts w:hint="eastAsia"/>
        </w:rPr>
        <w:t xml:space="preserve"> GA/T367-2001</w:t>
      </w:r>
      <w:r>
        <w:rPr>
          <w:rFonts w:hint="eastAsia"/>
        </w:rPr>
        <w:t>。</w:t>
      </w:r>
    </w:p>
    <w:p w:rsidR="00D72C71" w:rsidRDefault="00393ECC" w:rsidP="0061175A">
      <w:pPr>
        <w:ind w:firstLine="480"/>
      </w:pPr>
      <w:r>
        <w:rPr>
          <w:rFonts w:hint="eastAsia"/>
        </w:rPr>
        <w:t>提供考场设备智能绑定、考场设备、考点智能一键式巡检，并提供统计报表以支撑考前、考中、考后及巡查工作。</w:t>
      </w:r>
    </w:p>
    <w:p w:rsidR="00D72C71" w:rsidRDefault="00393ECC" w:rsidP="0061175A">
      <w:pPr>
        <w:ind w:firstLine="480"/>
      </w:pPr>
      <w:r>
        <w:rPr>
          <w:rFonts w:hint="eastAsia"/>
        </w:rPr>
        <w:t>可快速、智能对图像质量进行有效检测，通过检测，快速发现设备图像质量故障并解决，确保网上巡查系统设备长期保持在高清、稳定的环境下工作</w:t>
      </w:r>
      <w:r w:rsidR="00DE6D6C">
        <w:rPr>
          <w:rFonts w:hint="eastAsia"/>
        </w:rPr>
        <w:t>，</w:t>
      </w:r>
      <w:r>
        <w:rPr>
          <w:rFonts w:hint="eastAsia"/>
        </w:rPr>
        <w:t>包括：学校对设备状态、工作状态、工作质量等进行一键巡检；巡检指标包括：连接状态、设备性能监测、硬盘检测、视频质量检测；自动生成巡检报告和故障清单；</w:t>
      </w:r>
      <w:r w:rsidR="004B2EF3">
        <w:rPr>
          <w:rFonts w:hint="eastAsia"/>
        </w:rPr>
        <w:t>可以</w:t>
      </w:r>
      <w:r>
        <w:rPr>
          <w:rFonts w:hint="eastAsia"/>
        </w:rPr>
        <w:t>多次巡检。</w:t>
      </w:r>
    </w:p>
    <w:p w:rsidR="00D72C71" w:rsidRDefault="00393ECC" w:rsidP="0061175A">
      <w:pPr>
        <w:ind w:firstLine="480"/>
      </w:pPr>
      <w:r>
        <w:rPr>
          <w:rFonts w:hint="eastAsia"/>
        </w:rPr>
        <w:t>可利用网上巡查系统的流程再造以及与考务数据的融合，通过智能视频监考客户端实现考生违纪管理、考生身份验证综合比对、监考员违纪管理、监考员监考行为引导、视频监巡人员评价、摄像机运行状态管理及指令推送与处理。并着重完成以下功能：</w:t>
      </w:r>
    </w:p>
    <w:p w:rsidR="00D72C71" w:rsidRDefault="00393ECC" w:rsidP="001A55AF">
      <w:pPr>
        <w:pStyle w:val="a4"/>
        <w:numPr>
          <w:ilvl w:val="0"/>
          <w:numId w:val="26"/>
        </w:numPr>
        <w:ind w:left="0" w:firstLineChars="0" w:firstLine="420"/>
      </w:pPr>
      <w:bookmarkStart w:id="119" w:name="_Toc476898733"/>
      <w:r>
        <w:rPr>
          <w:rFonts w:hint="eastAsia"/>
        </w:rPr>
        <w:t>场所启用与通道关联</w:t>
      </w:r>
      <w:bookmarkEnd w:id="119"/>
      <w:r w:rsidR="001A55AF">
        <w:rPr>
          <w:rFonts w:hint="eastAsia"/>
        </w:rPr>
        <w:t>。</w:t>
      </w:r>
      <w:r>
        <w:rPr>
          <w:rFonts w:hint="eastAsia"/>
        </w:rPr>
        <w:t>通过与考务数据融合，网上巡查系统将巡查设备及通道与当次考试计划下的场所和考务数据进行关联。同时将通道与考场、考生及监巡考等考务数据紧密结合。</w:t>
      </w:r>
    </w:p>
    <w:p w:rsidR="00D72C71" w:rsidRDefault="00393ECC" w:rsidP="001A55AF">
      <w:pPr>
        <w:pStyle w:val="a4"/>
        <w:numPr>
          <w:ilvl w:val="0"/>
          <w:numId w:val="26"/>
        </w:numPr>
        <w:ind w:left="0" w:firstLineChars="0" w:firstLine="420"/>
      </w:pPr>
      <w:bookmarkStart w:id="120" w:name="_Toc476898734"/>
      <w:r>
        <w:rPr>
          <w:rFonts w:hint="eastAsia"/>
        </w:rPr>
        <w:t>OSD</w:t>
      </w:r>
      <w:r>
        <w:rPr>
          <w:rFonts w:hint="eastAsia"/>
        </w:rPr>
        <w:t>（物理考场和逻辑考场对应关系）标签智能设置</w:t>
      </w:r>
      <w:bookmarkEnd w:id="120"/>
      <w:r w:rsidR="001A55AF">
        <w:rPr>
          <w:rFonts w:hint="eastAsia"/>
        </w:rPr>
        <w:t>。</w:t>
      </w:r>
      <w:r>
        <w:rPr>
          <w:rFonts w:hint="eastAsia"/>
        </w:rPr>
        <w:t>网上巡查系统与考务数据融合，由系统提供自动一键设置方式，根据启用场所和</w:t>
      </w:r>
      <w:r>
        <w:rPr>
          <w:rFonts w:hint="eastAsia"/>
        </w:rPr>
        <w:t>OSD</w:t>
      </w:r>
      <w:r>
        <w:rPr>
          <w:rFonts w:hint="eastAsia"/>
        </w:rPr>
        <w:t>设置规则对前端设备进行自动设置和检查。</w:t>
      </w:r>
    </w:p>
    <w:p w:rsidR="00D72C71" w:rsidRDefault="00393ECC" w:rsidP="001A55AF">
      <w:pPr>
        <w:pStyle w:val="a4"/>
        <w:numPr>
          <w:ilvl w:val="0"/>
          <w:numId w:val="26"/>
        </w:numPr>
        <w:ind w:left="0" w:firstLineChars="0" w:firstLine="420"/>
      </w:pPr>
      <w:bookmarkStart w:id="121" w:name="_Toc476898735"/>
      <w:r>
        <w:rPr>
          <w:rFonts w:hint="eastAsia"/>
        </w:rPr>
        <w:t>列表分类管理与面向业务排序</w:t>
      </w:r>
      <w:bookmarkEnd w:id="121"/>
      <w:r w:rsidR="001A55AF">
        <w:rPr>
          <w:rFonts w:hint="eastAsia"/>
        </w:rPr>
        <w:t>。</w:t>
      </w:r>
      <w:r>
        <w:rPr>
          <w:rFonts w:hint="eastAsia"/>
        </w:rPr>
        <w:t>通过与考务数据融合，网上巡查系统客户端的列表按场所类型分类。</w:t>
      </w:r>
    </w:p>
    <w:p w:rsidR="00D72C71" w:rsidRDefault="00393ECC" w:rsidP="001A55AF">
      <w:pPr>
        <w:pStyle w:val="a4"/>
        <w:numPr>
          <w:ilvl w:val="0"/>
          <w:numId w:val="26"/>
        </w:numPr>
        <w:ind w:left="0" w:firstLineChars="0" w:firstLine="420"/>
      </w:pPr>
      <w:bookmarkStart w:id="122" w:name="_Toc476898736"/>
      <w:r>
        <w:rPr>
          <w:rFonts w:hint="eastAsia"/>
        </w:rPr>
        <w:t>巡考权限管理</w:t>
      </w:r>
      <w:bookmarkEnd w:id="122"/>
      <w:r w:rsidR="001A55AF">
        <w:rPr>
          <w:rFonts w:hint="eastAsia"/>
        </w:rPr>
        <w:t>。</w:t>
      </w:r>
      <w:r>
        <w:rPr>
          <w:rFonts w:hint="eastAsia"/>
        </w:rPr>
        <w:t>可以根据业务要求对监巡考权限进行统一设置和管理。系统支持自定义权限设置，包括：不同部门可按照考试类型区分；不同考试计划独立设置和管理；不同人员巡查范围可按照机构和场所进行自定义管理；可按照场所类型</w:t>
      </w:r>
      <w:r w:rsidR="001A55AF">
        <w:rPr>
          <w:rFonts w:hint="eastAsia"/>
        </w:rPr>
        <w:t>进行批量设置管理。</w:t>
      </w:r>
    </w:p>
    <w:p w:rsidR="00D72C71" w:rsidRDefault="00393ECC" w:rsidP="001A55AF">
      <w:pPr>
        <w:pStyle w:val="a4"/>
        <w:numPr>
          <w:ilvl w:val="0"/>
          <w:numId w:val="26"/>
        </w:numPr>
        <w:ind w:left="0" w:firstLineChars="0" w:firstLine="420"/>
      </w:pPr>
      <w:bookmarkStart w:id="123" w:name="_Toc476898738"/>
      <w:r>
        <w:rPr>
          <w:rFonts w:hint="eastAsia"/>
        </w:rPr>
        <w:t>结构化录像管理</w:t>
      </w:r>
      <w:bookmarkEnd w:id="123"/>
      <w:r w:rsidR="001A55AF">
        <w:rPr>
          <w:rFonts w:hint="eastAsia"/>
        </w:rPr>
        <w:t>。</w:t>
      </w:r>
      <w:r>
        <w:rPr>
          <w:rFonts w:hint="eastAsia"/>
        </w:rPr>
        <w:t>网上巡查系统通过与考试业务数据的融合，系统可实现在监考过程中对不同事件进行记录，同时自动截取录像片段或图片。通过与记录信息的关联，平台可实现面向考务事件的结构化录像管理，便于事后备份、追溯和处理。</w:t>
      </w:r>
    </w:p>
    <w:p w:rsidR="00D72C71" w:rsidRDefault="00393ECC" w:rsidP="001A55AF">
      <w:pPr>
        <w:pStyle w:val="a4"/>
        <w:numPr>
          <w:ilvl w:val="0"/>
          <w:numId w:val="26"/>
        </w:numPr>
        <w:ind w:left="0" w:firstLineChars="0" w:firstLine="420"/>
      </w:pPr>
      <w:bookmarkStart w:id="124" w:name="_Toc476898739"/>
      <w:r>
        <w:rPr>
          <w:rFonts w:hint="eastAsia"/>
        </w:rPr>
        <w:t>图像定位</w:t>
      </w:r>
      <w:bookmarkEnd w:id="124"/>
      <w:r w:rsidR="001A55AF">
        <w:rPr>
          <w:rFonts w:hint="eastAsia"/>
        </w:rPr>
        <w:t>。</w:t>
      </w:r>
      <w:r>
        <w:rPr>
          <w:rFonts w:hint="eastAsia"/>
        </w:rPr>
        <w:t>通过与相关考试业务数据融合，使客户端可在进行视频监考同时，实时获取视频通道在本次考试计划和场次中实际对应的考场编号</w:t>
      </w:r>
      <w:r w:rsidR="00892373">
        <w:rPr>
          <w:rFonts w:hint="eastAsia"/>
        </w:rPr>
        <w:t>与</w:t>
      </w:r>
      <w:r>
        <w:rPr>
          <w:rFonts w:hint="eastAsia"/>
        </w:rPr>
        <w:t>所在考场中任一考生、现场监考员的相关信息。</w:t>
      </w:r>
    </w:p>
    <w:p w:rsidR="00D72C71" w:rsidRDefault="00393ECC">
      <w:pPr>
        <w:pStyle w:val="2"/>
      </w:pPr>
      <w:bookmarkStart w:id="125" w:name="_Toc518400613"/>
      <w:bookmarkStart w:id="126" w:name="_Toc518400832"/>
      <w:bookmarkStart w:id="127" w:name="_Toc518400879"/>
      <w:bookmarkStart w:id="128" w:name="_Toc522185102"/>
      <w:r>
        <w:rPr>
          <w:rFonts w:hint="eastAsia"/>
        </w:rPr>
        <w:t>温州市中考标准化考点网上巡查系统建设组网模式</w:t>
      </w:r>
      <w:bookmarkEnd w:id="118"/>
      <w:bookmarkEnd w:id="125"/>
      <w:bookmarkEnd w:id="126"/>
      <w:bookmarkEnd w:id="127"/>
      <w:bookmarkEnd w:id="128"/>
    </w:p>
    <w:p w:rsidR="00D72C71" w:rsidRDefault="00393ECC" w:rsidP="0061175A">
      <w:pPr>
        <w:ind w:firstLine="480"/>
      </w:pPr>
      <w:r>
        <w:rPr>
          <w:rFonts w:hint="eastAsia"/>
        </w:rPr>
        <w:t>网上巡查系统的建设包括市级考务巡查指挥中心、县（市、区）级考务巡查指挥中心、考点</w:t>
      </w:r>
      <w:r w:rsidR="00E96A5C">
        <w:rPr>
          <w:rFonts w:hint="eastAsia"/>
        </w:rPr>
        <w:t>级</w:t>
      </w:r>
      <w:r>
        <w:rPr>
          <w:rFonts w:hint="eastAsia"/>
        </w:rPr>
        <w:t>考务巡查</w:t>
      </w:r>
      <w:r w:rsidR="00E96A5C">
        <w:rPr>
          <w:rFonts w:hint="eastAsia"/>
        </w:rPr>
        <w:t>指挥中心</w:t>
      </w:r>
      <w:r>
        <w:rPr>
          <w:rFonts w:hint="eastAsia"/>
        </w:rPr>
        <w:t>等三级</w:t>
      </w:r>
      <w:r>
        <w:t>考务</w:t>
      </w:r>
      <w:r>
        <w:rPr>
          <w:rFonts w:hint="eastAsia"/>
        </w:rPr>
        <w:t>巡查指挥中心，并通过网络互连。各级考务巡查指挥中心包含考务巡查和考务指挥两块功能，</w:t>
      </w:r>
      <w:r>
        <w:t>根据实际情况</w:t>
      </w:r>
      <w:r>
        <w:rPr>
          <w:rFonts w:hint="eastAsia"/>
        </w:rPr>
        <w:t>，各级可分开设置巡查中心</w:t>
      </w:r>
      <w:r>
        <w:t>与指挥中心</w:t>
      </w:r>
      <w:r>
        <w:rPr>
          <w:rFonts w:hint="eastAsia"/>
        </w:rPr>
        <w:t>。</w:t>
      </w:r>
    </w:p>
    <w:p w:rsidR="00E96A5C" w:rsidRDefault="00393ECC" w:rsidP="0061175A">
      <w:pPr>
        <w:ind w:firstLine="480"/>
      </w:pPr>
      <w:r>
        <w:rPr>
          <w:rFonts w:hint="eastAsia"/>
        </w:rPr>
        <w:t>具体组网拓扑如</w:t>
      </w:r>
      <w:r w:rsidR="00AA4118">
        <w:rPr>
          <w:rFonts w:hint="eastAsia"/>
        </w:rPr>
        <w:t>图</w:t>
      </w:r>
      <w:r w:rsidR="00AA4118">
        <w:rPr>
          <w:rFonts w:hint="eastAsia"/>
        </w:rPr>
        <w:t>3</w:t>
      </w:r>
      <w:r w:rsidR="00AA4118">
        <w:rPr>
          <w:rFonts w:hint="eastAsia"/>
        </w:rPr>
        <w:t>所示</w:t>
      </w:r>
      <w:r>
        <w:rPr>
          <w:rFonts w:hint="eastAsia"/>
        </w:rPr>
        <w:t>：</w:t>
      </w:r>
    </w:p>
    <w:p w:rsidR="00D72C71" w:rsidRPr="00E96A5C" w:rsidRDefault="00E96A5C" w:rsidP="00E96A5C">
      <w:pPr>
        <w:ind w:firstLineChars="0" w:firstLine="0"/>
      </w:pPr>
      <w:r>
        <w:rPr>
          <w:noProof/>
        </w:rPr>
        <w:drawing>
          <wp:inline distT="0" distB="0" distL="0" distR="0">
            <wp:extent cx="5682364" cy="4581525"/>
            <wp:effectExtent l="19050" t="0" r="0" b="0"/>
            <wp:docPr id="1" name="图片 1" descr="C:\Users\ThinkPad\Desktop\TIM图片20180816091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Desktop\TIM图片20180816091541.png"/>
                    <pic:cNvPicPr>
                      <a:picLocks noChangeAspect="1" noChangeArrowheads="1"/>
                    </pic:cNvPicPr>
                  </pic:nvPicPr>
                  <pic:blipFill>
                    <a:blip r:embed="rId58"/>
                    <a:srcRect/>
                    <a:stretch>
                      <a:fillRect/>
                    </a:stretch>
                  </pic:blipFill>
                  <pic:spPr bwMode="auto">
                    <a:xfrm>
                      <a:off x="0" y="0"/>
                      <a:ext cx="5688213" cy="4586241"/>
                    </a:xfrm>
                    <a:prstGeom prst="rect">
                      <a:avLst/>
                    </a:prstGeom>
                    <a:noFill/>
                    <a:ln w="9525">
                      <a:noFill/>
                      <a:miter lim="800000"/>
                      <a:headEnd/>
                      <a:tailEnd/>
                    </a:ln>
                  </pic:spPr>
                </pic:pic>
              </a:graphicData>
            </a:graphic>
          </wp:inline>
        </w:drawing>
      </w:r>
    </w:p>
    <w:p w:rsidR="00AA4118" w:rsidRDefault="00AA4118" w:rsidP="00AA4118">
      <w:pPr>
        <w:ind w:firstLine="480"/>
        <w:jc w:val="center"/>
      </w:pPr>
      <w:r>
        <w:rPr>
          <w:rFonts w:hint="eastAsia"/>
        </w:rPr>
        <w:t>图</w:t>
      </w:r>
      <w:r>
        <w:rPr>
          <w:rFonts w:hint="eastAsia"/>
        </w:rPr>
        <w:t>3</w:t>
      </w:r>
      <w:r>
        <w:rPr>
          <w:rFonts w:hint="eastAsia"/>
        </w:rPr>
        <w:t>网上巡查系统拓扑图</w:t>
      </w:r>
    </w:p>
    <w:p w:rsidR="00D72C71" w:rsidRDefault="00393ECC">
      <w:pPr>
        <w:pStyle w:val="2"/>
      </w:pPr>
      <w:bookmarkStart w:id="129" w:name="_Toc317609630"/>
      <w:bookmarkStart w:id="130" w:name="_Toc518400614"/>
      <w:bookmarkStart w:id="131" w:name="_Toc518400833"/>
      <w:bookmarkStart w:id="132" w:name="_Toc518400880"/>
      <w:bookmarkStart w:id="133" w:name="_Toc522185103"/>
      <w:r>
        <w:rPr>
          <w:rFonts w:hint="eastAsia"/>
        </w:rPr>
        <w:t>温州市中考标准化考点网上巡查系统市级考务巡查指挥中心建设技术标准</w:t>
      </w:r>
      <w:bookmarkEnd w:id="129"/>
      <w:bookmarkEnd w:id="130"/>
      <w:bookmarkEnd w:id="131"/>
      <w:bookmarkEnd w:id="132"/>
      <w:bookmarkEnd w:id="133"/>
    </w:p>
    <w:p w:rsidR="00D72C71" w:rsidRDefault="00393ECC" w:rsidP="0061175A">
      <w:pPr>
        <w:ind w:firstLine="480"/>
      </w:pPr>
      <w:r>
        <w:rPr>
          <w:rFonts w:hint="eastAsia"/>
        </w:rPr>
        <w:t>市级考务巡查指挥中心是温州市中考标准化考点建设中网上巡查系统建设的核心，是温州市中考标准化考点建设的重要组成部分，主要具有考务指挥、巡查管理（考场巡查、智能保密室巡查）、考试管理（视频监考管理、考点考场信息管理）、考务信息管理、视频会议调度、远程培训、短信服务平台、数据传输、网络管理、网络安全防护和管理等功能。</w:t>
      </w:r>
    </w:p>
    <w:p w:rsidR="00D72C71" w:rsidRDefault="00393ECC">
      <w:pPr>
        <w:pStyle w:val="3"/>
      </w:pPr>
      <w:bookmarkStart w:id="134" w:name="_Toc518400615"/>
      <w:bookmarkStart w:id="135" w:name="_Toc518400834"/>
      <w:bookmarkStart w:id="136" w:name="_Toc518400881"/>
      <w:bookmarkStart w:id="137" w:name="_Toc522185104"/>
      <w:r>
        <w:rPr>
          <w:rFonts w:hint="eastAsia"/>
        </w:rPr>
        <w:t>巡查中心</w:t>
      </w:r>
      <w:bookmarkEnd w:id="134"/>
      <w:bookmarkEnd w:id="135"/>
      <w:bookmarkEnd w:id="136"/>
      <w:bookmarkEnd w:id="137"/>
    </w:p>
    <w:p w:rsidR="00AA4118" w:rsidRPr="00E96A5C" w:rsidRDefault="00393ECC" w:rsidP="00E96A5C">
      <w:pPr>
        <w:ind w:firstLine="480"/>
      </w:pPr>
      <w:r>
        <w:rPr>
          <w:rFonts w:hint="eastAsia"/>
        </w:rPr>
        <w:t>主要由</w:t>
      </w:r>
      <w:r>
        <w:rPr>
          <w:rFonts w:hint="eastAsia"/>
        </w:rPr>
        <w:t>S</w:t>
      </w:r>
      <w:r>
        <w:t>IP</w:t>
      </w:r>
      <w:r>
        <w:rPr>
          <w:rFonts w:hint="eastAsia"/>
        </w:rPr>
        <w:t>服务器、媒体转发分发服务器、考务管理机、电视墙服务器（解码器）等设备</w:t>
      </w:r>
      <w:r w:rsidR="00F10EB7">
        <w:rPr>
          <w:rFonts w:hint="eastAsia"/>
        </w:rPr>
        <w:t>构成</w:t>
      </w:r>
      <w:r>
        <w:rPr>
          <w:rFonts w:hint="eastAsia"/>
        </w:rPr>
        <w:t>，实现网上巡查、考试管理等功能，保证上下级考务巡查指挥中心之间的互联互通。</w:t>
      </w:r>
    </w:p>
    <w:p w:rsidR="00D72C71" w:rsidRDefault="00393ECC">
      <w:pPr>
        <w:pStyle w:val="3"/>
      </w:pPr>
      <w:bookmarkStart w:id="138" w:name="_Toc522185105"/>
      <w:r>
        <w:rPr>
          <w:rFonts w:hint="eastAsia"/>
        </w:rPr>
        <w:t>网络及安全设备</w:t>
      </w:r>
      <w:bookmarkEnd w:id="138"/>
    </w:p>
    <w:p w:rsidR="00D72C71" w:rsidRDefault="00237B5E" w:rsidP="0061175A">
      <w:pPr>
        <w:ind w:firstLine="480"/>
      </w:pPr>
      <w:r w:rsidRPr="00237B5E">
        <w:rPr>
          <w:rFonts w:hint="eastAsia"/>
        </w:rPr>
        <w:t>主要由核心交换机、可网管接入交换机、防火墙等设备以及传输网络构成。</w:t>
      </w:r>
    </w:p>
    <w:p w:rsidR="00D72C71" w:rsidRDefault="00393ECC">
      <w:pPr>
        <w:pStyle w:val="3"/>
      </w:pPr>
      <w:bookmarkStart w:id="139" w:name="_Toc522185106"/>
      <w:r>
        <w:rPr>
          <w:rFonts w:hint="eastAsia"/>
        </w:rPr>
        <w:t>电源设备</w:t>
      </w:r>
      <w:bookmarkEnd w:id="139"/>
    </w:p>
    <w:p w:rsidR="00D72C71" w:rsidRDefault="00393ECC" w:rsidP="0061175A">
      <w:pPr>
        <w:ind w:firstLine="480"/>
      </w:pPr>
      <w:r>
        <w:rPr>
          <w:rFonts w:hint="eastAsia"/>
        </w:rPr>
        <w:t>主要由不间断电源（</w:t>
      </w:r>
      <w:r w:rsidR="00E96A5C">
        <w:rPr>
          <w:rFonts w:hint="eastAsia"/>
        </w:rPr>
        <w:t>UPS</w:t>
      </w:r>
      <w:r>
        <w:rPr>
          <w:rFonts w:hint="eastAsia"/>
        </w:rPr>
        <w:t>）控制器、电池组等设备构成。</w:t>
      </w:r>
    </w:p>
    <w:p w:rsidR="00D72C71" w:rsidRDefault="00393ECC">
      <w:pPr>
        <w:pStyle w:val="2"/>
      </w:pPr>
      <w:bookmarkStart w:id="140" w:name="_Toc317609637"/>
      <w:bookmarkStart w:id="141" w:name="_Toc518400619"/>
      <w:bookmarkStart w:id="142" w:name="_Toc518400838"/>
      <w:bookmarkStart w:id="143" w:name="_Toc518400885"/>
      <w:bookmarkStart w:id="144" w:name="_Toc522185107"/>
      <w:r>
        <w:rPr>
          <w:rFonts w:hint="eastAsia"/>
        </w:rPr>
        <w:t>温州市中考标准化考点网上巡查系统县</w:t>
      </w:r>
      <w:r w:rsidR="009543F0">
        <w:rPr>
          <w:rFonts w:hint="eastAsia"/>
        </w:rPr>
        <w:t>（</w:t>
      </w:r>
      <w:r>
        <w:rPr>
          <w:rFonts w:hint="eastAsia"/>
        </w:rPr>
        <w:t>市、区</w:t>
      </w:r>
      <w:r w:rsidR="009543F0">
        <w:rPr>
          <w:rFonts w:hint="eastAsia"/>
        </w:rPr>
        <w:t>）</w:t>
      </w:r>
      <w:r>
        <w:rPr>
          <w:rFonts w:hint="eastAsia"/>
        </w:rPr>
        <w:t>级考务巡查指挥中心建设</w:t>
      </w:r>
      <w:bookmarkEnd w:id="140"/>
      <w:r>
        <w:rPr>
          <w:rFonts w:hint="eastAsia"/>
        </w:rPr>
        <w:t>技术标准</w:t>
      </w:r>
      <w:bookmarkEnd w:id="141"/>
      <w:bookmarkEnd w:id="142"/>
      <w:bookmarkEnd w:id="143"/>
      <w:bookmarkEnd w:id="144"/>
    </w:p>
    <w:p w:rsidR="00D72C71" w:rsidRDefault="00393ECC" w:rsidP="0061175A">
      <w:pPr>
        <w:ind w:firstLine="480"/>
      </w:pPr>
      <w:r>
        <w:rPr>
          <w:rFonts w:hint="eastAsia"/>
        </w:rPr>
        <w:t>县</w:t>
      </w:r>
      <w:r w:rsidR="009543F0">
        <w:rPr>
          <w:rFonts w:hint="eastAsia"/>
        </w:rPr>
        <w:t>（</w:t>
      </w:r>
      <w:r>
        <w:rPr>
          <w:rFonts w:hint="eastAsia"/>
        </w:rPr>
        <w:t>市、区</w:t>
      </w:r>
      <w:r w:rsidR="009543F0">
        <w:rPr>
          <w:rFonts w:hint="eastAsia"/>
        </w:rPr>
        <w:t>）</w:t>
      </w:r>
      <w:r>
        <w:rPr>
          <w:rFonts w:hint="eastAsia"/>
        </w:rPr>
        <w:t>级考务巡查指挥中心具有</w:t>
      </w:r>
      <w:r w:rsidR="009543F0">
        <w:rPr>
          <w:rFonts w:hint="eastAsia"/>
        </w:rPr>
        <w:t>考务指挥</w:t>
      </w:r>
      <w:r>
        <w:rPr>
          <w:rFonts w:hint="eastAsia"/>
        </w:rPr>
        <w:t>、</w:t>
      </w:r>
      <w:r w:rsidR="009543F0">
        <w:rPr>
          <w:rFonts w:hint="eastAsia"/>
        </w:rPr>
        <w:t>巡查管理、</w:t>
      </w:r>
      <w:r>
        <w:rPr>
          <w:rFonts w:hint="eastAsia"/>
        </w:rPr>
        <w:t>视频会议等功能，其上联市级考务巡查指挥中心，下联所辖区域各考点</w:t>
      </w:r>
      <w:r w:rsidR="001E4A59">
        <w:rPr>
          <w:rFonts w:hint="eastAsia"/>
        </w:rPr>
        <w:t>级</w:t>
      </w:r>
      <w:r>
        <w:rPr>
          <w:rFonts w:hint="eastAsia"/>
        </w:rPr>
        <w:t>考务巡查指挥中心，可将所辖区域考点的音视频信息实时上传至市级考务巡查指挥中心，</w:t>
      </w:r>
      <w:r w:rsidR="002C0FCA" w:rsidRPr="002C0FCA">
        <w:rPr>
          <w:rFonts w:hint="eastAsia"/>
        </w:rPr>
        <w:t>保证市、</w:t>
      </w:r>
      <w:r w:rsidR="0087594E">
        <w:rPr>
          <w:rFonts w:hint="eastAsia"/>
        </w:rPr>
        <w:t>县（市、区）</w:t>
      </w:r>
      <w:r w:rsidR="002C0FCA" w:rsidRPr="002C0FCA">
        <w:rPr>
          <w:rFonts w:hint="eastAsia"/>
        </w:rPr>
        <w:t>考务巡查指挥中心的网上巡查与监管并接入温州市中考综合管理平台</w:t>
      </w:r>
      <w:r>
        <w:rPr>
          <w:rFonts w:hint="eastAsia"/>
        </w:rPr>
        <w:t>。</w:t>
      </w:r>
    </w:p>
    <w:p w:rsidR="00D72C71" w:rsidRDefault="00393ECC">
      <w:pPr>
        <w:pStyle w:val="3"/>
      </w:pPr>
      <w:bookmarkStart w:id="145" w:name="_Toc518400620"/>
      <w:bookmarkStart w:id="146" w:name="_Toc518400839"/>
      <w:bookmarkStart w:id="147" w:name="_Toc518400886"/>
      <w:bookmarkStart w:id="148" w:name="_Toc522185108"/>
      <w:r>
        <w:rPr>
          <w:rFonts w:hint="eastAsia"/>
        </w:rPr>
        <w:t>巡查中心</w:t>
      </w:r>
      <w:bookmarkEnd w:id="145"/>
      <w:bookmarkEnd w:id="146"/>
      <w:bookmarkEnd w:id="147"/>
      <w:bookmarkEnd w:id="148"/>
    </w:p>
    <w:p w:rsidR="00D72C71" w:rsidRDefault="00393ECC" w:rsidP="0061175A">
      <w:pPr>
        <w:ind w:firstLine="480"/>
      </w:pPr>
      <w:r>
        <w:rPr>
          <w:rFonts w:hint="eastAsia"/>
        </w:rPr>
        <w:t>主要由</w:t>
      </w:r>
      <w:r>
        <w:rPr>
          <w:rFonts w:hint="eastAsia"/>
        </w:rPr>
        <w:t>S</w:t>
      </w:r>
      <w:r>
        <w:t>IP</w:t>
      </w:r>
      <w:r>
        <w:rPr>
          <w:rFonts w:hint="eastAsia"/>
        </w:rPr>
        <w:t>服务器、媒体转发分发服务器、考务管理机、电视墙服务器（解码器）等设备构成。实现网上巡查、考试管理等功能，保证上下级考务巡查指挥中心之间的互联互通。</w:t>
      </w:r>
    </w:p>
    <w:p w:rsidR="00D72C71" w:rsidRDefault="00393ECC">
      <w:pPr>
        <w:pStyle w:val="3"/>
      </w:pPr>
      <w:bookmarkStart w:id="149" w:name="_Toc518400621"/>
      <w:bookmarkStart w:id="150" w:name="_Toc518400840"/>
      <w:bookmarkStart w:id="151" w:name="_Toc518400887"/>
      <w:bookmarkStart w:id="152" w:name="_Toc522185109"/>
      <w:r>
        <w:rPr>
          <w:rFonts w:hint="eastAsia"/>
        </w:rPr>
        <w:t>网络及安全设备</w:t>
      </w:r>
      <w:bookmarkEnd w:id="149"/>
      <w:bookmarkEnd w:id="150"/>
      <w:bookmarkEnd w:id="151"/>
      <w:bookmarkEnd w:id="152"/>
    </w:p>
    <w:p w:rsidR="00D72C71" w:rsidRDefault="00237B5E" w:rsidP="0061175A">
      <w:pPr>
        <w:ind w:firstLine="480"/>
      </w:pPr>
      <w:r>
        <w:rPr>
          <w:rFonts w:hint="eastAsia"/>
        </w:rPr>
        <w:t>主要由核心交换机、可网管接入交换机、防火墙等设备以及传输网络构成。</w:t>
      </w:r>
    </w:p>
    <w:p w:rsidR="00D72C71" w:rsidRDefault="00393ECC">
      <w:pPr>
        <w:pStyle w:val="3"/>
      </w:pPr>
      <w:bookmarkStart w:id="153" w:name="_Toc518400622"/>
      <w:bookmarkStart w:id="154" w:name="_Toc518400841"/>
      <w:bookmarkStart w:id="155" w:name="_Toc518400888"/>
      <w:bookmarkStart w:id="156" w:name="_Toc522185110"/>
      <w:r>
        <w:rPr>
          <w:rFonts w:hint="eastAsia"/>
        </w:rPr>
        <w:t>电源设备</w:t>
      </w:r>
      <w:bookmarkEnd w:id="153"/>
      <w:bookmarkEnd w:id="154"/>
      <w:bookmarkEnd w:id="155"/>
      <w:bookmarkEnd w:id="156"/>
    </w:p>
    <w:p w:rsidR="00D72C71" w:rsidRDefault="00393ECC" w:rsidP="0061175A">
      <w:pPr>
        <w:ind w:firstLine="480"/>
      </w:pPr>
      <w:r>
        <w:rPr>
          <w:rFonts w:hint="eastAsia"/>
        </w:rPr>
        <w:t>主要由不间断电源（</w:t>
      </w:r>
      <w:r w:rsidR="00E96A5C">
        <w:rPr>
          <w:rFonts w:hint="eastAsia"/>
        </w:rPr>
        <w:t>UPS</w:t>
      </w:r>
      <w:r>
        <w:rPr>
          <w:rFonts w:hint="eastAsia"/>
        </w:rPr>
        <w:t>）控制器、电池组等设备构成。</w:t>
      </w:r>
    </w:p>
    <w:p w:rsidR="00D72C71" w:rsidRDefault="00393ECC">
      <w:pPr>
        <w:pStyle w:val="2"/>
      </w:pPr>
      <w:bookmarkStart w:id="157" w:name="_Toc317609640"/>
      <w:bookmarkStart w:id="158" w:name="_Toc518400623"/>
      <w:bookmarkStart w:id="159" w:name="_Toc518400842"/>
      <w:bookmarkStart w:id="160" w:name="_Toc518400889"/>
      <w:bookmarkStart w:id="161" w:name="_Toc522185111"/>
      <w:r>
        <w:rPr>
          <w:rFonts w:hint="eastAsia"/>
        </w:rPr>
        <w:t>温州市中考标准化考点网上巡查系统考点</w:t>
      </w:r>
      <w:r w:rsidR="00E96A5C">
        <w:rPr>
          <w:rFonts w:hint="eastAsia"/>
        </w:rPr>
        <w:t>级</w:t>
      </w:r>
      <w:r>
        <w:rPr>
          <w:rFonts w:hint="eastAsia"/>
        </w:rPr>
        <w:t>考务巡查</w:t>
      </w:r>
      <w:r>
        <w:t>指挥中心</w:t>
      </w:r>
      <w:r>
        <w:rPr>
          <w:rFonts w:hint="eastAsia"/>
        </w:rPr>
        <w:t>建设技术标准</w:t>
      </w:r>
      <w:bookmarkEnd w:id="157"/>
      <w:bookmarkEnd w:id="158"/>
      <w:bookmarkEnd w:id="159"/>
      <w:bookmarkEnd w:id="160"/>
      <w:bookmarkEnd w:id="161"/>
    </w:p>
    <w:p w:rsidR="00D72C71" w:rsidRDefault="00393ECC" w:rsidP="0061175A">
      <w:pPr>
        <w:ind w:firstLine="480"/>
      </w:pPr>
      <w:r>
        <w:rPr>
          <w:rFonts w:hint="eastAsia"/>
        </w:rPr>
        <w:t>温州市中考标准化考点网上巡查系统考点</w:t>
      </w:r>
      <w:r w:rsidR="00E96A5C">
        <w:rPr>
          <w:rFonts w:hint="eastAsia"/>
        </w:rPr>
        <w:t>级</w:t>
      </w:r>
      <w:r>
        <w:rPr>
          <w:rFonts w:hint="eastAsia"/>
        </w:rPr>
        <w:t>考务巡查指挥中心的建设主要包含考点考务巡查中心（视频监考室）与考点前端场所（考场、考务室、广播室、校门口等）的建设。</w:t>
      </w:r>
    </w:p>
    <w:p w:rsidR="00D72C71" w:rsidRDefault="00393ECC">
      <w:pPr>
        <w:pStyle w:val="3"/>
      </w:pPr>
      <w:bookmarkStart w:id="162" w:name="_Toc317609641"/>
      <w:bookmarkStart w:id="163" w:name="_Toc518400624"/>
      <w:bookmarkStart w:id="164" w:name="_Toc518400843"/>
      <w:bookmarkStart w:id="165" w:name="_Toc518400890"/>
      <w:bookmarkStart w:id="166" w:name="_Toc522185112"/>
      <w:r>
        <w:rPr>
          <w:rFonts w:hint="eastAsia"/>
        </w:rPr>
        <w:t>考点考务巡查</w:t>
      </w:r>
      <w:r>
        <w:rPr>
          <w:rFonts w:hint="eastAsia"/>
          <w:szCs w:val="28"/>
        </w:rPr>
        <w:t>中心</w:t>
      </w:r>
      <w:bookmarkEnd w:id="162"/>
      <w:r>
        <w:rPr>
          <w:rFonts w:hint="eastAsia"/>
        </w:rPr>
        <w:t>（视频监考室）</w:t>
      </w:r>
      <w:bookmarkEnd w:id="163"/>
      <w:bookmarkEnd w:id="164"/>
      <w:bookmarkEnd w:id="165"/>
      <w:bookmarkEnd w:id="166"/>
    </w:p>
    <w:p w:rsidR="0060232D" w:rsidRPr="0060232D" w:rsidRDefault="00393ECC" w:rsidP="00E96A5C">
      <w:pPr>
        <w:ind w:firstLine="480"/>
      </w:pPr>
      <w:r>
        <w:rPr>
          <w:rFonts w:hint="eastAsia"/>
        </w:rPr>
        <w:t>考点考务巡查中心</w:t>
      </w:r>
      <w:r w:rsidR="00E96A5C">
        <w:rPr>
          <w:rFonts w:hint="eastAsia"/>
        </w:rPr>
        <w:t>（视频监考室）</w:t>
      </w:r>
      <w:r>
        <w:rPr>
          <w:rFonts w:hint="eastAsia"/>
        </w:rPr>
        <w:t>是温州市中考标准化考点网上巡查系统中最基层的管理节点，主要</w:t>
      </w:r>
      <w:r w:rsidR="00F10EB7">
        <w:rPr>
          <w:rFonts w:hint="eastAsia"/>
        </w:rPr>
        <w:t>由</w:t>
      </w:r>
      <w:r>
        <w:t>SIP</w:t>
      </w:r>
      <w:r>
        <w:t>服务器</w:t>
      </w:r>
      <w:r>
        <w:rPr>
          <w:rFonts w:hint="eastAsia"/>
        </w:rPr>
        <w:t>、</w:t>
      </w:r>
      <w:r>
        <w:t>媒体</w:t>
      </w:r>
      <w:r w:rsidR="00F10EB7">
        <w:rPr>
          <w:rFonts w:hint="eastAsia"/>
        </w:rPr>
        <w:t>转发</w:t>
      </w:r>
      <w:r>
        <w:t>分发服务器</w:t>
      </w:r>
      <w:r>
        <w:rPr>
          <w:rFonts w:hint="eastAsia"/>
        </w:rPr>
        <w:t>、</w:t>
      </w:r>
      <w:r>
        <w:t>解码器</w:t>
      </w:r>
      <w:r>
        <w:rPr>
          <w:rFonts w:hint="eastAsia"/>
        </w:rPr>
        <w:t>、</w:t>
      </w:r>
      <w:r>
        <w:t>考务管理机等设备</w:t>
      </w:r>
      <w:r w:rsidR="00F10EB7">
        <w:rPr>
          <w:rFonts w:hint="eastAsia"/>
        </w:rPr>
        <w:t>构成</w:t>
      </w:r>
      <w:r>
        <w:rPr>
          <w:rFonts w:hint="eastAsia"/>
        </w:rPr>
        <w:t>，实现考场信息的编辑、管理与上报，前端设备所采集的音视频信息的实时上传，以及确保市、</w:t>
      </w:r>
      <w:r w:rsidR="0087594E">
        <w:rPr>
          <w:rFonts w:hint="eastAsia"/>
        </w:rPr>
        <w:t>县（市、区）</w:t>
      </w:r>
      <w:r>
        <w:rPr>
          <w:rFonts w:hint="eastAsia"/>
        </w:rPr>
        <w:t>、考点三级实时的网上巡查和本地巡查等功能。</w:t>
      </w:r>
    </w:p>
    <w:p w:rsidR="00D72C71" w:rsidRDefault="00E96A5C" w:rsidP="0061175A">
      <w:pPr>
        <w:ind w:firstLine="480"/>
      </w:pPr>
      <w:r>
        <w:rPr>
          <w:rFonts w:hint="eastAsia"/>
        </w:rPr>
        <w:t>考点</w:t>
      </w:r>
      <w:r w:rsidR="00393ECC">
        <w:t>考务巡查中心</w:t>
      </w:r>
      <w:r w:rsidR="00393ECC">
        <w:rPr>
          <w:rFonts w:hint="eastAsia"/>
        </w:rPr>
        <w:t>（视频监考室）应为独立场所设置，面积不小于</w:t>
      </w:r>
      <w:r w:rsidR="00393ECC">
        <w:rPr>
          <w:rFonts w:hint="eastAsia"/>
        </w:rPr>
        <w:t>9</w:t>
      </w:r>
      <w:r w:rsidR="00393ECC">
        <w:rPr>
          <w:rFonts w:hint="eastAsia"/>
        </w:rPr>
        <w:t>平方米，整洁、干净，不得与其他业务混合使用。</w:t>
      </w:r>
      <w:r>
        <w:rPr>
          <w:rFonts w:hint="eastAsia"/>
        </w:rPr>
        <w:t>考点</w:t>
      </w:r>
      <w:r w:rsidR="00393ECC">
        <w:t>考务巡查中心</w:t>
      </w:r>
      <w:r w:rsidR="00393ECC">
        <w:rPr>
          <w:rFonts w:hint="eastAsia"/>
        </w:rPr>
        <w:t>（</w:t>
      </w:r>
      <w:r w:rsidR="00393ECC">
        <w:t>视频监考室</w:t>
      </w:r>
      <w:r w:rsidR="00393ECC">
        <w:rPr>
          <w:rFonts w:hint="eastAsia"/>
        </w:rPr>
        <w:t>）</w:t>
      </w:r>
      <w:r w:rsidR="00393ECC">
        <w:t>与考务指挥中心的场所应尽可能相邻设置</w:t>
      </w:r>
      <w:r w:rsidR="00393ECC">
        <w:rPr>
          <w:rFonts w:hint="eastAsia"/>
        </w:rPr>
        <w:t>，</w:t>
      </w:r>
      <w:r w:rsidR="00393ECC">
        <w:t>便于联络指挥</w:t>
      </w:r>
      <w:r w:rsidR="00393ECC">
        <w:rPr>
          <w:rFonts w:hint="eastAsia"/>
        </w:rPr>
        <w:t>。条件许可的情况下，</w:t>
      </w:r>
      <w:r w:rsidR="00F17E4E">
        <w:rPr>
          <w:rFonts w:hint="eastAsia"/>
        </w:rPr>
        <w:t>SIP</w:t>
      </w:r>
      <w:r w:rsidR="00393ECC">
        <w:rPr>
          <w:rFonts w:hint="eastAsia"/>
        </w:rPr>
        <w:t>服务器、存储服务器等主要设备可放置在考点服务器机房内。</w:t>
      </w:r>
    </w:p>
    <w:p w:rsidR="00D72C71" w:rsidRDefault="00393ECC" w:rsidP="0061175A">
      <w:pPr>
        <w:ind w:firstLine="480"/>
      </w:pPr>
      <w:r>
        <w:rPr>
          <w:rFonts w:hint="eastAsia"/>
        </w:rPr>
        <w:t>考点</w:t>
      </w:r>
      <w:r>
        <w:t>上传图像</w:t>
      </w:r>
      <w:r>
        <w:rPr>
          <w:rFonts w:hint="eastAsia"/>
        </w:rPr>
        <w:t>像素达到</w:t>
      </w:r>
      <w:r>
        <w:rPr>
          <w:rFonts w:hint="eastAsia"/>
        </w:rPr>
        <w:t>1</w:t>
      </w:r>
      <w:r>
        <w:t>080P</w:t>
      </w:r>
      <w:r>
        <w:rPr>
          <w:rFonts w:hint="eastAsia"/>
        </w:rPr>
        <w:t>，</w:t>
      </w:r>
      <w:r>
        <w:t>码流达到</w:t>
      </w:r>
      <w:r>
        <w:t>4Mbps</w:t>
      </w:r>
      <w:r>
        <w:rPr>
          <w:rFonts w:hint="eastAsia"/>
        </w:rPr>
        <w:t>，编码方式采用</w:t>
      </w:r>
      <w:r>
        <w:rPr>
          <w:rFonts w:hint="eastAsia"/>
        </w:rPr>
        <w:t>H</w:t>
      </w:r>
      <w:r>
        <w:t>.</w:t>
      </w:r>
      <w:r>
        <w:rPr>
          <w:rFonts w:hint="eastAsia"/>
        </w:rPr>
        <w:t>26</w:t>
      </w:r>
      <w:r>
        <w:t>4</w:t>
      </w:r>
      <w:r>
        <w:rPr>
          <w:rFonts w:hint="eastAsia"/>
        </w:rPr>
        <w:t>。</w:t>
      </w:r>
    </w:p>
    <w:p w:rsidR="00D72C71" w:rsidRDefault="00393ECC" w:rsidP="0061175A">
      <w:pPr>
        <w:ind w:firstLine="480"/>
      </w:pPr>
      <w:r>
        <w:t>录像存储</w:t>
      </w:r>
      <w:r>
        <w:rPr>
          <w:rFonts w:hint="eastAsia"/>
        </w:rPr>
        <w:t>图像</w:t>
      </w:r>
      <w:r>
        <w:t>要求像素达到</w:t>
      </w:r>
      <w:r>
        <w:rPr>
          <w:rFonts w:hint="eastAsia"/>
        </w:rPr>
        <w:t>1</w:t>
      </w:r>
      <w:r>
        <w:t>080P</w:t>
      </w:r>
      <w:r>
        <w:rPr>
          <w:rFonts w:hint="eastAsia"/>
        </w:rPr>
        <w:t>，</w:t>
      </w:r>
      <w:r>
        <w:t>码流达到</w:t>
      </w:r>
      <w:r>
        <w:rPr>
          <w:rFonts w:hint="eastAsia"/>
        </w:rPr>
        <w:t>4</w:t>
      </w:r>
      <w:r>
        <w:t>Mbps</w:t>
      </w:r>
      <w:r>
        <w:rPr>
          <w:rFonts w:hint="eastAsia"/>
        </w:rPr>
        <w:t>，编码方式采用</w:t>
      </w:r>
      <w:r>
        <w:rPr>
          <w:rFonts w:hint="eastAsia"/>
        </w:rPr>
        <w:t>H.</w:t>
      </w:r>
      <w:r>
        <w:t>265</w:t>
      </w:r>
      <w:r>
        <w:rPr>
          <w:rFonts w:hint="eastAsia"/>
        </w:rPr>
        <w:t>，录像保存时间不少于</w:t>
      </w:r>
      <w:r>
        <w:t>20</w:t>
      </w:r>
      <w:r>
        <w:t>天</w:t>
      </w:r>
      <w:r>
        <w:rPr>
          <w:rFonts w:hint="eastAsia"/>
        </w:rPr>
        <w:t>。存储服务器硬盘</w:t>
      </w:r>
      <w:r>
        <w:t>阵</w:t>
      </w:r>
      <w:r>
        <w:rPr>
          <w:rFonts w:hint="eastAsia"/>
        </w:rPr>
        <w:t>列配置为</w:t>
      </w:r>
      <w:r>
        <w:rPr>
          <w:rFonts w:hint="eastAsia"/>
        </w:rPr>
        <w:t>R</w:t>
      </w:r>
      <w:r>
        <w:t>AID5</w:t>
      </w:r>
      <w:r>
        <w:t>方式</w:t>
      </w:r>
      <w:r>
        <w:rPr>
          <w:rFonts w:hint="eastAsia"/>
        </w:rPr>
        <w:t>，</w:t>
      </w:r>
      <w:r>
        <w:t>或其他更为安全的阵列方式</w:t>
      </w:r>
      <w:r>
        <w:rPr>
          <w:rFonts w:hint="eastAsia"/>
        </w:rPr>
        <w:t>。</w:t>
      </w:r>
    </w:p>
    <w:p w:rsidR="00D72C71" w:rsidRDefault="00393ECC" w:rsidP="0061175A">
      <w:pPr>
        <w:ind w:firstLine="480"/>
      </w:pPr>
      <w:r>
        <w:t>各考点根据</w:t>
      </w:r>
      <w:r>
        <w:rPr>
          <w:rFonts w:hint="eastAsia"/>
        </w:rPr>
        <w:t>考场</w:t>
      </w:r>
      <w:r>
        <w:t>数量的不同可以选择不同的建设方式</w:t>
      </w:r>
      <w:r>
        <w:rPr>
          <w:rFonts w:hint="eastAsia"/>
        </w:rPr>
        <w:t>：</w:t>
      </w:r>
    </w:p>
    <w:p w:rsidR="00D72C71" w:rsidRDefault="00393ECC" w:rsidP="001A55AF">
      <w:pPr>
        <w:pStyle w:val="a4"/>
        <w:numPr>
          <w:ilvl w:val="0"/>
          <w:numId w:val="25"/>
        </w:numPr>
        <w:ind w:left="0" w:firstLineChars="0" w:firstLine="420"/>
      </w:pPr>
      <w:r>
        <w:t>考点</w:t>
      </w:r>
      <w:r>
        <w:rPr>
          <w:rFonts w:hint="eastAsia"/>
        </w:rPr>
        <w:t>的考场数量</w:t>
      </w:r>
      <w:r>
        <w:t>在</w:t>
      </w:r>
      <w:r>
        <w:rPr>
          <w:rFonts w:hint="eastAsia"/>
        </w:rPr>
        <w:t>16</w:t>
      </w:r>
      <w:r>
        <w:t>个</w:t>
      </w:r>
      <w:r>
        <w:rPr>
          <w:rFonts w:hint="eastAsia"/>
        </w:rPr>
        <w:t>及</w:t>
      </w:r>
      <w:r>
        <w:t>以下</w:t>
      </w:r>
      <w:r>
        <w:rPr>
          <w:rFonts w:hint="eastAsia"/>
        </w:rPr>
        <w:t>，不配备巡查系统平台设备，配备</w:t>
      </w:r>
      <w:r>
        <w:rPr>
          <w:rFonts w:hint="eastAsia"/>
        </w:rPr>
        <w:t>2</w:t>
      </w:r>
      <w:r>
        <w:rPr>
          <w:rFonts w:hint="eastAsia"/>
        </w:rPr>
        <w:t>个监考显示器；</w:t>
      </w:r>
    </w:p>
    <w:p w:rsidR="00D72C71" w:rsidRPr="00E96A5C" w:rsidRDefault="00393ECC" w:rsidP="001A55AF">
      <w:pPr>
        <w:pStyle w:val="a4"/>
        <w:numPr>
          <w:ilvl w:val="0"/>
          <w:numId w:val="25"/>
        </w:numPr>
        <w:ind w:left="0" w:firstLineChars="0" w:firstLine="420"/>
        <w:rPr>
          <w:rFonts w:asciiTheme="minorEastAsia" w:eastAsiaTheme="minorEastAsia" w:hAnsiTheme="minorEastAsia"/>
        </w:rPr>
      </w:pPr>
      <w:r w:rsidRPr="00E96A5C">
        <w:rPr>
          <w:rFonts w:asciiTheme="minorEastAsia" w:eastAsiaTheme="minorEastAsia" w:hAnsiTheme="minorEastAsia" w:hint="eastAsia"/>
        </w:rPr>
        <w:t>考点的考场数量在16个以上、32</w:t>
      </w:r>
      <w:r w:rsidRPr="00E96A5C">
        <w:rPr>
          <w:rFonts w:asciiTheme="minorEastAsia" w:eastAsiaTheme="minorEastAsia" w:hAnsiTheme="minorEastAsia"/>
        </w:rPr>
        <w:t>个</w:t>
      </w:r>
      <w:r w:rsidRPr="00E96A5C">
        <w:rPr>
          <w:rFonts w:asciiTheme="minorEastAsia" w:eastAsiaTheme="minorEastAsia" w:hAnsiTheme="minorEastAsia" w:hint="eastAsia"/>
        </w:rPr>
        <w:t>及</w:t>
      </w:r>
      <w:r w:rsidRPr="00E96A5C">
        <w:rPr>
          <w:rFonts w:asciiTheme="minorEastAsia" w:eastAsiaTheme="minorEastAsia" w:hAnsiTheme="minorEastAsia"/>
        </w:rPr>
        <w:t>以下</w:t>
      </w:r>
      <w:r w:rsidRPr="00E96A5C">
        <w:rPr>
          <w:rFonts w:asciiTheme="minorEastAsia" w:eastAsiaTheme="minorEastAsia" w:hAnsiTheme="minorEastAsia" w:hint="eastAsia"/>
        </w:rPr>
        <w:t>，</w:t>
      </w:r>
      <w:r w:rsidRPr="00E96A5C">
        <w:rPr>
          <w:rFonts w:asciiTheme="minorEastAsia" w:eastAsiaTheme="minorEastAsia" w:hAnsiTheme="minorEastAsia"/>
        </w:rPr>
        <w:t>配备巡查系统平台设备</w:t>
      </w:r>
      <w:r w:rsidRPr="00E96A5C">
        <w:rPr>
          <w:rFonts w:asciiTheme="minorEastAsia" w:eastAsiaTheme="minorEastAsia" w:hAnsiTheme="minorEastAsia" w:hint="eastAsia"/>
        </w:rPr>
        <w:t>，</w:t>
      </w:r>
      <w:r w:rsidRPr="00E96A5C">
        <w:rPr>
          <w:rFonts w:asciiTheme="minorEastAsia" w:eastAsiaTheme="minorEastAsia" w:hAnsiTheme="minorEastAsia"/>
        </w:rPr>
        <w:t>配备</w:t>
      </w:r>
      <w:r w:rsidRPr="00E96A5C">
        <w:rPr>
          <w:rFonts w:asciiTheme="minorEastAsia" w:eastAsiaTheme="minorEastAsia" w:hAnsiTheme="minorEastAsia" w:hint="eastAsia"/>
        </w:rPr>
        <w:t>2个监考显示器；</w:t>
      </w:r>
    </w:p>
    <w:p w:rsidR="00D72C71" w:rsidRPr="0060232D" w:rsidRDefault="00393ECC" w:rsidP="00E96A5C">
      <w:pPr>
        <w:pStyle w:val="a4"/>
        <w:numPr>
          <w:ilvl w:val="0"/>
          <w:numId w:val="25"/>
        </w:numPr>
        <w:ind w:left="0" w:firstLine="480"/>
        <w:rPr>
          <w:rFonts w:ascii="仿宋" w:eastAsia="仿宋" w:hAnsi="仿宋"/>
          <w:sz w:val="28"/>
          <w:szCs w:val="28"/>
        </w:rPr>
      </w:pPr>
      <w:r w:rsidRPr="00E96A5C">
        <w:rPr>
          <w:rFonts w:asciiTheme="minorEastAsia" w:eastAsiaTheme="minorEastAsia" w:hAnsiTheme="minorEastAsia" w:hint="eastAsia"/>
        </w:rPr>
        <w:t>考</w:t>
      </w:r>
      <w:r>
        <w:rPr>
          <w:rFonts w:hint="eastAsia"/>
        </w:rPr>
        <w:t>点的考场数量在</w:t>
      </w:r>
      <w:r>
        <w:rPr>
          <w:rFonts w:hint="eastAsia"/>
        </w:rPr>
        <w:t>32</w:t>
      </w:r>
      <w:r>
        <w:t>个以上</w:t>
      </w:r>
      <w:r>
        <w:rPr>
          <w:rFonts w:hint="eastAsia"/>
        </w:rPr>
        <w:t>，</w:t>
      </w:r>
      <w:r>
        <w:t>配备巡查系统平台设备</w:t>
      </w:r>
      <w:r>
        <w:rPr>
          <w:rFonts w:hint="eastAsia"/>
        </w:rPr>
        <w:t>，</w:t>
      </w:r>
      <w:r>
        <w:t>配备</w:t>
      </w:r>
      <w:r>
        <w:rPr>
          <w:rFonts w:hint="eastAsia"/>
        </w:rPr>
        <w:t>4</w:t>
      </w:r>
      <w:r w:rsidR="0095079D">
        <w:rPr>
          <w:rFonts w:hint="eastAsia"/>
        </w:rPr>
        <w:t>个监考显示器。</w:t>
      </w:r>
    </w:p>
    <w:p w:rsidR="00D72C71" w:rsidRDefault="00393ECC">
      <w:pPr>
        <w:pStyle w:val="3"/>
      </w:pPr>
      <w:bookmarkStart w:id="167" w:name="_Toc317609643"/>
      <w:bookmarkStart w:id="168" w:name="_Toc518400625"/>
      <w:bookmarkStart w:id="169" w:name="_Toc518400844"/>
      <w:bookmarkStart w:id="170" w:name="_Toc518400891"/>
      <w:bookmarkStart w:id="171" w:name="_Toc522185113"/>
      <w:r>
        <w:rPr>
          <w:rFonts w:hint="eastAsia"/>
        </w:rPr>
        <w:t>考点前端</w:t>
      </w:r>
      <w:bookmarkEnd w:id="167"/>
      <w:bookmarkEnd w:id="168"/>
      <w:bookmarkEnd w:id="169"/>
      <w:bookmarkEnd w:id="170"/>
      <w:bookmarkEnd w:id="171"/>
    </w:p>
    <w:p w:rsidR="00D72C71" w:rsidRDefault="00393ECC" w:rsidP="0061175A">
      <w:pPr>
        <w:ind w:firstLine="480"/>
      </w:pPr>
      <w:r>
        <w:rPr>
          <w:rFonts w:hint="eastAsia"/>
        </w:rPr>
        <w:t>考点前端建设主要是指考场、广播室、考务办公室、视频监考室、校门口的建设以及各考场信息网络系统的建设。考场、广播室、考务办公室、视频监考室的建设应遵循国家教育考试标准化考点规范的相关要求，确保标准化考场音视频设备安装于正确的位置，确保考场视频采集区域覆盖考场内所有考生、监考人员以及前后门区域且无遮挡</w:t>
      </w:r>
      <w:r w:rsidR="00892373">
        <w:rPr>
          <w:rFonts w:hint="eastAsia"/>
        </w:rPr>
        <w:t>。</w:t>
      </w:r>
      <w:r>
        <w:rPr>
          <w:rFonts w:hint="eastAsia"/>
        </w:rPr>
        <w:t>每个考场</w:t>
      </w:r>
      <w:r w:rsidR="00A11D8D">
        <w:rPr>
          <w:rFonts w:hint="eastAsia"/>
        </w:rPr>
        <w:t>布置</w:t>
      </w:r>
      <w:r w:rsidR="00A11D8D">
        <w:rPr>
          <w:rFonts w:hint="eastAsia"/>
        </w:rPr>
        <w:t>2</w:t>
      </w:r>
      <w:r>
        <w:rPr>
          <w:rFonts w:hint="eastAsia"/>
        </w:rPr>
        <w:t>个专网接入信息点。</w:t>
      </w:r>
    </w:p>
    <w:p w:rsidR="00D72C71" w:rsidRDefault="00393ECC" w:rsidP="0061175A">
      <w:pPr>
        <w:ind w:firstLine="480"/>
      </w:pPr>
      <w:r>
        <w:rPr>
          <w:rFonts w:hint="eastAsia"/>
        </w:rPr>
        <w:t>视频录像资料存储采用在考点部署集中存储加前端存储的方式，摄像机前端内插</w:t>
      </w:r>
      <w:r>
        <w:rPr>
          <w:rFonts w:hint="eastAsia"/>
        </w:rPr>
        <w:t>T</w:t>
      </w:r>
      <w:r>
        <w:t>F</w:t>
      </w:r>
      <w:r>
        <w:t>卡</w:t>
      </w:r>
      <w:r>
        <w:rPr>
          <w:rFonts w:hint="eastAsia"/>
        </w:rPr>
        <w:t>，</w:t>
      </w:r>
      <w:r>
        <w:t>保证在摄像机</w:t>
      </w:r>
      <w:r>
        <w:rPr>
          <w:rFonts w:hint="eastAsia"/>
        </w:rPr>
        <w:t>出现</w:t>
      </w:r>
      <w:r>
        <w:t>短暂断网</w:t>
      </w:r>
      <w:r>
        <w:rPr>
          <w:rFonts w:hint="eastAsia"/>
        </w:rPr>
        <w:t>时继续录像，在</w:t>
      </w:r>
      <w:r>
        <w:t>网络</w:t>
      </w:r>
      <w:r>
        <w:rPr>
          <w:rFonts w:hint="eastAsia"/>
        </w:rPr>
        <w:t>恢复时</w:t>
      </w:r>
      <w:r>
        <w:t>存储设</w:t>
      </w:r>
      <w:r>
        <w:rPr>
          <w:rFonts w:hint="eastAsia"/>
        </w:rPr>
        <w:t>备对断网时间段内摄像头中</w:t>
      </w:r>
      <w:r>
        <w:rPr>
          <w:rFonts w:hint="eastAsia"/>
        </w:rPr>
        <w:t>T</w:t>
      </w:r>
      <w:r>
        <w:t>F</w:t>
      </w:r>
      <w:r>
        <w:t>卡内</w:t>
      </w:r>
      <w:r>
        <w:rPr>
          <w:rFonts w:hint="eastAsia"/>
        </w:rPr>
        <w:t>的录像进行自动下载，补齐缺失录像。</w:t>
      </w:r>
    </w:p>
    <w:p w:rsidR="00D72C71" w:rsidRDefault="00393ECC" w:rsidP="0061175A">
      <w:pPr>
        <w:ind w:firstLine="480"/>
      </w:pPr>
      <w:r>
        <w:rPr>
          <w:rFonts w:hint="eastAsia"/>
        </w:rPr>
        <w:t>考点前端</w:t>
      </w:r>
      <w:r w:rsidR="00892373">
        <w:rPr>
          <w:rFonts w:hint="eastAsia"/>
        </w:rPr>
        <w:t>场所</w:t>
      </w:r>
      <w:r>
        <w:rPr>
          <w:rFonts w:hint="eastAsia"/>
        </w:rPr>
        <w:t>摄像机及拾音器配置数量要求：</w:t>
      </w:r>
    </w:p>
    <w:p w:rsidR="00D72C71" w:rsidRDefault="00393ECC" w:rsidP="001A55AF">
      <w:pPr>
        <w:pStyle w:val="a4"/>
        <w:numPr>
          <w:ilvl w:val="0"/>
          <w:numId w:val="24"/>
        </w:numPr>
        <w:ind w:left="0" w:firstLine="480"/>
      </w:pPr>
      <w:r>
        <w:rPr>
          <w:rFonts w:hint="eastAsia"/>
        </w:rPr>
        <w:t>考点门口：高清枪式摄像机不少于</w:t>
      </w:r>
      <w:r>
        <w:t>1</w:t>
      </w:r>
      <w:r>
        <w:rPr>
          <w:rFonts w:hint="eastAsia"/>
        </w:rPr>
        <w:t>个、拾音器不少于</w:t>
      </w:r>
      <w:r>
        <w:t>1</w:t>
      </w:r>
      <w:r>
        <w:rPr>
          <w:rFonts w:hint="eastAsia"/>
        </w:rPr>
        <w:t>个；</w:t>
      </w:r>
    </w:p>
    <w:p w:rsidR="00D72C71" w:rsidRDefault="00393ECC" w:rsidP="001A55AF">
      <w:pPr>
        <w:pStyle w:val="a4"/>
        <w:numPr>
          <w:ilvl w:val="0"/>
          <w:numId w:val="24"/>
        </w:numPr>
        <w:ind w:left="0" w:firstLine="480"/>
      </w:pPr>
      <w:r>
        <w:rPr>
          <w:rFonts w:hint="eastAsia"/>
        </w:rPr>
        <w:t>考务办公室：高清半球摄像机</w:t>
      </w:r>
      <w:r>
        <w:t>2</w:t>
      </w:r>
      <w:r>
        <w:rPr>
          <w:rFonts w:hint="eastAsia"/>
        </w:rPr>
        <w:t>个、拾音器</w:t>
      </w:r>
      <w:r>
        <w:rPr>
          <w:rFonts w:hint="eastAsia"/>
        </w:rPr>
        <w:t>1</w:t>
      </w:r>
      <w:r>
        <w:rPr>
          <w:rFonts w:hint="eastAsia"/>
        </w:rPr>
        <w:t>个；</w:t>
      </w:r>
    </w:p>
    <w:p w:rsidR="00D72C71" w:rsidRDefault="00393ECC" w:rsidP="001A55AF">
      <w:pPr>
        <w:pStyle w:val="a4"/>
        <w:numPr>
          <w:ilvl w:val="0"/>
          <w:numId w:val="24"/>
        </w:numPr>
        <w:ind w:left="0" w:firstLine="480"/>
      </w:pPr>
      <w:r>
        <w:rPr>
          <w:rFonts w:hint="eastAsia"/>
        </w:rPr>
        <w:t>视频监考室：高清半球摄像机</w:t>
      </w:r>
      <w:r>
        <w:rPr>
          <w:rFonts w:hint="eastAsia"/>
        </w:rPr>
        <w:t>1</w:t>
      </w:r>
      <w:r>
        <w:rPr>
          <w:rFonts w:hint="eastAsia"/>
        </w:rPr>
        <w:t>个、拾音器</w:t>
      </w:r>
      <w:r>
        <w:rPr>
          <w:rFonts w:hint="eastAsia"/>
        </w:rPr>
        <w:t>1</w:t>
      </w:r>
      <w:r>
        <w:rPr>
          <w:rFonts w:hint="eastAsia"/>
        </w:rPr>
        <w:t>个；</w:t>
      </w:r>
    </w:p>
    <w:p w:rsidR="00D72C71" w:rsidRDefault="00393ECC" w:rsidP="001A55AF">
      <w:pPr>
        <w:pStyle w:val="a4"/>
        <w:numPr>
          <w:ilvl w:val="0"/>
          <w:numId w:val="24"/>
        </w:numPr>
        <w:ind w:left="0" w:firstLine="480"/>
      </w:pPr>
      <w:r>
        <w:rPr>
          <w:rFonts w:hint="eastAsia"/>
        </w:rPr>
        <w:t>考场（教室）：高清半球摄像机</w:t>
      </w:r>
      <w:r>
        <w:rPr>
          <w:rFonts w:hint="eastAsia"/>
        </w:rPr>
        <w:t>1</w:t>
      </w:r>
      <w:r>
        <w:rPr>
          <w:rFonts w:hint="eastAsia"/>
        </w:rPr>
        <w:t>个、拾音器</w:t>
      </w:r>
      <w:r>
        <w:rPr>
          <w:rFonts w:hint="eastAsia"/>
        </w:rPr>
        <w:t>1</w:t>
      </w:r>
      <w:r>
        <w:rPr>
          <w:rFonts w:hint="eastAsia"/>
        </w:rPr>
        <w:t>个；</w:t>
      </w:r>
    </w:p>
    <w:p w:rsidR="00D72C71" w:rsidRDefault="00393ECC" w:rsidP="001A55AF">
      <w:pPr>
        <w:pStyle w:val="a4"/>
        <w:numPr>
          <w:ilvl w:val="0"/>
          <w:numId w:val="24"/>
        </w:numPr>
        <w:ind w:left="0" w:firstLine="480"/>
      </w:pPr>
      <w:r>
        <w:rPr>
          <w:rFonts w:hint="eastAsia"/>
        </w:rPr>
        <w:t>广播室：高清半球摄像机</w:t>
      </w:r>
      <w:r>
        <w:rPr>
          <w:rFonts w:hint="eastAsia"/>
        </w:rPr>
        <w:t>1</w:t>
      </w:r>
      <w:r>
        <w:rPr>
          <w:rFonts w:hint="eastAsia"/>
        </w:rPr>
        <w:t>个、拾音器</w:t>
      </w:r>
      <w:r>
        <w:rPr>
          <w:rFonts w:hint="eastAsia"/>
        </w:rPr>
        <w:t>1</w:t>
      </w:r>
      <w:r>
        <w:rPr>
          <w:rFonts w:hint="eastAsia"/>
        </w:rPr>
        <w:t>个</w:t>
      </w:r>
      <w:r w:rsidR="00AD4B85">
        <w:rPr>
          <w:rFonts w:hint="eastAsia"/>
        </w:rPr>
        <w:t>。</w:t>
      </w:r>
    </w:p>
    <w:p w:rsidR="00D72C71" w:rsidRDefault="00393ECC" w:rsidP="001A55AF">
      <w:pPr>
        <w:ind w:firstLine="480"/>
      </w:pPr>
      <w:r>
        <w:rPr>
          <w:rFonts w:hint="eastAsia"/>
        </w:rPr>
        <w:t>考点前端摄像机通道标签命名规则：</w:t>
      </w:r>
    </w:p>
    <w:p w:rsidR="00D72C71" w:rsidRDefault="00393ECC" w:rsidP="001A55AF">
      <w:pPr>
        <w:pStyle w:val="a4"/>
        <w:numPr>
          <w:ilvl w:val="0"/>
          <w:numId w:val="23"/>
        </w:numPr>
        <w:ind w:left="0" w:firstLine="480"/>
      </w:pPr>
      <w:r>
        <w:rPr>
          <w:rFonts w:hint="eastAsia"/>
        </w:rPr>
        <w:t>考场。日常使用时：“浙温”</w:t>
      </w:r>
      <w:r>
        <w:t>+</w:t>
      </w:r>
      <w:r>
        <w:rPr>
          <w:rFonts w:hint="eastAsia"/>
        </w:rPr>
        <w:t>地区代码</w:t>
      </w:r>
      <w:r>
        <w:rPr>
          <w:rFonts w:hint="eastAsia"/>
        </w:rPr>
        <w:t>+</w:t>
      </w:r>
      <w:r>
        <w:rPr>
          <w:rFonts w:hint="eastAsia"/>
        </w:rPr>
        <w:t>考点名称</w:t>
      </w:r>
      <w:r>
        <w:t>+</w:t>
      </w:r>
      <w:r>
        <w:rPr>
          <w:rFonts w:hint="eastAsia"/>
        </w:rPr>
        <w:t>楼名</w:t>
      </w:r>
      <w:r>
        <w:t>+</w:t>
      </w:r>
      <w:r>
        <w:rPr>
          <w:rFonts w:hint="eastAsia"/>
        </w:rPr>
        <w:t>教室（房间）编号；考试时：由市考试部门根据实际情况由综合考务系统自动统一设置。</w:t>
      </w:r>
    </w:p>
    <w:p w:rsidR="00D72C71" w:rsidRDefault="00393ECC" w:rsidP="001A55AF">
      <w:pPr>
        <w:pStyle w:val="a4"/>
        <w:numPr>
          <w:ilvl w:val="0"/>
          <w:numId w:val="23"/>
        </w:numPr>
        <w:ind w:left="0" w:firstLine="480"/>
      </w:pPr>
      <w:r>
        <w:rPr>
          <w:rFonts w:hint="eastAsia"/>
        </w:rPr>
        <w:t>考务室：“浙温”</w:t>
      </w:r>
      <w:r>
        <w:t>+</w:t>
      </w:r>
      <w:r>
        <w:rPr>
          <w:rFonts w:hint="eastAsia"/>
        </w:rPr>
        <w:t>地区代码</w:t>
      </w:r>
      <w:r>
        <w:rPr>
          <w:rFonts w:hint="eastAsia"/>
        </w:rPr>
        <w:t>+</w:t>
      </w:r>
      <w:r>
        <w:rPr>
          <w:rFonts w:hint="eastAsia"/>
        </w:rPr>
        <w:t>考点名称</w:t>
      </w:r>
      <w:r>
        <w:rPr>
          <w:rFonts w:hint="eastAsia"/>
        </w:rPr>
        <w:t>+</w:t>
      </w:r>
      <w:r>
        <w:rPr>
          <w:rFonts w:hint="eastAsia"/>
        </w:rPr>
        <w:t>“考务室”</w:t>
      </w:r>
      <w:r>
        <w:rPr>
          <w:rFonts w:hint="eastAsia"/>
        </w:rPr>
        <w:t>+</w:t>
      </w:r>
      <w:r>
        <w:rPr>
          <w:rFonts w:hint="eastAsia"/>
        </w:rPr>
        <w:t>编号。</w:t>
      </w:r>
    </w:p>
    <w:p w:rsidR="00D72C71" w:rsidRDefault="00393ECC" w:rsidP="001A55AF">
      <w:pPr>
        <w:pStyle w:val="a4"/>
        <w:numPr>
          <w:ilvl w:val="0"/>
          <w:numId w:val="23"/>
        </w:numPr>
        <w:ind w:left="0" w:firstLine="480"/>
      </w:pPr>
      <w:r>
        <w:rPr>
          <w:rFonts w:hint="eastAsia"/>
        </w:rPr>
        <w:t>视频监考室：“浙温”</w:t>
      </w:r>
      <w:r>
        <w:t>+</w:t>
      </w:r>
      <w:r>
        <w:rPr>
          <w:rFonts w:hint="eastAsia"/>
        </w:rPr>
        <w:t>地区代码</w:t>
      </w:r>
      <w:r>
        <w:rPr>
          <w:rFonts w:hint="eastAsia"/>
        </w:rPr>
        <w:t>+</w:t>
      </w:r>
      <w:r>
        <w:rPr>
          <w:rFonts w:hint="eastAsia"/>
        </w:rPr>
        <w:t>考点名称</w:t>
      </w:r>
      <w:r>
        <w:rPr>
          <w:rFonts w:hint="eastAsia"/>
        </w:rPr>
        <w:t>+</w:t>
      </w:r>
      <w:r>
        <w:rPr>
          <w:rFonts w:hint="eastAsia"/>
        </w:rPr>
        <w:t>“视频监考室”。</w:t>
      </w:r>
    </w:p>
    <w:p w:rsidR="00D72C71" w:rsidRDefault="00393ECC" w:rsidP="001A55AF">
      <w:pPr>
        <w:pStyle w:val="a4"/>
        <w:numPr>
          <w:ilvl w:val="0"/>
          <w:numId w:val="23"/>
        </w:numPr>
        <w:ind w:left="0" w:firstLine="480"/>
      </w:pPr>
      <w:r>
        <w:rPr>
          <w:rFonts w:hint="eastAsia"/>
        </w:rPr>
        <w:t>广播室：“浙温”</w:t>
      </w:r>
      <w:r>
        <w:t>+</w:t>
      </w:r>
      <w:r>
        <w:rPr>
          <w:rFonts w:hint="eastAsia"/>
        </w:rPr>
        <w:t>地区代码</w:t>
      </w:r>
      <w:r>
        <w:rPr>
          <w:rFonts w:hint="eastAsia"/>
        </w:rPr>
        <w:t>+</w:t>
      </w:r>
      <w:r>
        <w:rPr>
          <w:rFonts w:hint="eastAsia"/>
        </w:rPr>
        <w:t>考点名称</w:t>
      </w:r>
      <w:r>
        <w:rPr>
          <w:rFonts w:hint="eastAsia"/>
        </w:rPr>
        <w:t>+</w:t>
      </w:r>
      <w:r>
        <w:rPr>
          <w:rFonts w:hint="eastAsia"/>
        </w:rPr>
        <w:t>“广播室”。</w:t>
      </w:r>
    </w:p>
    <w:p w:rsidR="00D72C71" w:rsidRDefault="00393ECC" w:rsidP="001A55AF">
      <w:pPr>
        <w:pStyle w:val="a4"/>
        <w:numPr>
          <w:ilvl w:val="0"/>
          <w:numId w:val="23"/>
        </w:numPr>
        <w:ind w:left="0" w:firstLine="480"/>
      </w:pPr>
      <w:r>
        <w:rPr>
          <w:rFonts w:hint="eastAsia"/>
        </w:rPr>
        <w:t>考点门口：“浙温”</w:t>
      </w:r>
      <w:r>
        <w:t>+</w:t>
      </w:r>
      <w:r>
        <w:rPr>
          <w:rFonts w:hint="eastAsia"/>
        </w:rPr>
        <w:t>地区代码</w:t>
      </w:r>
      <w:r>
        <w:rPr>
          <w:rFonts w:hint="eastAsia"/>
        </w:rPr>
        <w:t>+</w:t>
      </w:r>
      <w:r>
        <w:rPr>
          <w:rFonts w:hint="eastAsia"/>
        </w:rPr>
        <w:t>考点名称</w:t>
      </w:r>
      <w:r>
        <w:rPr>
          <w:rFonts w:hint="eastAsia"/>
        </w:rPr>
        <w:t>+</w:t>
      </w:r>
      <w:r>
        <w:rPr>
          <w:rFonts w:hint="eastAsia"/>
        </w:rPr>
        <w:t>“考点门口”</w:t>
      </w:r>
      <w:r>
        <w:rPr>
          <w:rFonts w:hint="eastAsia"/>
        </w:rPr>
        <w:t>+</w:t>
      </w:r>
      <w:r>
        <w:rPr>
          <w:rFonts w:hint="eastAsia"/>
        </w:rPr>
        <w:t>编号。</w:t>
      </w:r>
    </w:p>
    <w:p w:rsidR="00D72C71" w:rsidRDefault="00393ECC" w:rsidP="0061175A">
      <w:pPr>
        <w:ind w:firstLine="480"/>
      </w:pPr>
      <w:r>
        <w:t>注</w:t>
      </w:r>
      <w:r>
        <w:rPr>
          <w:rFonts w:hint="eastAsia"/>
        </w:rPr>
        <w:t>：</w:t>
      </w:r>
      <w:r>
        <w:t>编号统一使用阿拉伯数字表示</w:t>
      </w:r>
      <w:r>
        <w:rPr>
          <w:rFonts w:hint="eastAsia"/>
        </w:rPr>
        <w:t>，</w:t>
      </w:r>
      <w:r>
        <w:t>如有多个相同属性的场所</w:t>
      </w:r>
      <w:r>
        <w:rPr>
          <w:rFonts w:hint="eastAsia"/>
        </w:rPr>
        <w:t>，</w:t>
      </w:r>
      <w:r>
        <w:t>在场所后加中文小写数字加以区分</w:t>
      </w:r>
      <w:r>
        <w:rPr>
          <w:rFonts w:hint="eastAsia"/>
        </w:rPr>
        <w:t>。</w:t>
      </w:r>
    </w:p>
    <w:p w:rsidR="00D72C71" w:rsidRDefault="00393ECC">
      <w:pPr>
        <w:pStyle w:val="3"/>
      </w:pPr>
      <w:bookmarkStart w:id="172" w:name="_Toc518400626"/>
      <w:bookmarkStart w:id="173" w:name="_Toc518400845"/>
      <w:bookmarkStart w:id="174" w:name="_Toc518400892"/>
      <w:bookmarkStart w:id="175" w:name="_Toc522185114"/>
      <w:r>
        <w:rPr>
          <w:rFonts w:hint="eastAsia"/>
        </w:rPr>
        <w:t>网络及安全设备</w:t>
      </w:r>
      <w:bookmarkEnd w:id="172"/>
      <w:bookmarkEnd w:id="173"/>
      <w:bookmarkEnd w:id="174"/>
      <w:bookmarkEnd w:id="175"/>
    </w:p>
    <w:p w:rsidR="00D72C71" w:rsidRDefault="00393ECC" w:rsidP="0061175A">
      <w:pPr>
        <w:ind w:firstLine="480"/>
      </w:pPr>
      <w:r>
        <w:rPr>
          <w:rFonts w:hint="eastAsia"/>
        </w:rPr>
        <w:t>主要由核心交换机、可网管接入交换机、防火墙等设备以及传输网络构成。</w:t>
      </w:r>
    </w:p>
    <w:p w:rsidR="00D72C71" w:rsidRDefault="00393ECC">
      <w:pPr>
        <w:pStyle w:val="3"/>
      </w:pPr>
      <w:bookmarkStart w:id="176" w:name="_Toc518400627"/>
      <w:bookmarkStart w:id="177" w:name="_Toc518400846"/>
      <w:bookmarkStart w:id="178" w:name="_Toc518400893"/>
      <w:bookmarkStart w:id="179" w:name="_Toc522185115"/>
      <w:r>
        <w:rPr>
          <w:rFonts w:hint="eastAsia"/>
        </w:rPr>
        <w:t>电源设备</w:t>
      </w:r>
      <w:bookmarkEnd w:id="176"/>
      <w:bookmarkEnd w:id="177"/>
      <w:bookmarkEnd w:id="178"/>
      <w:bookmarkEnd w:id="179"/>
    </w:p>
    <w:p w:rsidR="00D72C71" w:rsidRDefault="00393ECC" w:rsidP="0061175A">
      <w:pPr>
        <w:ind w:firstLine="480"/>
      </w:pPr>
      <w:r>
        <w:rPr>
          <w:rFonts w:hint="eastAsia"/>
        </w:rPr>
        <w:t>主要由不间断电源（</w:t>
      </w:r>
      <w:r w:rsidR="00F17E4E">
        <w:rPr>
          <w:rFonts w:hint="eastAsia"/>
        </w:rPr>
        <w:t>UPS</w:t>
      </w:r>
      <w:r>
        <w:rPr>
          <w:rFonts w:hint="eastAsia"/>
        </w:rPr>
        <w:t>）控制器、电池组等设备构成。</w:t>
      </w:r>
    </w:p>
    <w:p w:rsidR="00D72C71" w:rsidRDefault="00393ECC" w:rsidP="0061175A">
      <w:pPr>
        <w:ind w:firstLine="480"/>
      </w:pPr>
      <w:r>
        <w:rPr>
          <w:rFonts w:hint="eastAsia"/>
        </w:rPr>
        <w:t>所有设备均接入</w:t>
      </w:r>
      <w:r>
        <w:rPr>
          <w:rFonts w:hint="eastAsia"/>
        </w:rPr>
        <w:t>U</w:t>
      </w:r>
      <w:r>
        <w:t>PS</w:t>
      </w:r>
      <w:r>
        <w:t>电源</w:t>
      </w:r>
      <w:r>
        <w:rPr>
          <w:rFonts w:hint="eastAsia"/>
        </w:rPr>
        <w:t>，</w:t>
      </w:r>
      <w:r>
        <w:t>并保证</w:t>
      </w:r>
      <w:r>
        <w:rPr>
          <w:rFonts w:hint="eastAsia"/>
        </w:rPr>
        <w:t>4</w:t>
      </w:r>
      <w:r>
        <w:rPr>
          <w:rFonts w:hint="eastAsia"/>
        </w:rPr>
        <w:t>小时的供电时间。考点前端设备由</w:t>
      </w:r>
      <w:r>
        <w:rPr>
          <w:rFonts w:hint="eastAsia"/>
        </w:rPr>
        <w:t>U</w:t>
      </w:r>
      <w:r>
        <w:t>PS</w:t>
      </w:r>
      <w:r>
        <w:rPr>
          <w:rFonts w:hint="eastAsia"/>
        </w:rPr>
        <w:t xml:space="preserve"> 2</w:t>
      </w:r>
      <w:r>
        <w:t>20V</w:t>
      </w:r>
      <w:r>
        <w:t>电源直供到设备附近</w:t>
      </w:r>
      <w:r>
        <w:rPr>
          <w:rFonts w:hint="eastAsia"/>
        </w:rPr>
        <w:t>，再由开关电源设备转成</w:t>
      </w:r>
      <w:r>
        <w:rPr>
          <w:rFonts w:hint="eastAsia"/>
        </w:rPr>
        <w:t>1</w:t>
      </w:r>
      <w:r>
        <w:t>2V</w:t>
      </w:r>
      <w:r>
        <w:t>对</w:t>
      </w:r>
      <w:r>
        <w:rPr>
          <w:rFonts w:hint="eastAsia"/>
        </w:rPr>
        <w:t>摄像头与拾音器进行供电。</w:t>
      </w:r>
      <w:r>
        <w:t>所有设备采取接地措施</w:t>
      </w:r>
      <w:r>
        <w:rPr>
          <w:rFonts w:hint="eastAsia"/>
        </w:rPr>
        <w:t>，</w:t>
      </w:r>
      <w:r>
        <w:t>具备一定的避雷防雷能力</w:t>
      </w:r>
      <w:r>
        <w:rPr>
          <w:rFonts w:hint="eastAsia"/>
        </w:rPr>
        <w:t>。</w:t>
      </w:r>
    </w:p>
    <w:p w:rsidR="00D72C71" w:rsidRDefault="00393ECC">
      <w:pPr>
        <w:pStyle w:val="1"/>
      </w:pPr>
      <w:bookmarkStart w:id="180" w:name="_Toc518400628"/>
      <w:bookmarkStart w:id="181" w:name="_Toc518400847"/>
      <w:bookmarkStart w:id="182" w:name="_Toc518400894"/>
      <w:bookmarkStart w:id="183" w:name="_Toc522185116"/>
      <w:r>
        <w:t>智能保密室</w:t>
      </w:r>
      <w:r>
        <w:rPr>
          <w:rFonts w:hint="eastAsia"/>
        </w:rPr>
        <w:t>建设技术标准</w:t>
      </w:r>
      <w:bookmarkEnd w:id="180"/>
      <w:bookmarkEnd w:id="181"/>
      <w:bookmarkEnd w:id="182"/>
      <w:bookmarkEnd w:id="183"/>
    </w:p>
    <w:p w:rsidR="00D72C71" w:rsidRDefault="00393ECC" w:rsidP="0061175A">
      <w:pPr>
        <w:ind w:firstLine="480"/>
      </w:pPr>
      <w:r>
        <w:t>智能保密室建设技术标准适用于</w:t>
      </w:r>
      <w:r w:rsidR="0087594E">
        <w:rPr>
          <w:rFonts w:hint="eastAsia"/>
        </w:rPr>
        <w:t>各级考试机构</w:t>
      </w:r>
      <w:r>
        <w:t>的保密室建设</w:t>
      </w:r>
      <w:r>
        <w:rPr>
          <w:rFonts w:hint="eastAsia"/>
        </w:rPr>
        <w:t>。</w:t>
      </w:r>
    </w:p>
    <w:p w:rsidR="00D72C71" w:rsidRDefault="002C0FCA" w:rsidP="0061175A">
      <w:pPr>
        <w:ind w:firstLine="480"/>
      </w:pPr>
      <w:r w:rsidRPr="002C0FCA">
        <w:rPr>
          <w:rFonts w:hint="eastAsia"/>
        </w:rPr>
        <w:t>保密室作为试卷流转的关键场所，以试卷安全为中心，以人为管理对象，利用高科技生物技术，在原有保密硬件的基础上建立保密室智能值守系统，为试卷安全把好第一道关并提供多重保护机制。</w:t>
      </w:r>
    </w:p>
    <w:p w:rsidR="00D72C71" w:rsidRDefault="00393ECC">
      <w:pPr>
        <w:pStyle w:val="2"/>
      </w:pPr>
      <w:bookmarkStart w:id="184" w:name="_Toc518400629"/>
      <w:bookmarkStart w:id="185" w:name="_Toc518400848"/>
      <w:bookmarkStart w:id="186" w:name="_Toc518400895"/>
      <w:bookmarkStart w:id="187" w:name="_Toc522185117"/>
      <w:r>
        <w:rPr>
          <w:rFonts w:hint="eastAsia"/>
        </w:rPr>
        <w:t>关键位置实时监控</w:t>
      </w:r>
      <w:bookmarkEnd w:id="184"/>
      <w:bookmarkEnd w:id="185"/>
      <w:bookmarkEnd w:id="186"/>
      <w:bookmarkEnd w:id="187"/>
    </w:p>
    <w:p w:rsidR="00D72C71" w:rsidRDefault="002C0FCA" w:rsidP="0061175A">
      <w:pPr>
        <w:ind w:firstLine="480"/>
      </w:pPr>
      <w:r w:rsidRPr="002C0FCA">
        <w:rPr>
          <w:rFonts w:hint="eastAsia"/>
        </w:rPr>
        <w:t>保密室摄像机应</w:t>
      </w:r>
      <w:r w:rsidRPr="002C0FCA">
        <w:rPr>
          <w:rFonts w:hint="eastAsia"/>
        </w:rPr>
        <w:t>24</w:t>
      </w:r>
      <w:r w:rsidRPr="002C0FCA">
        <w:rPr>
          <w:rFonts w:hint="eastAsia"/>
        </w:rPr>
        <w:t>小时全程实时监控保密室关键位置，如试卷保密柜、保密室大门进出口等</w:t>
      </w:r>
      <w:r w:rsidR="00393ECC">
        <w:rPr>
          <w:rFonts w:hint="eastAsia"/>
        </w:rPr>
        <w:t>。</w:t>
      </w:r>
    </w:p>
    <w:p w:rsidR="00D72C71" w:rsidRDefault="00393ECC">
      <w:pPr>
        <w:pStyle w:val="2"/>
      </w:pPr>
      <w:bookmarkStart w:id="188" w:name="_Toc518400630"/>
      <w:bookmarkStart w:id="189" w:name="_Toc518400849"/>
      <w:bookmarkStart w:id="190" w:name="_Toc518400896"/>
      <w:bookmarkStart w:id="191" w:name="_Toc522185118"/>
      <w:r>
        <w:rPr>
          <w:rFonts w:hint="eastAsia"/>
        </w:rPr>
        <w:t>智能人脸检测上报</w:t>
      </w:r>
      <w:bookmarkEnd w:id="188"/>
      <w:bookmarkEnd w:id="189"/>
      <w:bookmarkEnd w:id="190"/>
      <w:bookmarkEnd w:id="191"/>
    </w:p>
    <w:p w:rsidR="00D72C71" w:rsidRDefault="002C0FCA" w:rsidP="0061175A">
      <w:pPr>
        <w:ind w:firstLine="480"/>
      </w:pPr>
      <w:r w:rsidRPr="002C0FCA">
        <w:rPr>
          <w:rFonts w:hint="eastAsia"/>
        </w:rPr>
        <w:t>保密室出入智能摄像机对进出保密室的人员进行智能人脸检测，自动记录人员驻留时间，识别目标人员是否为允许进入保密室的工作人员，如有问题要发出警报，相关信息可通过保密室值守系统自动上传至管理平台及提前设定好的相关管理员客户端或移动端</w:t>
      </w:r>
      <w:r w:rsidR="00393ECC">
        <w:t>。</w:t>
      </w:r>
    </w:p>
    <w:p w:rsidR="00D72C71" w:rsidRDefault="00393ECC">
      <w:pPr>
        <w:pStyle w:val="2"/>
      </w:pPr>
      <w:bookmarkStart w:id="192" w:name="_Toc518400631"/>
      <w:bookmarkStart w:id="193" w:name="_Toc518400850"/>
      <w:bookmarkStart w:id="194" w:name="_Toc518400897"/>
      <w:bookmarkStart w:id="195" w:name="_Toc522185119"/>
      <w:r>
        <w:rPr>
          <w:rFonts w:hint="eastAsia"/>
        </w:rPr>
        <w:t>保密室值守管理</w:t>
      </w:r>
      <w:bookmarkEnd w:id="192"/>
      <w:bookmarkEnd w:id="193"/>
      <w:bookmarkEnd w:id="194"/>
      <w:bookmarkEnd w:id="195"/>
    </w:p>
    <w:p w:rsidR="00D72C71" w:rsidRDefault="00393ECC" w:rsidP="0061175A">
      <w:pPr>
        <w:ind w:firstLine="480"/>
      </w:pPr>
      <w:r>
        <w:t>保密室值守系统无缝融合</w:t>
      </w:r>
      <w:r>
        <w:t>“</w:t>
      </w:r>
      <w:r>
        <w:rPr>
          <w:rFonts w:hint="eastAsia"/>
        </w:rPr>
        <w:t>温州市中考</w:t>
      </w:r>
      <w:r w:rsidR="00BA140C">
        <w:rPr>
          <w:rFonts w:hint="eastAsia"/>
        </w:rPr>
        <w:t>标准化考点</w:t>
      </w:r>
      <w:r>
        <w:t>综合管理平台</w:t>
      </w:r>
      <w:r>
        <w:t>”</w:t>
      </w:r>
      <w:r>
        <w:t>，保密室值守人员可利用系统实时上报上级考</w:t>
      </w:r>
      <w:r w:rsidR="00F10EB7">
        <w:rPr>
          <w:rFonts w:hint="eastAsia"/>
        </w:rPr>
        <w:t>试</w:t>
      </w:r>
      <w:r>
        <w:t>管理机构需要的各类数据，在平台决策指挥中心场景中实现保密室试卷流转的数据呈现和保密室值守人员管理。</w:t>
      </w:r>
    </w:p>
    <w:p w:rsidR="00D72C71" w:rsidRDefault="00393ECC" w:rsidP="0061175A">
      <w:pPr>
        <w:ind w:firstLine="480"/>
      </w:pPr>
      <w:r>
        <w:t>系统提供保密室值守人员配套的可视化工作界面，试卷在保密室流转的各个关键节点时，系统自动提示保密室值守人员，提高保密室值守人员工作效率，上级考</w:t>
      </w:r>
      <w:r w:rsidR="00F10EB7">
        <w:rPr>
          <w:rFonts w:hint="eastAsia"/>
        </w:rPr>
        <w:t>试</w:t>
      </w:r>
      <w:r>
        <w:t>管理机构也能实时</w:t>
      </w:r>
      <w:r>
        <w:rPr>
          <w:rFonts w:hint="eastAsia"/>
        </w:rPr>
        <w:t>的</w:t>
      </w:r>
      <w:r>
        <w:t>把控试卷流转过程。</w:t>
      </w:r>
    </w:p>
    <w:p w:rsidR="00D72C71" w:rsidRDefault="00393ECC">
      <w:pPr>
        <w:pStyle w:val="2"/>
      </w:pPr>
      <w:bookmarkStart w:id="196" w:name="_Toc518400632"/>
      <w:bookmarkStart w:id="197" w:name="_Toc518400851"/>
      <w:bookmarkStart w:id="198" w:name="_Toc518400898"/>
      <w:bookmarkStart w:id="199" w:name="_Toc522185120"/>
      <w:r>
        <w:rPr>
          <w:rFonts w:hint="eastAsia"/>
        </w:rPr>
        <w:t>智能保密室监控点位建设要求</w:t>
      </w:r>
      <w:bookmarkEnd w:id="196"/>
      <w:bookmarkEnd w:id="197"/>
      <w:bookmarkEnd w:id="198"/>
      <w:bookmarkEnd w:id="199"/>
    </w:p>
    <w:p w:rsidR="00D72C71" w:rsidRDefault="00393ECC" w:rsidP="00750203">
      <w:pPr>
        <w:pStyle w:val="a4"/>
        <w:numPr>
          <w:ilvl w:val="0"/>
          <w:numId w:val="22"/>
        </w:numPr>
        <w:ind w:left="0" w:firstLine="480"/>
      </w:pPr>
      <w:r>
        <w:rPr>
          <w:rFonts w:hint="eastAsia"/>
        </w:rPr>
        <w:t>要求摄像设备摄录范围覆盖保密室全部范围，其中保密室内部不少于</w:t>
      </w:r>
      <w:r>
        <w:t>2</w:t>
      </w:r>
      <w:r>
        <w:rPr>
          <w:rFonts w:hint="eastAsia"/>
        </w:rPr>
        <w:t>路</w:t>
      </w:r>
      <w:r w:rsidR="00D05015">
        <w:rPr>
          <w:rFonts w:hint="eastAsia"/>
        </w:rPr>
        <w:t>，</w:t>
      </w:r>
      <w:r>
        <w:rPr>
          <w:rFonts w:hint="eastAsia"/>
        </w:rPr>
        <w:t>保密室门口出入智能摄像机</w:t>
      </w:r>
      <w:r>
        <w:rPr>
          <w:rFonts w:hint="eastAsia"/>
        </w:rPr>
        <w:t>2</w:t>
      </w:r>
      <w:r>
        <w:rPr>
          <w:rFonts w:hint="eastAsia"/>
        </w:rPr>
        <w:t>路</w:t>
      </w:r>
      <w:r w:rsidR="00D05015">
        <w:rPr>
          <w:rFonts w:hint="eastAsia"/>
        </w:rPr>
        <w:t>，配置</w:t>
      </w:r>
      <w:r w:rsidR="00D05015" w:rsidRPr="00D05015">
        <w:rPr>
          <w:rFonts w:hint="eastAsia"/>
        </w:rPr>
        <w:t>拾音器</w:t>
      </w:r>
      <w:r w:rsidR="00D05015" w:rsidRPr="00D05015">
        <w:rPr>
          <w:rFonts w:hint="eastAsia"/>
        </w:rPr>
        <w:t>1</w:t>
      </w:r>
      <w:r w:rsidR="00D05015" w:rsidRPr="00D05015">
        <w:rPr>
          <w:rFonts w:hint="eastAsia"/>
        </w:rPr>
        <w:t>个</w:t>
      </w:r>
      <w:r>
        <w:rPr>
          <w:rFonts w:hint="eastAsia"/>
        </w:rPr>
        <w:t>。</w:t>
      </w:r>
    </w:p>
    <w:p w:rsidR="00D72C71" w:rsidRDefault="00393ECC" w:rsidP="00750203">
      <w:pPr>
        <w:pStyle w:val="a4"/>
        <w:numPr>
          <w:ilvl w:val="0"/>
          <w:numId w:val="22"/>
        </w:numPr>
        <w:ind w:left="0" w:firstLine="480"/>
      </w:pPr>
      <w:r>
        <w:rPr>
          <w:rFonts w:hint="eastAsia"/>
        </w:rPr>
        <w:t>摄像设备采集、存储图像</w:t>
      </w:r>
      <w:r>
        <w:t>分辨率</w:t>
      </w:r>
      <w:r>
        <w:rPr>
          <w:rFonts w:hint="eastAsia"/>
        </w:rPr>
        <w:t>为</w:t>
      </w:r>
      <w:r>
        <w:t>1080P</w:t>
      </w:r>
      <w:r>
        <w:rPr>
          <w:rFonts w:hint="eastAsia"/>
        </w:rPr>
        <w:t>，视频</w:t>
      </w:r>
      <w:r>
        <w:t>码流不低于</w:t>
      </w:r>
      <w:r>
        <w:t>4M</w:t>
      </w:r>
      <w:r>
        <w:rPr>
          <w:rFonts w:hint="eastAsia"/>
        </w:rPr>
        <w:t>b</w:t>
      </w:r>
      <w:r>
        <w:t>ps</w:t>
      </w:r>
      <w:r>
        <w:t>，录像为</w:t>
      </w:r>
      <w:r>
        <w:t xml:space="preserve"> 30</w:t>
      </w:r>
      <w:r>
        <w:t>帧</w:t>
      </w:r>
      <w:r>
        <w:t>/</w:t>
      </w:r>
      <w:r>
        <w:t>每秒的非抽帧，</w:t>
      </w:r>
      <w:r w:rsidR="0068162C" w:rsidRPr="0068162C">
        <w:rPr>
          <w:rFonts w:hint="eastAsia"/>
        </w:rPr>
        <w:t>上传图像编码方式采用</w:t>
      </w:r>
      <w:r w:rsidR="0068162C" w:rsidRPr="0068162C">
        <w:rPr>
          <w:rFonts w:hint="eastAsia"/>
        </w:rPr>
        <w:t>H.264</w:t>
      </w:r>
      <w:r w:rsidR="0068162C" w:rsidRPr="0068162C">
        <w:rPr>
          <w:rFonts w:hint="eastAsia"/>
        </w:rPr>
        <w:t>，录像存储图像编码方式采用</w:t>
      </w:r>
      <w:r w:rsidR="0068162C" w:rsidRPr="0068162C">
        <w:rPr>
          <w:rFonts w:hint="eastAsia"/>
        </w:rPr>
        <w:t>H.265</w:t>
      </w:r>
      <w:r w:rsidR="0068162C">
        <w:rPr>
          <w:rFonts w:hint="eastAsia"/>
        </w:rPr>
        <w:t>，</w:t>
      </w:r>
      <w:r>
        <w:t>录像存储时间不小于</w:t>
      </w:r>
      <w:r>
        <w:rPr>
          <w:rFonts w:hint="eastAsia"/>
        </w:rPr>
        <w:t>2</w:t>
      </w:r>
      <w:r>
        <w:t>0</w:t>
      </w:r>
      <w:r>
        <w:t>天。</w:t>
      </w:r>
    </w:p>
    <w:p w:rsidR="00D72C71" w:rsidRDefault="00393ECC" w:rsidP="00750203">
      <w:pPr>
        <w:pStyle w:val="a4"/>
        <w:numPr>
          <w:ilvl w:val="0"/>
          <w:numId w:val="22"/>
        </w:numPr>
        <w:ind w:left="0" w:firstLine="480"/>
      </w:pPr>
      <w:r>
        <w:rPr>
          <w:rFonts w:hint="eastAsia"/>
        </w:rPr>
        <w:t>音视频编码及存储设备符合</w:t>
      </w:r>
      <w:r w:rsidR="0087594E">
        <w:rPr>
          <w:rFonts w:hint="eastAsia"/>
        </w:rPr>
        <w:t>《</w:t>
      </w:r>
      <w:r w:rsidR="0087594E" w:rsidRPr="0087594E">
        <w:rPr>
          <w:rFonts w:hint="eastAsia"/>
        </w:rPr>
        <w:t>国家教育考试网上巡查系统视频标准技术规范</w:t>
      </w:r>
      <w:r w:rsidR="0087594E">
        <w:rPr>
          <w:rFonts w:hint="eastAsia"/>
        </w:rPr>
        <w:t>（</w:t>
      </w:r>
      <w:r w:rsidR="0087594E">
        <w:t>2017</w:t>
      </w:r>
      <w:r w:rsidR="0087594E">
        <w:t>版）》</w:t>
      </w:r>
      <w:r>
        <w:rPr>
          <w:rFonts w:hint="eastAsia"/>
        </w:rPr>
        <w:t>技术标准，能实时将保密室图像上传到上级指挥中心。</w:t>
      </w:r>
    </w:p>
    <w:p w:rsidR="00D05015" w:rsidRDefault="00750203" w:rsidP="00750203">
      <w:pPr>
        <w:pStyle w:val="a4"/>
        <w:numPr>
          <w:ilvl w:val="0"/>
          <w:numId w:val="22"/>
        </w:numPr>
        <w:ind w:left="0" w:firstLine="480"/>
      </w:pPr>
      <w:r>
        <w:rPr>
          <w:rFonts w:hint="eastAsia"/>
        </w:rPr>
        <w:t>摄像机通道标签命名规则：</w:t>
      </w:r>
      <w:r w:rsidR="00D05015" w:rsidRPr="00D05015">
        <w:rPr>
          <w:rFonts w:hint="eastAsia"/>
        </w:rPr>
        <w:t>“浙温”</w:t>
      </w:r>
      <w:r w:rsidR="00D05015" w:rsidRPr="00D05015">
        <w:rPr>
          <w:rFonts w:hint="eastAsia"/>
        </w:rPr>
        <w:t>+</w:t>
      </w:r>
      <w:r w:rsidR="00D05015" w:rsidRPr="00D05015">
        <w:rPr>
          <w:rFonts w:hint="eastAsia"/>
        </w:rPr>
        <w:t>地区代码</w:t>
      </w:r>
      <w:r w:rsidR="00D05015" w:rsidRPr="00D05015">
        <w:rPr>
          <w:rFonts w:hint="eastAsia"/>
        </w:rPr>
        <w:t>+</w:t>
      </w:r>
      <w:r>
        <w:rPr>
          <w:rFonts w:hint="eastAsia"/>
        </w:rPr>
        <w:t>机构名称</w:t>
      </w:r>
      <w:r w:rsidR="00D05015" w:rsidRPr="00D05015">
        <w:rPr>
          <w:rFonts w:hint="eastAsia"/>
        </w:rPr>
        <w:t>+</w:t>
      </w:r>
      <w:r w:rsidR="00D05015" w:rsidRPr="00D05015">
        <w:rPr>
          <w:rFonts w:hint="eastAsia"/>
        </w:rPr>
        <w:t>“保密室”</w:t>
      </w:r>
      <w:r w:rsidR="00D05015" w:rsidRPr="00D05015">
        <w:rPr>
          <w:rFonts w:hint="eastAsia"/>
        </w:rPr>
        <w:t>+</w:t>
      </w:r>
      <w:r w:rsidR="00D05015" w:rsidRPr="00D05015">
        <w:rPr>
          <w:rFonts w:hint="eastAsia"/>
        </w:rPr>
        <w:t>编号。</w:t>
      </w:r>
    </w:p>
    <w:p w:rsidR="00D72C71" w:rsidRDefault="0068162C" w:rsidP="00750203">
      <w:pPr>
        <w:pStyle w:val="a4"/>
        <w:numPr>
          <w:ilvl w:val="0"/>
          <w:numId w:val="22"/>
        </w:numPr>
        <w:ind w:left="0" w:firstLine="480"/>
      </w:pPr>
      <w:r>
        <w:rPr>
          <w:rFonts w:hint="eastAsia"/>
        </w:rPr>
        <w:t>联动</w:t>
      </w:r>
      <w:r w:rsidR="00393ECC">
        <w:rPr>
          <w:rFonts w:hint="eastAsia"/>
        </w:rPr>
        <w:t>报警设备，防止非</w:t>
      </w:r>
      <w:r w:rsidR="00393ECC">
        <w:t>相关</w:t>
      </w:r>
      <w:r w:rsidR="00393ECC">
        <w:rPr>
          <w:rFonts w:hint="eastAsia"/>
        </w:rPr>
        <w:t>人员在试卷存放保密室期间未经允许进入保密室。</w:t>
      </w:r>
    </w:p>
    <w:p w:rsidR="00D72C71" w:rsidRDefault="0068162C" w:rsidP="00750203">
      <w:pPr>
        <w:pStyle w:val="a4"/>
        <w:numPr>
          <w:ilvl w:val="0"/>
          <w:numId w:val="22"/>
        </w:numPr>
        <w:ind w:left="0" w:firstLine="480"/>
      </w:pPr>
      <w:r>
        <w:rPr>
          <w:rFonts w:hint="eastAsia"/>
        </w:rPr>
        <w:t>配置</w:t>
      </w:r>
      <w:r w:rsidR="00393ECC">
        <w:rPr>
          <w:rFonts w:hint="eastAsia"/>
        </w:rPr>
        <w:t>应急通讯设备，设有固定电话。</w:t>
      </w:r>
    </w:p>
    <w:p w:rsidR="00D72C71" w:rsidRDefault="00393ECC">
      <w:pPr>
        <w:pStyle w:val="1"/>
      </w:pPr>
      <w:bookmarkStart w:id="200" w:name="_Toc518400633"/>
      <w:bookmarkStart w:id="201" w:name="_Toc518400852"/>
      <w:bookmarkStart w:id="202" w:name="_Toc518400899"/>
      <w:bookmarkStart w:id="203" w:name="_Toc522185121"/>
      <w:r>
        <w:rPr>
          <w:rFonts w:hint="eastAsia"/>
        </w:rPr>
        <w:t>设备安装规范与系统建设要求</w:t>
      </w:r>
      <w:bookmarkEnd w:id="200"/>
      <w:bookmarkEnd w:id="201"/>
      <w:bookmarkEnd w:id="202"/>
      <w:bookmarkEnd w:id="203"/>
    </w:p>
    <w:p w:rsidR="00D72C71" w:rsidRDefault="00393ECC" w:rsidP="0061175A">
      <w:pPr>
        <w:pStyle w:val="a4"/>
        <w:numPr>
          <w:ilvl w:val="0"/>
          <w:numId w:val="21"/>
        </w:numPr>
        <w:ind w:left="0" w:firstLineChars="0" w:firstLine="567"/>
      </w:pPr>
      <w:r>
        <w:rPr>
          <w:rFonts w:hint="eastAsia"/>
        </w:rPr>
        <w:t>考场摄像机安装在离</w:t>
      </w:r>
      <w:r w:rsidR="00237B5E">
        <w:rPr>
          <w:rFonts w:hint="eastAsia"/>
        </w:rPr>
        <w:t>考场前</w:t>
      </w:r>
      <w:r>
        <w:rPr>
          <w:rFonts w:hint="eastAsia"/>
        </w:rPr>
        <w:t>门较远靠窗一侧位置，确保不反光，距离边墙</w:t>
      </w:r>
      <w:r>
        <w:t>30</w:t>
      </w:r>
      <w:r>
        <w:rPr>
          <w:rFonts w:hint="eastAsia"/>
        </w:rPr>
        <w:t>c</w:t>
      </w:r>
      <w:r>
        <w:t>m</w:t>
      </w:r>
      <w:r>
        <w:rPr>
          <w:rFonts w:hint="eastAsia"/>
        </w:rPr>
        <w:t>以内，同时尽量提高安装位置，以保障最佳可视角度。拾音器靠近摄像机位置安装。参考</w:t>
      </w:r>
      <w:r w:rsidRPr="00AA4118">
        <w:rPr>
          <w:rFonts w:hint="eastAsia"/>
        </w:rPr>
        <w:t>考场摄像</w:t>
      </w:r>
      <w:r w:rsidRPr="00AA4118">
        <w:t>机</w:t>
      </w:r>
      <w:r w:rsidRPr="00AA4118">
        <w:rPr>
          <w:rFonts w:hint="eastAsia"/>
        </w:rPr>
        <w:t>及拾音器安装示意图</w:t>
      </w:r>
      <w:r w:rsidRPr="0061175A">
        <w:rPr>
          <w:rFonts w:hint="eastAsia"/>
          <w:b/>
        </w:rPr>
        <w:t>。</w:t>
      </w:r>
    </w:p>
    <w:p w:rsidR="00D72C71" w:rsidRDefault="00393ECC" w:rsidP="0061175A">
      <w:pPr>
        <w:pStyle w:val="a4"/>
        <w:numPr>
          <w:ilvl w:val="0"/>
          <w:numId w:val="21"/>
        </w:numPr>
        <w:ind w:left="0" w:firstLineChars="0" w:firstLine="567"/>
      </w:pPr>
      <w:r>
        <w:rPr>
          <w:rFonts w:hint="eastAsia"/>
        </w:rPr>
        <w:t>视频监考室摄像机安装在正对着监视器或大屏的位置，确保看到屏幕显示的画面及视频监考室的整体情况。</w:t>
      </w:r>
    </w:p>
    <w:p w:rsidR="00D72C71" w:rsidRDefault="00393ECC" w:rsidP="0061175A">
      <w:pPr>
        <w:pStyle w:val="a4"/>
        <w:numPr>
          <w:ilvl w:val="0"/>
          <w:numId w:val="21"/>
        </w:numPr>
        <w:ind w:left="0" w:firstLineChars="0" w:firstLine="567"/>
      </w:pPr>
      <w:r>
        <w:rPr>
          <w:rFonts w:hint="eastAsia"/>
        </w:rPr>
        <w:t>摄像机画面需要调整到合适位置，考场视频不能有死角，且能看到教室前后门与讲台的位置。</w:t>
      </w:r>
    </w:p>
    <w:p w:rsidR="00D72C71" w:rsidRDefault="00393ECC" w:rsidP="0061175A">
      <w:pPr>
        <w:pStyle w:val="a4"/>
        <w:numPr>
          <w:ilvl w:val="0"/>
          <w:numId w:val="21"/>
        </w:numPr>
        <w:ind w:left="0" w:firstLineChars="0" w:firstLine="567"/>
      </w:pPr>
      <w:r>
        <w:rPr>
          <w:rFonts w:hint="eastAsia"/>
        </w:rPr>
        <w:t>摄像头与拾音器周边</w:t>
      </w:r>
      <w:r>
        <w:t>6</w:t>
      </w:r>
      <w:r>
        <w:rPr>
          <w:rFonts w:hint="eastAsia"/>
        </w:rPr>
        <w:t>0cm</w:t>
      </w:r>
      <w:r>
        <w:rPr>
          <w:rFonts w:hint="eastAsia"/>
        </w:rPr>
        <w:t>以内原则上不允许安装音箱等电子设备，以免发生干扰。</w:t>
      </w:r>
    </w:p>
    <w:p w:rsidR="00D72C71" w:rsidRDefault="00393ECC" w:rsidP="0061175A">
      <w:pPr>
        <w:pStyle w:val="a4"/>
        <w:numPr>
          <w:ilvl w:val="0"/>
          <w:numId w:val="21"/>
        </w:numPr>
        <w:ind w:left="0" w:firstLineChars="0" w:firstLine="567"/>
      </w:pPr>
      <w:r>
        <w:rPr>
          <w:rFonts w:hint="eastAsia"/>
        </w:rPr>
        <w:t>视频监考室监视器或大屏安装在合适高度。</w:t>
      </w:r>
    </w:p>
    <w:p w:rsidR="00D72C71" w:rsidRDefault="00393ECC" w:rsidP="0061175A">
      <w:pPr>
        <w:pStyle w:val="a4"/>
        <w:numPr>
          <w:ilvl w:val="0"/>
          <w:numId w:val="21"/>
        </w:numPr>
        <w:ind w:left="0" w:firstLineChars="0" w:firstLine="567"/>
      </w:pPr>
      <w:r>
        <w:rPr>
          <w:rFonts w:hint="eastAsia"/>
        </w:rPr>
        <w:t>确保在一个考试周期（</w:t>
      </w:r>
      <w:r>
        <w:t>7*24</w:t>
      </w:r>
      <w:r>
        <w:rPr>
          <w:rFonts w:hint="eastAsia"/>
        </w:rPr>
        <w:t>小时）的时间里，不出现死机、视频中断、管理平台出错等影响标准化考点正常使用的现象。</w:t>
      </w:r>
    </w:p>
    <w:p w:rsidR="00AA4118" w:rsidRDefault="00393ECC" w:rsidP="00F17E4E">
      <w:pPr>
        <w:pStyle w:val="a4"/>
        <w:numPr>
          <w:ilvl w:val="0"/>
          <w:numId w:val="21"/>
        </w:numPr>
        <w:ind w:left="0" w:firstLine="480"/>
      </w:pPr>
      <w:r>
        <w:rPr>
          <w:rFonts w:hint="eastAsia"/>
        </w:rPr>
        <w:t>所有设备及线缆均需贴好标签，标签内容需清楚，标签材质不易磨损，粘贴牢固。相关重要设备需粘贴提醒标牌。提醒语参考提醒标牌内容设置要求。</w:t>
      </w:r>
    </w:p>
    <w:p w:rsidR="00F17E4E" w:rsidRDefault="00F17E4E" w:rsidP="00F17E4E">
      <w:pPr>
        <w:pStyle w:val="a4"/>
        <w:ind w:left="480" w:firstLineChars="0" w:firstLine="0"/>
      </w:pPr>
    </w:p>
    <w:p w:rsidR="00D72C71" w:rsidRDefault="00393ECC">
      <w:pPr>
        <w:ind w:firstLineChars="0" w:firstLine="0"/>
        <w:rPr>
          <w:rFonts w:ascii="微软雅黑" w:eastAsia="微软雅黑" w:hAnsi="微软雅黑"/>
          <w:noProof/>
          <w:szCs w:val="24"/>
        </w:rPr>
      </w:pPr>
      <w:r>
        <w:rPr>
          <w:rFonts w:ascii="微软雅黑" w:eastAsia="微软雅黑" w:hAnsi="微软雅黑"/>
          <w:noProof/>
          <w:szCs w:val="24"/>
        </w:rPr>
        <w:drawing>
          <wp:inline distT="0" distB="0" distL="0" distR="0">
            <wp:extent cx="5153025" cy="3619500"/>
            <wp:effectExtent l="19050" t="0" r="9525" b="0"/>
            <wp:docPr id="103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21"/>
                    <pic:cNvPicPr/>
                  </pic:nvPicPr>
                  <pic:blipFill>
                    <a:blip r:embed="rId59" cstate="print"/>
                    <a:srcRect/>
                    <a:stretch/>
                  </pic:blipFill>
                  <pic:spPr>
                    <a:xfrm>
                      <a:off x="0" y="0"/>
                      <a:ext cx="5153025" cy="3619500"/>
                    </a:xfrm>
                    <a:prstGeom prst="rect">
                      <a:avLst/>
                    </a:prstGeom>
                    <a:ln>
                      <a:noFill/>
                    </a:ln>
                  </pic:spPr>
                </pic:pic>
              </a:graphicData>
            </a:graphic>
          </wp:inline>
        </w:drawing>
      </w:r>
    </w:p>
    <w:p w:rsidR="00AA4118" w:rsidRDefault="00AA4118" w:rsidP="00AA4118">
      <w:pPr>
        <w:ind w:firstLineChars="0" w:firstLine="0"/>
        <w:jc w:val="center"/>
        <w:rPr>
          <w:rFonts w:ascii="宋体" w:hAnsi="宋体"/>
          <w:noProof/>
          <w:szCs w:val="24"/>
        </w:rPr>
      </w:pPr>
      <w:r w:rsidRPr="00AA4118">
        <w:rPr>
          <w:rFonts w:ascii="宋体" w:hAnsi="宋体" w:hint="eastAsia"/>
          <w:noProof/>
          <w:szCs w:val="24"/>
        </w:rPr>
        <w:t>考场摄像机及拾音器安装示意图</w:t>
      </w:r>
      <w:r>
        <w:rPr>
          <w:rFonts w:ascii="宋体" w:hAnsi="宋体" w:hint="eastAsia"/>
          <w:noProof/>
          <w:szCs w:val="24"/>
        </w:rPr>
        <w:t>1</w:t>
      </w:r>
    </w:p>
    <w:p w:rsidR="00CF1D4C" w:rsidRPr="00AA4118" w:rsidRDefault="00CF1D4C" w:rsidP="00AA4118">
      <w:pPr>
        <w:ind w:firstLineChars="0" w:firstLine="0"/>
        <w:jc w:val="center"/>
        <w:rPr>
          <w:rFonts w:ascii="宋体" w:hAnsi="宋体"/>
          <w:noProof/>
          <w:szCs w:val="24"/>
        </w:rPr>
      </w:pPr>
    </w:p>
    <w:p w:rsidR="00D72C71" w:rsidRDefault="00393ECC">
      <w:pPr>
        <w:ind w:firstLineChars="0" w:firstLine="0"/>
      </w:pPr>
      <w:r>
        <w:rPr>
          <w:noProof/>
        </w:rPr>
        <w:drawing>
          <wp:inline distT="0" distB="0" distL="0" distR="0">
            <wp:extent cx="5267325" cy="3695699"/>
            <wp:effectExtent l="0" t="0" r="9525" b="0"/>
            <wp:docPr id="103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22"/>
                    <pic:cNvPicPr/>
                  </pic:nvPicPr>
                  <pic:blipFill>
                    <a:blip r:embed="rId60" cstate="print"/>
                    <a:srcRect/>
                    <a:stretch/>
                  </pic:blipFill>
                  <pic:spPr>
                    <a:xfrm>
                      <a:off x="0" y="0"/>
                      <a:ext cx="5267325" cy="3695699"/>
                    </a:xfrm>
                    <a:prstGeom prst="rect">
                      <a:avLst/>
                    </a:prstGeom>
                    <a:ln>
                      <a:noFill/>
                    </a:ln>
                  </pic:spPr>
                </pic:pic>
              </a:graphicData>
            </a:graphic>
          </wp:inline>
        </w:drawing>
      </w:r>
    </w:p>
    <w:p w:rsidR="00D72C71" w:rsidRDefault="00AA4118" w:rsidP="00CF1D4C">
      <w:pPr>
        <w:ind w:firstLineChars="0" w:firstLine="0"/>
        <w:jc w:val="center"/>
        <w:rPr>
          <w:rFonts w:ascii="仿宋" w:eastAsia="仿宋" w:hAnsi="仿宋"/>
          <w:sz w:val="28"/>
          <w:szCs w:val="28"/>
        </w:rPr>
      </w:pPr>
      <w:r w:rsidRPr="00AA4118">
        <w:rPr>
          <w:rFonts w:ascii="宋体" w:hAnsi="宋体" w:hint="eastAsia"/>
          <w:noProof/>
          <w:szCs w:val="24"/>
        </w:rPr>
        <w:t>考场摄像机及拾音器安装示意图</w:t>
      </w:r>
      <w:r>
        <w:rPr>
          <w:rFonts w:ascii="宋体" w:hAnsi="宋体" w:hint="eastAsia"/>
          <w:noProof/>
          <w:szCs w:val="24"/>
        </w:rPr>
        <w:t>2</w:t>
      </w:r>
    </w:p>
    <w:p w:rsidR="00D72C71" w:rsidRDefault="00393ECC">
      <w:pPr>
        <w:ind w:firstLineChars="0" w:firstLine="0"/>
        <w:rPr>
          <w:rFonts w:ascii="仿宋" w:eastAsia="仿宋" w:hAnsi="仿宋"/>
          <w:sz w:val="28"/>
          <w:szCs w:val="28"/>
        </w:rPr>
      </w:pPr>
      <w:r>
        <w:rPr>
          <w:rFonts w:ascii="仿宋" w:eastAsia="仿宋" w:hAnsi="仿宋"/>
          <w:noProof/>
          <w:sz w:val="28"/>
          <w:szCs w:val="28"/>
        </w:rPr>
        <w:drawing>
          <wp:inline distT="0" distB="0" distL="0" distR="0">
            <wp:extent cx="5274310" cy="3351199"/>
            <wp:effectExtent l="0" t="0" r="2540" b="1905"/>
            <wp:docPr id="103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图片 9"/>
                    <pic:cNvPicPr/>
                  </pic:nvPicPr>
                  <pic:blipFill>
                    <a:blip r:embed="rId61" cstate="print"/>
                    <a:srcRect/>
                    <a:stretch/>
                  </pic:blipFill>
                  <pic:spPr>
                    <a:xfrm>
                      <a:off x="0" y="0"/>
                      <a:ext cx="5274310" cy="3351199"/>
                    </a:xfrm>
                    <a:prstGeom prst="rect">
                      <a:avLst/>
                    </a:prstGeom>
                    <a:ln>
                      <a:noFill/>
                    </a:ln>
                  </pic:spPr>
                </pic:pic>
              </a:graphicData>
            </a:graphic>
          </wp:inline>
        </w:drawing>
      </w:r>
    </w:p>
    <w:p w:rsidR="00AA4118" w:rsidRDefault="00AA4118" w:rsidP="00AA4118">
      <w:pPr>
        <w:ind w:firstLineChars="0" w:firstLine="0"/>
        <w:jc w:val="center"/>
        <w:rPr>
          <w:rFonts w:ascii="宋体" w:hAnsi="宋体"/>
          <w:noProof/>
          <w:szCs w:val="24"/>
        </w:rPr>
      </w:pPr>
      <w:r w:rsidRPr="00AA4118">
        <w:rPr>
          <w:rFonts w:ascii="宋体" w:hAnsi="宋体" w:hint="eastAsia"/>
          <w:noProof/>
          <w:szCs w:val="24"/>
        </w:rPr>
        <w:t>考场摄像机及拾音器安装示意图</w:t>
      </w:r>
      <w:r>
        <w:rPr>
          <w:rFonts w:ascii="宋体" w:hAnsi="宋体" w:hint="eastAsia"/>
          <w:noProof/>
          <w:szCs w:val="24"/>
        </w:rPr>
        <w:t>3</w:t>
      </w:r>
    </w:p>
    <w:p w:rsidR="00AA4118" w:rsidRDefault="00AA4118" w:rsidP="00AA4118">
      <w:pPr>
        <w:ind w:firstLineChars="0" w:firstLine="0"/>
        <w:jc w:val="center"/>
        <w:rPr>
          <w:rFonts w:ascii="宋体" w:hAnsi="宋体"/>
          <w:noProof/>
          <w:szCs w:val="24"/>
        </w:rPr>
      </w:pPr>
    </w:p>
    <w:p w:rsidR="00AA4118" w:rsidRDefault="00AA4118" w:rsidP="00AA4118">
      <w:pPr>
        <w:ind w:firstLineChars="0" w:firstLine="0"/>
        <w:jc w:val="center"/>
        <w:rPr>
          <w:rFonts w:ascii="仿宋" w:eastAsia="仿宋" w:hAnsi="仿宋"/>
          <w:sz w:val="28"/>
          <w:szCs w:val="28"/>
        </w:rPr>
      </w:pPr>
    </w:p>
    <w:p w:rsidR="00D72C71" w:rsidRDefault="00393ECC" w:rsidP="00F17E4E">
      <w:pPr>
        <w:ind w:firstLineChars="0" w:firstLine="0"/>
        <w:rPr>
          <w:rFonts w:ascii="仿宋" w:eastAsia="仿宋" w:hAnsi="仿宋"/>
          <w:b/>
          <w:sz w:val="28"/>
          <w:szCs w:val="28"/>
        </w:rPr>
      </w:pPr>
      <w:r>
        <w:rPr>
          <w:rFonts w:ascii="仿宋" w:eastAsia="仿宋" w:hAnsi="仿宋" w:hint="eastAsia"/>
          <w:b/>
          <w:sz w:val="28"/>
          <w:szCs w:val="28"/>
        </w:rPr>
        <w:t>提醒标牌</w:t>
      </w:r>
      <w:r w:rsidR="00F17E4E" w:rsidRPr="00F17E4E">
        <w:rPr>
          <w:rFonts w:ascii="仿宋" w:eastAsia="仿宋" w:hAnsi="仿宋" w:hint="eastAsia"/>
          <w:b/>
          <w:sz w:val="28"/>
          <w:szCs w:val="28"/>
        </w:rPr>
        <w:t>内容设置要求</w:t>
      </w:r>
      <w:r w:rsidR="00F17E4E">
        <w:rPr>
          <w:rFonts w:ascii="仿宋" w:eastAsia="仿宋" w:hAnsi="仿宋" w:hint="eastAsia"/>
          <w:b/>
          <w:sz w:val="28"/>
          <w:szCs w:val="28"/>
        </w:rPr>
        <w:t>:</w:t>
      </w:r>
    </w:p>
    <w:p w:rsidR="00D72C71" w:rsidRDefault="005D0786" w:rsidP="00F17E4E">
      <w:pPr>
        <w:ind w:left="709" w:firstLineChars="0" w:firstLine="0"/>
        <w:rPr>
          <w:rFonts w:ascii="仿宋" w:eastAsia="仿宋" w:hAnsi="仿宋"/>
          <w:b/>
          <w:szCs w:val="24"/>
        </w:rPr>
      </w:pPr>
      <w:r>
        <w:rPr>
          <w:rFonts w:ascii="仿宋" w:eastAsia="仿宋" w:hAnsi="仿宋"/>
          <w:b/>
          <w:noProof/>
          <w:szCs w:val="24"/>
        </w:rPr>
        <w:pict>
          <v:rect id="Rectangle 17" o:spid="_x0000_s1026" style="position:absolute;left:0;text-align:left;margin-left:171.5pt;margin-top:5.45pt;width:218.3pt;height:74.1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qYmAIAAFAFAAAOAAAAZHJzL2Uyb0RvYy54bWysVE1v2zAMvQ/YfxB0X/1Rt0mMOsWwLsOA&#10;YivWDj0zsmwLkyVNUmJnv36UnKRpu8MwzAdBNCmK7/FRV9djL8mWWye0qmh2llLCFdO1UG1Fvz+s&#10;3s0pcR5UDVIrXtEdd/R6+fbN1WBKnutOy5pbgkmUKwdT0c57UyaJYx3vwZ1pwxU6G2178GjaNqkt&#10;DJi9l0meppfJoG1trGbcOfx7MznpMuZvGs7816Zx3BNZUazNx9XGdR3WZHkFZWvBdILty4B/qKIH&#10;ofDSY6ob8EA2VrxK1QtmtdONP2O6T3TTCMYjBkSTpS/Q3HdgeMSC5DhzpMn9v7Tsy/bOElFj79Lz&#10;ghIFPXbpG/IGqpWcZLNA0WBciZH35s4GkM7cavbDoSN55gmG28eMje1DLEIkY+R7d+Sbj54w/JnP&#10;ZnmRLihh6FsUWTqLDUmgPJw21vlPXPckbCpqsa5IM2xvnQ/3Q3kIiYVpKeqVkDIatl1/kJZsAXu/&#10;il/AgkfcaZhUZKjo+TxLUR8MUIONBI/b3iArTrXxwmdH3GnmNH5/yhwquwHXTRXEDJPeeuG5xVKg&#10;7DjUH1VN/M4g7QpHhIZqel5TIjlOVNjFSA9C/k0kwpMqpOZR/UhTMPQGb7zv6oHUIhCZXxQBbi1w&#10;FM7n6WW6mFECssUbmbeUWO0fhe+iAEPbXvFZrC6zfD71QpoOJowXgYsDFRNJkfDj9dE6qSzqZ5JM&#10;EI8f1yOiDdu1rneoTHxasNxO219IDI4pduTnBizSJD8rnINFVhRhrqNRXMxyNOypZ33qAcUwVUWx&#10;vRtjRdth7iyCCL16GB/Bmr3UPIr0iz5MIJQvFDfFBlqUfr/xuhFRjk+VI9Jg4NhGzPsnJrwLp3aM&#10;enoIl78BAAD//wMAUEsDBBQABgAIAAAAIQBi0xrI4QAAAAoBAAAPAAAAZHJzL2Rvd25yZXYueG1s&#10;TI/BTsMwEETvSPyDtUhcKuq0hYaEOBWKhDhxaEmlHt1kG0eN11HstIGvZznBcWdGs2+yzWQ7ccHB&#10;t44ULOYRCKTK1S01CsrPt4dnED5oqnXnCBV8oYdNfnuT6bR2V9riZRcawSXkU63AhNCnUvrKoNV+&#10;7nok9k5usDrwOTSyHvSVy20nl1G0lla3xB+M7rEwWJ13o1XwYfzyfawOs2JG4TuW5bk47Uul7u+m&#10;1xcQAafwF4ZffEaHnJmObqTai07B6nHFWwIbUQKCA3GcrEEcWXhKFiDzTP6fkP8AAAD//wMAUEsB&#10;Ai0AFAAGAAgAAAAhALaDOJL+AAAA4QEAABMAAAAAAAAAAAAAAAAAAAAAAFtDb250ZW50X1R5cGVz&#10;XS54bWxQSwECLQAUAAYACAAAACEAOP0h/9YAAACUAQAACwAAAAAAAAAAAAAAAAAvAQAAX3JlbHMv&#10;LnJlbHNQSwECLQAUAAYACAAAACEAu3iKmJgCAABQBQAADgAAAAAAAAAAAAAAAAAuAgAAZHJzL2Uy&#10;b0RvYy54bWxQSwECLQAUAAYACAAAACEAYtMayOEAAAAKAQAADwAAAAAAAAAAAAAAAADyBAAAZHJz&#10;L2Rvd25yZXYueG1sUEsFBgAAAAAEAAQA8wAAAAAGAAAAAA==&#10;" strokeweight="3pt">
            <v:shadow on="t" color="#4f6128" opacity=".5" offset=".31553mm,.63106mm"/>
            <v:path arrowok="t"/>
            <v:textbox>
              <w:txbxContent>
                <w:p w:rsidR="00D37ED9" w:rsidRDefault="00D37ED9">
                  <w:pPr>
                    <w:spacing w:line="240" w:lineRule="auto"/>
                    <w:ind w:firstLineChars="0" w:firstLine="0"/>
                    <w:rPr>
                      <w:szCs w:val="24"/>
                    </w:rPr>
                  </w:pPr>
                  <w:r>
                    <w:rPr>
                      <w:noProof/>
                    </w:rPr>
                    <w:drawing>
                      <wp:inline distT="0" distB="0" distL="0" distR="0">
                        <wp:extent cx="397916" cy="336500"/>
                        <wp:effectExtent l="19050" t="0" r="2134" b="0"/>
                        <wp:docPr id="2049"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图片 23"/>
                                <pic:cNvPicPr/>
                              </pic:nvPicPr>
                              <pic:blipFill>
                                <a:blip r:embed="rId62" cstate="print"/>
                                <a:srcRect/>
                                <a:stretch/>
                              </pic:blipFill>
                              <pic:spPr>
                                <a:xfrm>
                                  <a:off x="0" y="0"/>
                                  <a:ext cx="397916" cy="336500"/>
                                </a:xfrm>
                                <a:prstGeom prst="rect">
                                  <a:avLst/>
                                </a:prstGeom>
                                <a:ln>
                                  <a:noFill/>
                                </a:ln>
                              </pic:spPr>
                            </pic:pic>
                          </a:graphicData>
                        </a:graphic>
                      </wp:inline>
                    </w:drawing>
                  </w:r>
                  <w:r>
                    <w:rPr>
                      <w:rFonts w:hint="eastAsia"/>
                      <w:szCs w:val="24"/>
                    </w:rPr>
                    <w:t>摄像头周边</w:t>
                  </w:r>
                  <w:r>
                    <w:rPr>
                      <w:szCs w:val="24"/>
                    </w:rPr>
                    <w:t>6</w:t>
                  </w:r>
                  <w:r>
                    <w:rPr>
                      <w:rFonts w:hint="eastAsia"/>
                      <w:szCs w:val="24"/>
                    </w:rPr>
                    <w:t>0cm</w:t>
                  </w:r>
                  <w:r>
                    <w:rPr>
                      <w:rFonts w:hint="eastAsia"/>
                      <w:szCs w:val="24"/>
                    </w:rPr>
                    <w:t>之内严禁安装音箱等电子产品，以免发生干扰，如有施工影响，请联系：</w:t>
                  </w:r>
                  <w:r>
                    <w:rPr>
                      <w:rFonts w:hint="eastAsia"/>
                      <w:szCs w:val="24"/>
                    </w:rPr>
                    <w:t>xxx</w:t>
                  </w:r>
                </w:p>
              </w:txbxContent>
            </v:textbox>
          </v:rect>
        </w:pict>
      </w:r>
      <w:r w:rsidR="00393ECC">
        <w:rPr>
          <w:rFonts w:ascii="仿宋" w:eastAsia="仿宋" w:hAnsi="仿宋" w:hint="eastAsia"/>
          <w:b/>
          <w:szCs w:val="24"/>
        </w:rPr>
        <w:t>考场摄像头位置：</w:t>
      </w:r>
    </w:p>
    <w:p w:rsidR="00D72C71" w:rsidRDefault="00D72C71" w:rsidP="00F17E4E">
      <w:pPr>
        <w:ind w:left="709" w:firstLineChars="0" w:firstLine="0"/>
        <w:rPr>
          <w:rFonts w:ascii="仿宋" w:eastAsia="仿宋" w:hAnsi="仿宋"/>
          <w:b/>
          <w:szCs w:val="24"/>
        </w:rPr>
      </w:pPr>
    </w:p>
    <w:p w:rsidR="00D72C71" w:rsidRDefault="00D72C71" w:rsidP="00F17E4E">
      <w:pPr>
        <w:ind w:left="709" w:firstLineChars="0" w:firstLine="0"/>
        <w:rPr>
          <w:rFonts w:ascii="仿宋" w:eastAsia="仿宋" w:hAnsi="仿宋"/>
          <w:b/>
          <w:szCs w:val="24"/>
        </w:rPr>
      </w:pPr>
    </w:p>
    <w:p w:rsidR="00D72C71" w:rsidRDefault="00D72C71" w:rsidP="00F17E4E">
      <w:pPr>
        <w:ind w:left="709" w:firstLineChars="0" w:firstLine="0"/>
        <w:rPr>
          <w:rFonts w:ascii="仿宋" w:eastAsia="仿宋" w:hAnsi="仿宋"/>
          <w:b/>
          <w:szCs w:val="24"/>
        </w:rPr>
      </w:pPr>
    </w:p>
    <w:p w:rsidR="00D72C71" w:rsidRDefault="005D0786" w:rsidP="00F17E4E">
      <w:pPr>
        <w:ind w:left="709" w:firstLineChars="0" w:firstLine="0"/>
        <w:rPr>
          <w:rFonts w:ascii="仿宋" w:eastAsia="仿宋" w:hAnsi="仿宋"/>
          <w:b/>
          <w:szCs w:val="24"/>
        </w:rPr>
      </w:pPr>
      <w:r>
        <w:rPr>
          <w:rFonts w:ascii="仿宋" w:eastAsia="仿宋" w:hAnsi="仿宋"/>
          <w:b/>
          <w:noProof/>
          <w:szCs w:val="24"/>
        </w:rPr>
        <w:pict>
          <v:rect id="Rectangle 18" o:spid="_x0000_s1027" style="position:absolute;left:0;text-align:left;margin-left:171.5pt;margin-top:10.35pt;width:218.3pt;height:74.1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p6mwIAAFcFAAAOAAAAZHJzL2Uyb0RvYy54bWysVE1v2zAMvQ/YfxB0X/1Rp0mMOsWwLsOA&#10;oivWDj0zsmwLkyVNUuJkv76UnKRpu8MwzAfBFKkn8vFRl1fbXpINt05oVdHsLKWEK6ZrodqK/nhY&#10;fphR4jyoGqRWvKI77ujV4v27y8GUPNedljW3BEGUKwdT0c57UyaJYx3vwZ1pwxU6G2178GjaNqkt&#10;DIjeyyRP04tk0LY2VjPuHO5ej066iPhNw5n/1jSOeyIrirn5uNq4rsKaLC6hbC2YTrB9GvAPWfQg&#10;FF56hLoGD2RtxRuoXjCrnW78GdN9optGMB5rwGqy9FU19x0YHmtBcpw50uT+Hyy73dxZImrsXXo+&#10;oURBj136jryBaiUn2SxQNBhXYuS9ubOhSGduNPvp0JG88ATD7WO2je1DLJZItpHv3ZFvvvWE4WY+&#10;neZFOqeEoW9eZOk0NiSB8nDaWOe/cN2T8FNRi3lFmmFz43y4H8pDSExMS1EvhZTRsO3qk7RkA9j7&#10;ZfxCLXjEnYZJRYaKns+yFPXBADXYSPD42xtkxak2XvjiiDtFTuP3J+SQ2TW4bswgIox664XnFlOB&#10;suNQf1Y18TuDtCscERqy6XlNieQ4UeEvRnoQ8m8isTypAjSP6keagqHXeON9Vw+kFoHIfFKEcmuB&#10;o3A+Sy/S+ZQSkC3eyLylxGr/KHwXBRja9obPYnmR5bOxF9J0MNY4CVwcqBhJioQfr4/WSWZRP6Nk&#10;gnj8drUdxRhAws5K1zsUKL4wmHWn7W/kB6cVG/NrDRbZkl8VjsM8K4ow3tEoJtMcDXvqWZ16QDGE&#10;qih2eW2saDvEzmItoWUP20ewZq84j1q91YdBhPKV8MbYwI7SH9deNyKq8jlzLDgYOL2x9P1LE56H&#10;UztGPb+HiycAAAD//wMAUEsDBBQABgAIAAAAIQAHuD1k4QAAAAoBAAAPAAAAZHJzL2Rvd25yZXYu&#10;eG1sTI9BS8NAEIXvgv9hGcFLsRtTSdo0myIB8eTBGqHHbTLNhmZnQ3bTRn+940mPw3y89718N9te&#10;XHD0nSMFj8sIBFLtmo5aBdXHy8MahA+aGt07QgVf6GFX3N7kOmvcld7xsg+t4BDymVZgQhgyKX1t&#10;0Gq/dAMS/05utDrwObayGfWVw20v4yhKpNUdcYPRA5YG6/N+sgrejI9fp/qwKBcUvlNZncvTZ6XU&#10;/d38vAURcA5/MPzqszoU7HR0EzVe9ApWTyveEhTEUQqCgTTdJCCOTCbrDcgil/8nFD8AAAD//wMA&#10;UEsBAi0AFAAGAAgAAAAhALaDOJL+AAAA4QEAABMAAAAAAAAAAAAAAAAAAAAAAFtDb250ZW50X1R5&#10;cGVzXS54bWxQSwECLQAUAAYACAAAACEAOP0h/9YAAACUAQAACwAAAAAAAAAAAAAAAAAvAQAAX3Jl&#10;bHMvLnJlbHNQSwECLQAUAAYACAAAACEAMMJ6epsCAABXBQAADgAAAAAAAAAAAAAAAAAuAgAAZHJz&#10;L2Uyb0RvYy54bWxQSwECLQAUAAYACAAAACEAB7g9ZOEAAAAKAQAADwAAAAAAAAAAAAAAAAD1BAAA&#10;ZHJzL2Rvd25yZXYueG1sUEsFBgAAAAAEAAQA8wAAAAMGAAAAAA==&#10;" strokeweight="3pt">
            <v:shadow on="t" color="#4f6128" opacity=".5" offset=".31553mm,.63106mm"/>
            <v:path arrowok="t"/>
            <v:textbox>
              <w:txbxContent>
                <w:p w:rsidR="00D37ED9" w:rsidRDefault="00D37ED9">
                  <w:pPr>
                    <w:spacing w:line="240" w:lineRule="auto"/>
                    <w:ind w:firstLineChars="0" w:firstLine="0"/>
                    <w:rPr>
                      <w:szCs w:val="24"/>
                    </w:rPr>
                  </w:pPr>
                  <w:r>
                    <w:rPr>
                      <w:noProof/>
                    </w:rPr>
                    <w:drawing>
                      <wp:inline distT="0" distB="0" distL="0" distR="0">
                        <wp:extent cx="397916" cy="336500"/>
                        <wp:effectExtent l="19050" t="0" r="2134" b="0"/>
                        <wp:docPr id="2050"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图片 24"/>
                                <pic:cNvPicPr/>
                              </pic:nvPicPr>
                              <pic:blipFill>
                                <a:blip r:embed="rId62" cstate="print"/>
                                <a:srcRect/>
                                <a:stretch/>
                              </pic:blipFill>
                              <pic:spPr>
                                <a:xfrm>
                                  <a:off x="0" y="0"/>
                                  <a:ext cx="397916" cy="336500"/>
                                </a:xfrm>
                                <a:prstGeom prst="rect">
                                  <a:avLst/>
                                </a:prstGeom>
                                <a:ln>
                                  <a:noFill/>
                                </a:ln>
                              </pic:spPr>
                            </pic:pic>
                          </a:graphicData>
                        </a:graphic>
                      </wp:inline>
                    </w:drawing>
                  </w:r>
                  <w:r>
                    <w:rPr>
                      <w:rFonts w:hint="eastAsia"/>
                      <w:szCs w:val="24"/>
                    </w:rPr>
                    <w:t>网上巡查系统设备取电插座（开关），考试期间严禁拉闸下电。如有施工影响，请联系：</w:t>
                  </w:r>
                  <w:r>
                    <w:rPr>
                      <w:rFonts w:hint="eastAsia"/>
                      <w:szCs w:val="24"/>
                    </w:rPr>
                    <w:t>xxx</w:t>
                  </w:r>
                </w:p>
              </w:txbxContent>
            </v:textbox>
          </v:rect>
        </w:pict>
      </w:r>
      <w:r w:rsidR="00393ECC">
        <w:rPr>
          <w:rFonts w:ascii="仿宋" w:eastAsia="仿宋" w:hAnsi="仿宋" w:hint="eastAsia"/>
          <w:b/>
          <w:szCs w:val="24"/>
        </w:rPr>
        <w:t>设备取电位置：</w:t>
      </w:r>
    </w:p>
    <w:p w:rsidR="00D72C71" w:rsidRDefault="00D72C71" w:rsidP="00F17E4E">
      <w:pPr>
        <w:ind w:left="709" w:firstLineChars="0" w:firstLine="0"/>
        <w:rPr>
          <w:rFonts w:ascii="仿宋" w:eastAsia="仿宋" w:hAnsi="仿宋"/>
          <w:b/>
          <w:szCs w:val="24"/>
        </w:rPr>
      </w:pPr>
    </w:p>
    <w:p w:rsidR="00D72C71" w:rsidRDefault="00D72C71" w:rsidP="00F17E4E">
      <w:pPr>
        <w:ind w:left="709" w:firstLineChars="0" w:firstLine="0"/>
        <w:rPr>
          <w:rFonts w:ascii="仿宋" w:eastAsia="仿宋" w:hAnsi="仿宋"/>
          <w:b/>
          <w:szCs w:val="24"/>
        </w:rPr>
      </w:pPr>
    </w:p>
    <w:p w:rsidR="00D72C71" w:rsidRDefault="00D72C71" w:rsidP="00F17E4E">
      <w:pPr>
        <w:ind w:left="709" w:firstLineChars="0" w:firstLine="0"/>
        <w:rPr>
          <w:rFonts w:ascii="仿宋" w:eastAsia="仿宋" w:hAnsi="仿宋"/>
          <w:b/>
          <w:szCs w:val="24"/>
        </w:rPr>
      </w:pPr>
    </w:p>
    <w:p w:rsidR="00D72C71" w:rsidRDefault="00393ECC" w:rsidP="00F17E4E">
      <w:pPr>
        <w:ind w:left="709" w:firstLineChars="0" w:firstLine="0"/>
        <w:rPr>
          <w:rFonts w:ascii="仿宋" w:eastAsia="仿宋" w:hAnsi="仿宋"/>
          <w:b/>
          <w:szCs w:val="24"/>
        </w:rPr>
      </w:pPr>
      <w:r>
        <w:rPr>
          <w:rFonts w:ascii="仿宋" w:eastAsia="仿宋" w:hAnsi="仿宋" w:hint="eastAsia"/>
          <w:b/>
          <w:szCs w:val="24"/>
        </w:rPr>
        <w:t>视频监考室设备标牌：</w:t>
      </w:r>
    </w:p>
    <w:p w:rsidR="00D72C71" w:rsidRDefault="005D0786" w:rsidP="00F17E4E">
      <w:pPr>
        <w:ind w:left="709" w:firstLineChars="0" w:firstLine="0"/>
        <w:rPr>
          <w:rFonts w:ascii="仿宋" w:eastAsia="仿宋" w:hAnsi="仿宋"/>
          <w:b/>
          <w:szCs w:val="24"/>
        </w:rPr>
      </w:pPr>
      <w:r w:rsidRPr="005D0786">
        <w:rPr>
          <w:rFonts w:ascii="仿宋" w:eastAsia="仿宋" w:hAnsi="仿宋"/>
          <w:noProof/>
          <w:sz w:val="28"/>
          <w:szCs w:val="28"/>
        </w:rPr>
        <w:pict>
          <v:rect id="Rectangle 19" o:spid="_x0000_s1028" style="position:absolute;left:0;text-align:left;margin-left:175.5pt;margin-top:2.7pt;width:218.3pt;height:74.2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qIlwIAAFcFAAAOAAAAZHJzL2Uyb0RvYy54bWysVE1v2zAMvQ/YfxB0X/1R58uoUwzrMgwo&#10;tmLt0DMjy7YwWdIkJU7260fJSZq2OwzDfDBEk34kHx91db3rJdly64RWFc0uUkq4YroWqq3o94fV&#10;uzklzoOqQWrFK7rnjl4v3765GkzJc91pWXNLEES5cjAV7bw3ZZI41vEe3IU2XKGz0bYHj6Ztk9rC&#10;gOi9TPI0nSaDtrWxmnHn8OvN6KTLiN80nPmvTeO4J7KiWJuPbxvf6/BOlldQthZMJ9ihDPiHKnoQ&#10;CpOeoG7AA9lY8QqqF8xqpxt/wXSf6KYRjMcesJssfdHNfQeGx16QHGdONLn/B8u+bO8sETXOLr2c&#10;UqKgxyl9Q95AtZKTbBEoGowrMfLe3NnQpDO3mv1w6EieeYLhDjG7xvYhFlsku8j3/sQ333nC8GM+&#10;m+VFuqCEoW9R5IvZJGRLoDz+bazzn7juSThU1GJdkWbY3jo/hh5DYmFainolpIyGbdcfpCVbwNmv&#10;4nNAd+dhUpGhopfzLEV9MEANNhI8HnuDrDjVxoTPfnHnyGl8/oQcKrsB140VRIQQBmUvPLfx1HGo&#10;P6qa+L1B2hWuCA3V9LymRHLcqHCKkR6E/JtIJE+qkIRH9SNNwdAbzHjf1QOpRSAynxSh3VrgKlzO&#10;02m6mFECssWMzFtKrPaPwndRgGFsr/gsVtMsn4+zkKaDscdJ4OJIxUhSHOcpfbTOKov6GSUTxON3&#10;610UYx5Awpe1rvcoULxhsOpO21/ID24rDubnBiyyJT8rXIdFVhRhvaNRTGY5Gvbcsz73gGIIVVGc&#10;8sZY0XaIncVewsgedo9gzUFxHrX6RR8XEcoXwhtjAztKv9943YioyqfKDyuC2xtbP9w04Xo4t2PU&#10;0324/A0AAP//AwBQSwMEFAAGAAgAAAAhAPBTX7nhAAAACQEAAA8AAABkcnMvZG93bnJldi54bWxM&#10;j0FLw0AUhO+C/2F5gpdiN21NU2M2RQLiyYM1hR63yWs2NPs2ZDdt9Nf7POlxmGHmm2w72U5ccPCt&#10;IwWLeQQCqXJ1S42C8vP1YQPCB0217hyhgi/0sM1vbzKd1u5KH3jZhUZwCflUKzAh9KmUvjJotZ+7&#10;Hom9kxusDiyHRtaDvnK57eQyitbS6pZ4wegeC4PVeTdaBe/GL9/G6jArZhS+E1mei9O+VOr+bnp5&#10;BhFwCn9h+MVndMiZ6ehGqr3oFKziBX8JCuJHEOwnm2QN4sjBePUEMs/k/wf5DwAAAP//AwBQSwEC&#10;LQAUAAYACAAAACEAtoM4kv4AAADhAQAAEwAAAAAAAAAAAAAAAAAAAAAAW0NvbnRlbnRfVHlwZXNd&#10;LnhtbFBLAQItABQABgAIAAAAIQA4/SH/1gAAAJQBAAALAAAAAAAAAAAAAAAAAC8BAABfcmVscy8u&#10;cmVsc1BLAQItABQABgAIAAAAIQBhxqqIlwIAAFcFAAAOAAAAAAAAAAAAAAAAAC4CAABkcnMvZTJv&#10;RG9jLnhtbFBLAQItABQABgAIAAAAIQDwU1+54QAAAAkBAAAPAAAAAAAAAAAAAAAAAPEEAABkcnMv&#10;ZG93bnJldi54bWxQSwUGAAAAAAQABADzAAAA/wUAAAAA&#10;" strokeweight="3pt">
            <v:shadow on="t" color="#4f6128" opacity=".5" offset=".31553mm,.63106mm"/>
            <v:path arrowok="t"/>
            <v:textbox>
              <w:txbxContent>
                <w:p w:rsidR="00D37ED9" w:rsidRDefault="00D37ED9">
                  <w:pPr>
                    <w:spacing w:line="240" w:lineRule="auto"/>
                    <w:ind w:firstLineChars="0" w:firstLine="0"/>
                    <w:rPr>
                      <w:szCs w:val="24"/>
                    </w:rPr>
                  </w:pPr>
                  <w:r>
                    <w:rPr>
                      <w:rFonts w:hint="eastAsia"/>
                      <w:szCs w:val="24"/>
                    </w:rPr>
                    <w:t>设备名称：</w:t>
                  </w:r>
                  <w:r>
                    <w:rPr>
                      <w:rFonts w:hint="eastAsia"/>
                      <w:szCs w:val="24"/>
                    </w:rPr>
                    <w:t>xxx</w:t>
                  </w:r>
                </w:p>
                <w:p w:rsidR="00D37ED9" w:rsidRDefault="00D37ED9">
                  <w:pPr>
                    <w:spacing w:line="240" w:lineRule="auto"/>
                    <w:ind w:firstLineChars="0" w:firstLine="0"/>
                    <w:rPr>
                      <w:szCs w:val="24"/>
                    </w:rPr>
                  </w:pPr>
                  <w:r>
                    <w:rPr>
                      <w:rFonts w:hint="eastAsia"/>
                      <w:szCs w:val="24"/>
                    </w:rPr>
                    <w:t>规格型号：</w:t>
                  </w:r>
                  <w:r>
                    <w:rPr>
                      <w:rFonts w:hint="eastAsia"/>
                      <w:szCs w:val="24"/>
                    </w:rPr>
                    <w:t>xxx</w:t>
                  </w:r>
                </w:p>
                <w:p w:rsidR="00D37ED9" w:rsidRDefault="00D37ED9">
                  <w:pPr>
                    <w:spacing w:line="240" w:lineRule="auto"/>
                    <w:ind w:firstLineChars="0" w:firstLine="0"/>
                    <w:rPr>
                      <w:szCs w:val="24"/>
                    </w:rPr>
                  </w:pPr>
                  <w:r>
                    <w:rPr>
                      <w:rFonts w:hint="eastAsia"/>
                      <w:szCs w:val="24"/>
                    </w:rPr>
                    <w:t>启用时间：</w:t>
                  </w:r>
                  <w:r>
                    <w:rPr>
                      <w:rFonts w:hint="eastAsia"/>
                      <w:szCs w:val="24"/>
                    </w:rPr>
                    <w:t>xxx</w:t>
                  </w:r>
                </w:p>
                <w:p w:rsidR="00D37ED9" w:rsidRDefault="00D37ED9">
                  <w:pPr>
                    <w:spacing w:line="240" w:lineRule="auto"/>
                    <w:ind w:firstLineChars="0" w:firstLine="0"/>
                    <w:rPr>
                      <w:szCs w:val="24"/>
                    </w:rPr>
                  </w:pPr>
                  <w:r>
                    <w:rPr>
                      <w:rFonts w:hint="eastAsia"/>
                      <w:szCs w:val="24"/>
                    </w:rPr>
                    <w:t>故障维修电话：</w:t>
                  </w:r>
                  <w:r>
                    <w:rPr>
                      <w:rFonts w:hint="eastAsia"/>
                      <w:szCs w:val="24"/>
                    </w:rPr>
                    <w:t>xxx</w:t>
                  </w:r>
                </w:p>
              </w:txbxContent>
            </v:textbox>
          </v:rect>
        </w:pict>
      </w:r>
    </w:p>
    <w:p w:rsidR="00D72C71" w:rsidRDefault="00D72C71" w:rsidP="00F17E4E">
      <w:pPr>
        <w:ind w:left="709" w:firstLineChars="0" w:firstLine="0"/>
        <w:rPr>
          <w:rFonts w:ascii="仿宋" w:eastAsia="仿宋" w:hAnsi="仿宋"/>
          <w:sz w:val="28"/>
          <w:szCs w:val="28"/>
        </w:rPr>
      </w:pPr>
    </w:p>
    <w:p w:rsidR="00D72C71" w:rsidRDefault="00D72C71" w:rsidP="00F17E4E">
      <w:pPr>
        <w:ind w:left="709" w:firstLineChars="0" w:firstLine="0"/>
        <w:rPr>
          <w:rFonts w:ascii="仿宋" w:eastAsia="仿宋" w:hAnsi="仿宋"/>
          <w:sz w:val="28"/>
          <w:szCs w:val="28"/>
        </w:rPr>
      </w:pPr>
    </w:p>
    <w:p w:rsidR="00F7433B" w:rsidRDefault="00F7433B" w:rsidP="00F17E4E">
      <w:pPr>
        <w:ind w:left="709" w:firstLineChars="0" w:firstLine="0"/>
        <w:rPr>
          <w:rFonts w:ascii="仿宋" w:eastAsia="仿宋" w:hAnsi="仿宋"/>
          <w:sz w:val="28"/>
          <w:szCs w:val="28"/>
        </w:rPr>
      </w:pPr>
    </w:p>
    <w:p w:rsidR="00D72C71" w:rsidRDefault="00393ECC">
      <w:pPr>
        <w:pStyle w:val="1"/>
      </w:pPr>
      <w:bookmarkStart w:id="204" w:name="_Toc518400635"/>
      <w:bookmarkStart w:id="205" w:name="_Toc518400854"/>
      <w:bookmarkStart w:id="206" w:name="_Toc518400901"/>
      <w:bookmarkStart w:id="207" w:name="_Toc522185122"/>
      <w:bookmarkStart w:id="208" w:name="_Toc317588766"/>
      <w:bookmarkStart w:id="209" w:name="_Toc317609644"/>
      <w:r>
        <w:rPr>
          <w:rFonts w:hint="eastAsia"/>
        </w:rPr>
        <w:t>温州市中考标准化考点主要设备参考配置与参数</w:t>
      </w:r>
      <w:bookmarkEnd w:id="204"/>
      <w:bookmarkEnd w:id="205"/>
      <w:bookmarkEnd w:id="206"/>
      <w:bookmarkEnd w:id="207"/>
    </w:p>
    <w:p w:rsidR="00D72C71" w:rsidRDefault="00393ECC">
      <w:pPr>
        <w:pStyle w:val="2"/>
      </w:pPr>
      <w:bookmarkStart w:id="210" w:name="_Toc518400636"/>
      <w:bookmarkStart w:id="211" w:name="_Toc518400855"/>
      <w:bookmarkStart w:id="212" w:name="_Toc518400902"/>
      <w:bookmarkStart w:id="213" w:name="_Toc522185123"/>
      <w:r>
        <w:rPr>
          <w:rFonts w:hint="eastAsia"/>
        </w:rPr>
        <w:t>市级</w:t>
      </w:r>
      <w:bookmarkEnd w:id="208"/>
      <w:bookmarkEnd w:id="209"/>
      <w:r>
        <w:rPr>
          <w:rFonts w:hint="eastAsia"/>
        </w:rPr>
        <w:t>巡查指挥中心主要配置</w:t>
      </w:r>
      <w:bookmarkEnd w:id="210"/>
      <w:bookmarkEnd w:id="211"/>
      <w:bookmarkEnd w:id="212"/>
      <w:bookmarkEnd w:id="213"/>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1080"/>
        <w:gridCol w:w="6008"/>
        <w:gridCol w:w="1275"/>
      </w:tblGrid>
      <w:tr w:rsidR="00D72C71" w:rsidTr="00F7433B">
        <w:trPr>
          <w:trHeight w:val="510"/>
        </w:trPr>
        <w:tc>
          <w:tcPr>
            <w:tcW w:w="611" w:type="dxa"/>
            <w:shd w:val="clear" w:color="000000" w:fill="C0C0C0"/>
            <w:vAlign w:val="center"/>
          </w:tcPr>
          <w:p w:rsidR="00D72C71" w:rsidRDefault="00393ECC" w:rsidP="00F7433B">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080"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设备名称</w:t>
            </w:r>
          </w:p>
        </w:tc>
        <w:tc>
          <w:tcPr>
            <w:tcW w:w="6008"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详细</w:t>
            </w:r>
            <w:r>
              <w:rPr>
                <w:rFonts w:ascii="仿宋" w:eastAsia="仿宋" w:hAnsi="仿宋" w:cs="宋体"/>
                <w:color w:val="000000"/>
                <w:kern w:val="0"/>
                <w:szCs w:val="21"/>
              </w:rPr>
              <w:t>/</w:t>
            </w:r>
            <w:r>
              <w:rPr>
                <w:rFonts w:ascii="仿宋" w:eastAsia="仿宋" w:hAnsi="仿宋" w:cs="宋体" w:hint="eastAsia"/>
                <w:color w:val="000000"/>
                <w:kern w:val="0"/>
                <w:szCs w:val="21"/>
              </w:rPr>
              <w:t>技术参数配置说明</w:t>
            </w:r>
          </w:p>
        </w:tc>
        <w:tc>
          <w:tcPr>
            <w:tcW w:w="1275"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备注</w:t>
            </w:r>
          </w:p>
        </w:tc>
      </w:tr>
      <w:tr w:rsidR="00D72C71" w:rsidTr="00F7433B">
        <w:trPr>
          <w:trHeight w:val="285"/>
        </w:trPr>
        <w:tc>
          <w:tcPr>
            <w:tcW w:w="7699" w:type="dxa"/>
            <w:gridSpan w:val="3"/>
            <w:shd w:val="clear" w:color="000000" w:fill="C0C0C0"/>
            <w:vAlign w:val="center"/>
          </w:tcPr>
          <w:p w:rsidR="00D72C71" w:rsidRDefault="00393ECC">
            <w:pPr>
              <w:widowControl/>
              <w:spacing w:line="240" w:lineRule="auto"/>
              <w:ind w:firstLine="482"/>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巡查指挥中心</w:t>
            </w:r>
          </w:p>
        </w:tc>
        <w:tc>
          <w:tcPr>
            <w:tcW w:w="1275" w:type="dxa"/>
            <w:shd w:val="clear" w:color="000000" w:fill="C0C0C0"/>
            <w:vAlign w:val="center"/>
          </w:tcPr>
          <w:p w:rsidR="00D72C71" w:rsidRDefault="00393ECC">
            <w:pPr>
              <w:widowControl/>
              <w:spacing w:line="240" w:lineRule="auto"/>
              <w:ind w:firstLine="48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2C71" w:rsidTr="00F7433B">
        <w:trPr>
          <w:trHeight w:val="525"/>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1080" w:type="dxa"/>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SIP服务器、媒体分发服务器</w:t>
            </w:r>
          </w:p>
        </w:tc>
        <w:tc>
          <w:tcPr>
            <w:tcW w:w="6008" w:type="dxa"/>
            <w:shd w:val="clear" w:color="000000" w:fill="FFFFFF"/>
            <w:vAlign w:val="center"/>
          </w:tcPr>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 xml:space="preserve"> 符合</w:t>
            </w:r>
            <w:r w:rsidR="0087594E" w:rsidRPr="0087594E">
              <w:rPr>
                <w:rFonts w:ascii="仿宋" w:eastAsia="仿宋" w:hAnsi="仿宋" w:cs="宋体" w:hint="eastAsia"/>
                <w:color w:val="000000"/>
                <w:kern w:val="0"/>
                <w:szCs w:val="21"/>
              </w:rPr>
              <w:t>《国家教育考试网上巡查系统视频标准技术规范（</w:t>
            </w:r>
            <w:r w:rsidR="0087594E" w:rsidRPr="0087594E">
              <w:rPr>
                <w:rFonts w:ascii="仿宋" w:eastAsia="仿宋" w:hAnsi="仿宋" w:cs="宋体"/>
                <w:color w:val="000000"/>
                <w:kern w:val="0"/>
                <w:szCs w:val="21"/>
              </w:rPr>
              <w:t>2017版）》</w:t>
            </w:r>
            <w:r w:rsidR="00393ECC">
              <w:rPr>
                <w:rFonts w:ascii="仿宋" w:eastAsia="仿宋" w:hAnsi="仿宋" w:cs="宋体" w:hint="eastAsia"/>
                <w:color w:val="000000"/>
                <w:kern w:val="0"/>
                <w:szCs w:val="21"/>
              </w:rPr>
              <w:t>相关技术规范；</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嵌入式设备，具备实时操作系统（本身具有抗病毒和抗攻击能力），具有10M/100M/1000M自适应以太网接口；</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 支持标准SIP2.0；支持SIP向上级的主动注册与多级注册管理；支持IP、UDP、RTP、RTCP、SIP、TCP/IP、DHCP、PPPOE等网络协议；</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支持普通模式与考试模式两种工作方式；普通模式：只需有正确的账号密码，即可登陆巡查系统，调看视频图像；考试模式：需要有安全加密狗，且加密狗的序列号在平台注册登记后，输入账号密码后才能登陆巡查系统、调看视频图像</w:t>
            </w:r>
            <w:r w:rsidR="00B1400D">
              <w:rPr>
                <w:rFonts w:ascii="仿宋" w:eastAsia="仿宋" w:hAnsi="仿宋" w:cs="宋体" w:hint="eastAsia"/>
                <w:color w:val="000000"/>
                <w:kern w:val="0"/>
                <w:szCs w:val="21"/>
              </w:rPr>
              <w:t>；</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SIP URI统一命名规则、分级命名、联合定位；SIP URI组、用户、树形列表管理；SIP URI地址解析；</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 系统管理员用户分组，可对平台设置多个管理员，对每个管理员赋予不同的管理权限，如添加删除设备、帐号权限，查看权限、设置权限等；</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7</w:t>
            </w:r>
            <w:r w:rsidR="00393ECC">
              <w:rPr>
                <w:rFonts w:ascii="仿宋" w:eastAsia="仿宋" w:hAnsi="仿宋" w:cs="宋体" w:hint="eastAsia"/>
                <w:color w:val="000000"/>
                <w:kern w:val="0"/>
                <w:szCs w:val="21"/>
              </w:rPr>
              <w:t>） 添加加密狗信息，包括ID号，持有人单位、用户、联系电话、日期等，只有添加了加密狗信息后，才能在考试模式下登陆巡查系统，调看图像</w:t>
            </w:r>
            <w:r w:rsidR="00B1400D">
              <w:rPr>
                <w:rFonts w:ascii="仿宋" w:eastAsia="仿宋" w:hAnsi="仿宋" w:cs="宋体" w:hint="eastAsia"/>
                <w:color w:val="000000"/>
                <w:kern w:val="0"/>
                <w:szCs w:val="21"/>
              </w:rPr>
              <w:t>；</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8</w:t>
            </w:r>
            <w:r w:rsidR="00393ECC">
              <w:rPr>
                <w:rFonts w:ascii="仿宋" w:eastAsia="仿宋" w:hAnsi="仿宋" w:cs="宋体" w:hint="eastAsia"/>
                <w:color w:val="000000"/>
                <w:kern w:val="0"/>
                <w:szCs w:val="21"/>
              </w:rPr>
              <w:t>） 支持根据网络情况和使用需求，动态调整视频分辨率；支持网络拥塞控制等功能；支持NAT穿越控制；</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9</w:t>
            </w:r>
            <w:r w:rsidR="00393ECC">
              <w:rPr>
                <w:rFonts w:ascii="仿宋" w:eastAsia="仿宋" w:hAnsi="仿宋" w:cs="宋体" w:hint="eastAsia"/>
                <w:color w:val="000000"/>
                <w:kern w:val="0"/>
                <w:szCs w:val="21"/>
              </w:rPr>
              <w:t>） 支持按照事先设定好的考生科目、时间自动修改通道标签</w:t>
            </w:r>
            <w:r>
              <w:rPr>
                <w:rFonts w:ascii="仿宋" w:eastAsia="仿宋" w:hAnsi="仿宋" w:cs="宋体" w:hint="eastAsia"/>
                <w:color w:val="000000"/>
                <w:kern w:val="0"/>
                <w:szCs w:val="21"/>
              </w:rPr>
              <w:t>；</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0</w:t>
            </w:r>
            <w:r w:rsidR="00393ECC">
              <w:rPr>
                <w:rFonts w:ascii="仿宋" w:eastAsia="仿宋" w:hAnsi="仿宋" w:cs="宋体" w:hint="eastAsia"/>
                <w:color w:val="000000"/>
                <w:kern w:val="0"/>
                <w:szCs w:val="21"/>
              </w:rPr>
              <w:t>） 支持监巡考人员与考生3D定位功能；</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B1400D">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 支持对非考场图像上传筛选功能；</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B1400D">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 支持逻辑考场设置，并将逻辑考场与物理考场对应，将考场与考场内摄像机点位对应；</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sidR="00B1400D">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 媒体流分发；支持点播、组播、广播，同一时间分发路数不小于64路；</w:t>
            </w:r>
          </w:p>
          <w:p w:rsidR="00D72C71" w:rsidRDefault="008859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sidR="00B1400D">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 支持转发干线传输协议；</w:t>
            </w:r>
          </w:p>
          <w:p w:rsidR="00D72C71" w:rsidRDefault="008859C9" w:rsidP="00B1400D">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sidR="00B1400D">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 客户端远程登录实现实时图像预览、历史数据回放下载设置；支持教学应用的拓展</w:t>
            </w:r>
            <w:r>
              <w:rPr>
                <w:rFonts w:ascii="仿宋" w:eastAsia="仿宋" w:hAnsi="仿宋" w:cs="宋体" w:hint="eastAsia"/>
                <w:color w:val="000000"/>
                <w:kern w:val="0"/>
                <w:szCs w:val="21"/>
              </w:rPr>
              <w:t>。</w:t>
            </w:r>
          </w:p>
        </w:tc>
        <w:tc>
          <w:tcPr>
            <w:tcW w:w="1275" w:type="dxa"/>
            <w:shd w:val="clear" w:color="000000" w:fill="FFFFFF"/>
          </w:tcPr>
          <w:p w:rsidR="00D72C71" w:rsidRDefault="00D72C71">
            <w:pPr>
              <w:widowControl/>
              <w:spacing w:line="240" w:lineRule="auto"/>
              <w:ind w:firstLineChars="0" w:firstLine="0"/>
              <w:jc w:val="left"/>
              <w:rPr>
                <w:rFonts w:ascii="仿宋" w:eastAsia="仿宋" w:hAnsi="仿宋" w:cs="宋体"/>
                <w:color w:val="000000"/>
                <w:kern w:val="0"/>
                <w:szCs w:val="21"/>
              </w:rPr>
            </w:pPr>
          </w:p>
        </w:tc>
      </w:tr>
      <w:tr w:rsidR="00D72C71" w:rsidTr="00F7433B">
        <w:trPr>
          <w:trHeight w:val="689"/>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108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电视墙</w:t>
            </w:r>
            <w:r w:rsidR="008859C9">
              <w:rPr>
                <w:rFonts w:ascii="仿宋" w:eastAsia="仿宋" w:hAnsi="仿宋" w:cs="宋体" w:hint="eastAsia"/>
                <w:color w:val="000000"/>
                <w:kern w:val="0"/>
                <w:szCs w:val="21"/>
              </w:rPr>
              <w:t>服务器</w:t>
            </w:r>
          </w:p>
        </w:tc>
        <w:tc>
          <w:tcPr>
            <w:tcW w:w="6008" w:type="dxa"/>
            <w:vAlign w:val="center"/>
          </w:tcPr>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1）符合</w:t>
            </w:r>
            <w:r w:rsidR="0087594E" w:rsidRPr="0087594E">
              <w:rPr>
                <w:rFonts w:ascii="仿宋" w:eastAsia="仿宋" w:hAnsi="仿宋" w:cs="宋体" w:hint="eastAsia"/>
                <w:color w:val="000000"/>
                <w:kern w:val="0"/>
                <w:szCs w:val="21"/>
              </w:rPr>
              <w:t>《国家教育考试网上巡查系统视频标准技术规范（2017版）》</w:t>
            </w:r>
            <w:r w:rsidR="00393ECC">
              <w:rPr>
                <w:rFonts w:ascii="仿宋" w:eastAsia="仿宋" w:hAnsi="仿宋" w:cs="宋体" w:hint="eastAsia"/>
                <w:color w:val="000000"/>
                <w:kern w:val="0"/>
                <w:szCs w:val="21"/>
              </w:rPr>
              <w:t>规定的MPEG4视频编码格式（Advanced Simple Profile不带B帧，不带GMC），MPEG Layer II音频编码标准及用Program Stream系统流封装的视、音频复合流的解码；</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2）支持同时解码巡查图像与音视频指挥图像且随意组合；</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3）标准19"的4U机架设计，电信运营级机箱系统，插卡式模块设计，每张解码板支持多路解码输出，输出接口支持VGA、DVI、HDMI三选一；每路输出支持1/4/9/16画面分割切换；</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4）业务模块支持热插拔、双电源冗余、智能风扇自动调温，确保系统稳定可靠；</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5）支持VGA、DVI、HDMI的视频信号接入视频编码；</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6）支持MPEG4/H.264/H.265/MJPEG标准网络视频流解码，支持各种码流混合解码显示；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7）支持PCM/G711/M2L2音频标准；</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8）每路最大支持16个D1图像解码输出，16个960H图像解码输出，9个720P 图像解码输出，4个1080P@30fps图像解码输出，1个800w@30fps图像解码输出；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944F56">
              <w:rPr>
                <w:rFonts w:ascii="仿宋" w:eastAsia="仿宋" w:hAnsi="仿宋" w:cs="宋体" w:hint="eastAsia"/>
                <w:color w:val="000000"/>
                <w:kern w:val="0"/>
                <w:szCs w:val="21"/>
              </w:rPr>
              <w:t>9</w:t>
            </w:r>
            <w:r w:rsidR="00393ECC">
              <w:rPr>
                <w:rFonts w:ascii="仿宋" w:eastAsia="仿宋" w:hAnsi="仿宋" w:cs="宋体" w:hint="eastAsia"/>
                <w:color w:val="000000"/>
                <w:kern w:val="0"/>
                <w:szCs w:val="21"/>
              </w:rPr>
              <w:t>）支持LED虚拟跑马屏功能；支持高清全景拼接；支持点对点高清底图显示；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0</w:t>
            </w:r>
            <w:r w:rsidR="00393ECC">
              <w:rPr>
                <w:rFonts w:ascii="仿宋" w:eastAsia="仿宋" w:hAnsi="仿宋" w:cs="宋体" w:hint="eastAsia"/>
                <w:color w:val="000000"/>
                <w:kern w:val="0"/>
                <w:szCs w:val="21"/>
              </w:rPr>
              <w:t>）支持模拟、数字视频信号的输入和矩阵输出，支持标清、高清视频信号的矩阵切换和输出，支持模拟视频无压缩编码输出；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）支持2个千兆网络接口，用于矩阵的控制，视频实时预览；</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）支持不限路数的网络视频解码输出，相比传统拼接控制器节省了解码设备以及配套的矩阵；</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）整个电视墙服务器可以通过设备本身调取从网传来的远程视频图像以及本地输出的各类视频源，实现了快捷方便的图像上墙显示，独立形成大屏显示控制系统，支持大屏拼接，支持开窗、漫游功能；</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）支持General协议、GB28181接入；</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）支持解码轮巡功能；</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6</w:t>
            </w:r>
            <w:r w:rsidR="00393ECC">
              <w:rPr>
                <w:rFonts w:ascii="仿宋" w:eastAsia="仿宋" w:hAnsi="仿宋" w:cs="宋体" w:hint="eastAsia"/>
                <w:color w:val="000000"/>
                <w:kern w:val="0"/>
                <w:szCs w:val="21"/>
              </w:rPr>
              <w:t>）支持主动解码和被动解码两种解码模式；</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944F56">
              <w:rPr>
                <w:rFonts w:ascii="仿宋" w:eastAsia="仿宋" w:hAnsi="仿宋" w:cs="宋体" w:hint="eastAsia"/>
                <w:color w:val="000000"/>
                <w:kern w:val="0"/>
                <w:szCs w:val="21"/>
              </w:rPr>
              <w:t>7</w:t>
            </w:r>
            <w:r w:rsidR="00393ECC">
              <w:rPr>
                <w:rFonts w:ascii="仿宋" w:eastAsia="仿宋" w:hAnsi="仿宋" w:cs="宋体" w:hint="eastAsia"/>
                <w:color w:val="000000"/>
                <w:kern w:val="0"/>
                <w:szCs w:val="21"/>
              </w:rPr>
              <w:t>）支持远程录像文件的解码输出；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sidR="00944F56">
              <w:rPr>
                <w:rFonts w:ascii="仿宋" w:eastAsia="仿宋" w:hAnsi="仿宋" w:cs="宋体" w:hint="eastAsia"/>
                <w:color w:val="000000"/>
                <w:kern w:val="0"/>
                <w:szCs w:val="21"/>
              </w:rPr>
              <w:t>8</w:t>
            </w:r>
            <w:r w:rsidR="00393ECC">
              <w:rPr>
                <w:rFonts w:ascii="仿宋" w:eastAsia="仿宋" w:hAnsi="仿宋" w:cs="宋体" w:hint="eastAsia"/>
                <w:color w:val="000000"/>
                <w:kern w:val="0"/>
                <w:szCs w:val="21"/>
              </w:rPr>
              <w:t>）WEB GUI管理界面，可通过WEB页面轻松完成设置和控制；</w:t>
            </w:r>
          </w:p>
          <w:p w:rsidR="00D72C71" w:rsidRDefault="008859C9" w:rsidP="00944F56">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944F56">
              <w:rPr>
                <w:rFonts w:ascii="仿宋" w:eastAsia="仿宋" w:hAnsi="仿宋" w:cs="宋体" w:hint="eastAsia"/>
                <w:color w:val="000000"/>
                <w:kern w:val="0"/>
                <w:szCs w:val="21"/>
              </w:rPr>
              <w:t>19</w:t>
            </w:r>
            <w:r w:rsidR="00393ECC">
              <w:rPr>
                <w:rFonts w:ascii="仿宋" w:eastAsia="仿宋" w:hAnsi="仿宋" w:cs="宋体" w:hint="eastAsia"/>
                <w:color w:val="000000"/>
                <w:kern w:val="0"/>
                <w:szCs w:val="21"/>
              </w:rPr>
              <w:t>）支持远程客户端控制切换</w:t>
            </w:r>
            <w:r>
              <w:rPr>
                <w:rFonts w:ascii="仿宋" w:eastAsia="仿宋" w:hAnsi="仿宋" w:cs="宋体" w:hint="eastAsia"/>
                <w:color w:val="000000"/>
                <w:kern w:val="0"/>
                <w:szCs w:val="21"/>
              </w:rPr>
              <w:t>。</w:t>
            </w:r>
          </w:p>
        </w:tc>
        <w:tc>
          <w:tcPr>
            <w:tcW w:w="1275" w:type="dxa"/>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IP服务器</w:t>
            </w:r>
            <w:r>
              <w:rPr>
                <w:rFonts w:ascii="仿宋" w:eastAsia="仿宋" w:hAnsi="仿宋" w:cs="宋体" w:hint="eastAsia"/>
                <w:color w:val="000000"/>
                <w:kern w:val="0"/>
                <w:szCs w:val="21"/>
              </w:rPr>
              <w:t>、</w:t>
            </w:r>
            <w:r>
              <w:rPr>
                <w:rFonts w:ascii="仿宋" w:eastAsia="仿宋" w:hAnsi="仿宋" w:cs="宋体"/>
                <w:color w:val="000000"/>
                <w:kern w:val="0"/>
                <w:szCs w:val="21"/>
              </w:rPr>
              <w:t>媒体分发</w:t>
            </w:r>
            <w:r>
              <w:rPr>
                <w:rFonts w:ascii="仿宋" w:eastAsia="仿宋" w:hAnsi="仿宋" w:cs="宋体" w:hint="eastAsia"/>
                <w:color w:val="000000"/>
                <w:kern w:val="0"/>
                <w:szCs w:val="21"/>
              </w:rPr>
              <w:t>服务器同一品牌</w:t>
            </w:r>
          </w:p>
        </w:tc>
      </w:tr>
      <w:tr w:rsidR="00D72C71" w:rsidTr="00F7433B">
        <w:trPr>
          <w:trHeight w:val="1408"/>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108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电视墙管理软件</w:t>
            </w:r>
          </w:p>
        </w:tc>
        <w:tc>
          <w:tcPr>
            <w:tcW w:w="6008" w:type="dxa"/>
            <w:vAlign w:val="center"/>
          </w:tcPr>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支持电视墙服务器和电视墙管理平台控制巡查图像以及设置巡查图像轮巡显示和编码通道上墙显示；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3）支持电视墙管理平台拉取不同巡查图像，并设置巡查轮巡、屏幕融合、屏幕分割模式方案的功能；</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分屏模式：控制电视墙服务器和电视墙管理平台支持分屏模式包括1分屏、4分屏、9分屏、16分屏；</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画面轮巡：支持电视墙服务器设置多种自定义的巡查轮巡；支持电视墙管理平台多种自定义的巡查轮巡设置；</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 轮巡模式：独立轮巡和组合轮巡，同步轮巡和异步轮巡，定点轮巡和定长轮巡；</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 状态展示：支持显示当前受控设备的状态，包括：当前屏幕的布局信息、窗口获取的图像信息、窗口全屏、码流信息、音频开启标志等；</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 方案控制：支持控制电视墙服务器拉取图像和载入与保存方案等功能，可支持多种不同方案;</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 云台控制：可支持巡查云台设置方向、焦距、步长、自动旋转、左右边界以及预置点等功能；</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 大屏融合：支持控制电视墙服务器和电视墙管理平台可进行屏幕随意排列融合大屏；</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 报警功能：具有视频丢失检测报警，系统自诊断功能和网络中断报警，电视墙主机可以接收到平台发出的各种报警信息，进行上墙以及弹窗提示；支持报警联动；</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 自由模式：支持控制电视墙管理平台设置屏幕自由组合模式，可以对单个屏幕自由开窗、放缩、漫游功能；</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13） 一对一模式：支持控制器电视墙管理平台一键启用屏幕映射功能，可以把多个屏幕映射到窗口进行上墙控制，此模式下窗口为全屏显示；</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14） 加载列表：通过辅助工具生成历史数据，对此数据可以进行手动导入；</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15） 搜索功能：对历史刷新以及导入的列表可以进行模糊搜索、精确定位；</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16） 订制列表：支持手动自定义巡查列表，启用该列表可以进行获取轮巡上墙操作；</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17） 视频预览功能：通过双击列表通道进行单路视频预览功能；</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18） 支持自动适应分屏模式，在分屏窗口大于9分屏时，为节约带宽可自动切换成辅码流；</w:t>
            </w:r>
          </w:p>
          <w:p w:rsidR="00D72C71" w:rsidRDefault="008859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 本级中心可根据网络带宽条件，主动选择调取下级视频的主码流或者辅码流等</w:t>
            </w:r>
            <w:r>
              <w:rPr>
                <w:rFonts w:ascii="仿宋" w:eastAsia="仿宋" w:hAnsi="仿宋" w:cs="宋体" w:hint="eastAsia"/>
                <w:color w:val="000000"/>
                <w:kern w:val="0"/>
                <w:szCs w:val="21"/>
              </w:rPr>
              <w:t>。</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IP服务器</w:t>
            </w:r>
            <w:r>
              <w:rPr>
                <w:rFonts w:ascii="仿宋" w:eastAsia="仿宋" w:hAnsi="仿宋" w:cs="宋体" w:hint="eastAsia"/>
                <w:color w:val="000000"/>
                <w:kern w:val="0"/>
                <w:szCs w:val="21"/>
              </w:rPr>
              <w:t>、</w:t>
            </w:r>
            <w:r>
              <w:rPr>
                <w:rFonts w:ascii="仿宋" w:eastAsia="仿宋" w:hAnsi="仿宋" w:cs="宋体"/>
                <w:color w:val="000000"/>
                <w:kern w:val="0"/>
                <w:szCs w:val="21"/>
              </w:rPr>
              <w:t>媒体分发</w:t>
            </w:r>
            <w:r>
              <w:rPr>
                <w:rFonts w:ascii="仿宋" w:eastAsia="仿宋" w:hAnsi="仿宋" w:cs="宋体" w:hint="eastAsia"/>
                <w:color w:val="000000"/>
                <w:kern w:val="0"/>
                <w:szCs w:val="21"/>
              </w:rPr>
              <w:t>服务器同一品牌</w:t>
            </w:r>
          </w:p>
        </w:tc>
      </w:tr>
      <w:tr w:rsidR="00D72C71" w:rsidTr="00F7433B">
        <w:trPr>
          <w:trHeight w:val="416"/>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080" w:type="dxa"/>
            <w:vAlign w:val="center"/>
          </w:tcPr>
          <w:p w:rsidR="00D72C71" w:rsidRDefault="00F56757" w:rsidP="00F56757">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标准化考点</w:t>
            </w:r>
            <w:r w:rsidRPr="00F56757">
              <w:rPr>
                <w:rFonts w:ascii="仿宋" w:eastAsia="仿宋" w:hAnsi="仿宋" w:cs="宋体" w:hint="eastAsia"/>
                <w:color w:val="000000"/>
                <w:kern w:val="0"/>
                <w:szCs w:val="21"/>
              </w:rPr>
              <w:t>综合管理平台</w:t>
            </w: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数据中心软件</w:t>
            </w:r>
            <w:r>
              <w:rPr>
                <w:rFonts w:ascii="仿宋" w:eastAsia="仿宋" w:hAnsi="仿宋" w:cs="宋体" w:hint="eastAsia"/>
                <w:color w:val="000000"/>
                <w:kern w:val="0"/>
                <w:szCs w:val="21"/>
              </w:rPr>
              <w:t>）</w:t>
            </w:r>
          </w:p>
        </w:tc>
        <w:tc>
          <w:tcPr>
            <w:tcW w:w="6008" w:type="dxa"/>
            <w:vAlign w:val="center"/>
          </w:tcPr>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统一数据管理，构建涵盖包括考生库、考点库、考务人员库和其他主题数据库等组成的基础数据仓库，数据仓库将所需数据从原始中抽取，进行加工、集成、统一与综合，消除源数据的不一致性，保证系统间的数据交互和使用</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提供考生信息管理服务，以考试计划为维度列出下属所有考点考生信息，可以通过考生类型，逻辑考场号，考号，考生姓名，证件类型和证件号码查询考生信息</w:t>
            </w:r>
            <w:r w:rsidR="00F04961">
              <w:rPr>
                <w:rFonts w:ascii="仿宋" w:eastAsia="仿宋" w:hAnsi="仿宋" w:cs="宋体" w:hint="eastAsia"/>
                <w:color w:val="000000"/>
                <w:kern w:val="0"/>
                <w:szCs w:val="21"/>
              </w:rPr>
              <w:t>，</w:t>
            </w:r>
            <w:r w:rsidRPr="00F04961">
              <w:rPr>
                <w:rFonts w:ascii="仿宋" w:eastAsia="仿宋" w:hAnsi="仿宋" w:cs="宋体" w:hint="eastAsia"/>
                <w:color w:val="000000"/>
                <w:kern w:val="0"/>
                <w:szCs w:val="21"/>
              </w:rPr>
              <w:t>考生信息可用于子系统的相关业务功能</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提供考生违纪管理服务，提供考生违纪信息的收集和管理，可从机构的角度查看考生违纪情况的统计信息，也可从考生个人的角度搜索、查看相关的信息，违纪信息可手动录入也可从相关子系统中读取</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提供考点管理服务，提供考点信息、考点启用、启用统计</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color w:val="000000"/>
                <w:kern w:val="0"/>
                <w:szCs w:val="21"/>
              </w:rPr>
              <w:t>提供设备管理</w:t>
            </w:r>
            <w:r w:rsidRPr="00F04961">
              <w:rPr>
                <w:rFonts w:ascii="仿宋" w:eastAsia="仿宋" w:hAnsi="仿宋" w:cs="宋体" w:hint="eastAsia"/>
                <w:color w:val="000000"/>
                <w:kern w:val="0"/>
                <w:szCs w:val="21"/>
              </w:rPr>
              <w:t>服务，以设备库的方式实现设备的类型及基本信息的管理</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支持一站式对包括场所信息、场所启用、考场编排，等信息进行统一管理</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color w:val="000000"/>
                <w:kern w:val="0"/>
                <w:szCs w:val="21"/>
              </w:rPr>
              <w:t>提供场所管理服务</w:t>
            </w:r>
            <w:r w:rsidRPr="00F04961">
              <w:rPr>
                <w:rFonts w:ascii="仿宋" w:eastAsia="仿宋" w:hAnsi="仿宋" w:cs="宋体" w:hint="eastAsia"/>
                <w:color w:val="000000"/>
                <w:kern w:val="0"/>
                <w:szCs w:val="21"/>
              </w:rPr>
              <w:t>，包含将物理考场与逻辑考场的管理，同时建立物理考场与逻辑考场的对应关系，对本系统其他功能和子系统应用提供支持</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color w:val="000000"/>
                <w:kern w:val="0"/>
                <w:szCs w:val="21"/>
              </w:rPr>
              <w:t>支持考务人员管理服务</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包括现场监考员的信息</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编排</w:t>
            </w:r>
            <w:r w:rsidRPr="00F04961">
              <w:rPr>
                <w:rFonts w:ascii="仿宋" w:eastAsia="仿宋" w:hAnsi="仿宋" w:cs="宋体" w:hint="eastAsia"/>
                <w:color w:val="000000"/>
                <w:kern w:val="0"/>
                <w:szCs w:val="21"/>
              </w:rPr>
              <w:t>、违纪记录等管理服务</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color w:val="000000"/>
                <w:kern w:val="0"/>
                <w:szCs w:val="21"/>
              </w:rPr>
              <w:t>支持与智能保密室系统</w:t>
            </w:r>
            <w:r w:rsidRPr="00F04961">
              <w:rPr>
                <w:rFonts w:ascii="仿宋" w:eastAsia="仿宋" w:hAnsi="仿宋" w:cs="宋体" w:hint="eastAsia"/>
                <w:color w:val="000000"/>
                <w:kern w:val="0"/>
                <w:szCs w:val="21"/>
              </w:rPr>
              <w:t>、试卷车</w:t>
            </w:r>
            <w:r w:rsidRPr="00F04961">
              <w:rPr>
                <w:rFonts w:ascii="仿宋" w:eastAsia="仿宋" w:hAnsi="仿宋" w:cs="宋体"/>
                <w:color w:val="000000"/>
                <w:kern w:val="0"/>
                <w:szCs w:val="21"/>
              </w:rPr>
              <w:t>车载定位系统</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身份验证系统</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作弊防控系统</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应急指挥系统</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设备运维的数据应用对接</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采用分布式管理系统，提供基于数据安全保障的数据源管理、数据清洗交换服务和数据离线计算服务等，并为管理人员提供可视化的工作状态监控</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提供数据开放接口平台，接口平台可对内、对外接供数据的接口，通过制定标准的数据格式来完成数据的交换</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4"/>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统一开放接口管理，实现接口统一管理和统一发布，在基于安全性和可控性管理基础上实现内外部系统的接口交互。</w:t>
            </w:r>
          </w:p>
        </w:tc>
        <w:tc>
          <w:tcPr>
            <w:tcW w:w="1275" w:type="dxa"/>
            <w:vMerge w:val="restar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F7433B">
        <w:trPr>
          <w:trHeight w:val="274"/>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080" w:type="dxa"/>
            <w:vAlign w:val="center"/>
          </w:tcPr>
          <w:p w:rsidR="00D72C71" w:rsidRDefault="00F56757" w:rsidP="00F56757">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标准化考点</w:t>
            </w:r>
            <w:r w:rsidRPr="00F56757">
              <w:rPr>
                <w:rFonts w:ascii="仿宋" w:eastAsia="仿宋" w:hAnsi="仿宋" w:cs="宋体" w:hint="eastAsia"/>
                <w:color w:val="000000"/>
                <w:kern w:val="0"/>
                <w:szCs w:val="21"/>
              </w:rPr>
              <w:t>综合管理平台</w:t>
            </w: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基础信息管理平台</w:t>
            </w:r>
            <w:r>
              <w:rPr>
                <w:rFonts w:ascii="仿宋" w:eastAsia="仿宋" w:hAnsi="仿宋" w:cs="宋体" w:hint="eastAsia"/>
                <w:color w:val="000000"/>
                <w:kern w:val="0"/>
                <w:szCs w:val="21"/>
              </w:rPr>
              <w:t>）</w:t>
            </w:r>
          </w:p>
        </w:tc>
        <w:tc>
          <w:tcPr>
            <w:tcW w:w="6008" w:type="dxa"/>
            <w:vAlign w:val="center"/>
          </w:tcPr>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提供统一基础服务，包括用户认证、应用授权和审计接入等；提供用户统一身份认证（SSO）的功能</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提供了基于角色的权限控制</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提供第三方授权管理，支持应用系统、应用系统功能、应用系统操作多种认证接入类型，支持Webservice和API多种接入形式</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提供对系统信息安全访问的全程监控和跟踪记录服务，对用户在认证访问过程中所有的操作进行全程监控的功能</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提供考务基础数据统一管理，包括机构、用户、角色、权限、场所、设备、场所设备关系、考试类型和考试计划等</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提供一键O</w:t>
            </w:r>
            <w:r w:rsidRPr="00F04961">
              <w:rPr>
                <w:rFonts w:ascii="仿宋" w:eastAsia="仿宋" w:hAnsi="仿宋" w:cs="宋体"/>
                <w:color w:val="000000"/>
                <w:kern w:val="0"/>
                <w:szCs w:val="21"/>
              </w:rPr>
              <w:t>SD功能设置</w:t>
            </w:r>
            <w:r w:rsidRPr="00F04961">
              <w:rPr>
                <w:rFonts w:ascii="仿宋" w:eastAsia="仿宋" w:hAnsi="仿宋" w:cs="宋体" w:hint="eastAsia"/>
                <w:color w:val="000000"/>
                <w:kern w:val="0"/>
                <w:szCs w:val="21"/>
              </w:rPr>
              <w:t>，</w:t>
            </w:r>
            <w:r w:rsidRPr="00F04961">
              <w:rPr>
                <w:rFonts w:ascii="仿宋" w:eastAsia="仿宋" w:hAnsi="仿宋" w:cs="宋体"/>
                <w:color w:val="000000"/>
                <w:kern w:val="0"/>
                <w:szCs w:val="21"/>
              </w:rPr>
              <w:t>按照考试计划</w:t>
            </w:r>
            <w:r w:rsidRPr="00F04961">
              <w:rPr>
                <w:rFonts w:ascii="仿宋" w:eastAsia="仿宋" w:hAnsi="仿宋" w:cs="宋体" w:hint="eastAsia"/>
                <w:color w:val="000000"/>
                <w:kern w:val="0"/>
                <w:szCs w:val="21"/>
              </w:rPr>
              <w:t>、考试类型、机构代码等自定义的方式设置，提供O</w:t>
            </w:r>
            <w:r w:rsidRPr="00F04961">
              <w:rPr>
                <w:rFonts w:ascii="仿宋" w:eastAsia="仿宋" w:hAnsi="仿宋" w:cs="宋体"/>
                <w:color w:val="000000"/>
                <w:kern w:val="0"/>
                <w:szCs w:val="21"/>
              </w:rPr>
              <w:t>SD下发结果的巡检</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3"/>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提供系统码表、系统安全、码表库、系统功能设置统一管理等。</w:t>
            </w:r>
          </w:p>
        </w:tc>
        <w:tc>
          <w:tcPr>
            <w:tcW w:w="1275" w:type="dxa"/>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F7433B">
        <w:trPr>
          <w:trHeight w:val="1408"/>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080" w:type="dxa"/>
            <w:vAlign w:val="center"/>
          </w:tcPr>
          <w:p w:rsidR="00D72C71" w:rsidRDefault="00F56757" w:rsidP="00F56757">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标准化考点</w:t>
            </w:r>
            <w:r w:rsidRPr="00F56757">
              <w:rPr>
                <w:rFonts w:ascii="仿宋" w:eastAsia="仿宋" w:hAnsi="仿宋" w:cs="宋体" w:hint="eastAsia"/>
                <w:color w:val="000000"/>
                <w:kern w:val="0"/>
                <w:szCs w:val="21"/>
              </w:rPr>
              <w:t>综合管理平台</w:t>
            </w: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管理平台</w:t>
            </w:r>
            <w:r>
              <w:rPr>
                <w:rFonts w:ascii="仿宋" w:eastAsia="仿宋" w:hAnsi="仿宋" w:cs="宋体" w:hint="eastAsia"/>
                <w:color w:val="000000"/>
                <w:kern w:val="0"/>
                <w:szCs w:val="21"/>
              </w:rPr>
              <w:t>）</w:t>
            </w:r>
          </w:p>
        </w:tc>
        <w:tc>
          <w:tcPr>
            <w:tcW w:w="6008" w:type="dxa"/>
            <w:vAlign w:val="center"/>
          </w:tcPr>
          <w:p w:rsidR="00D72C71" w:rsidRPr="00F04961" w:rsidRDefault="00393ECC" w:rsidP="00F04961">
            <w:pPr>
              <w:pStyle w:val="a4"/>
              <w:numPr>
                <w:ilvl w:val="0"/>
                <w:numId w:val="32"/>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提供统一场所机构管理，包括</w:t>
            </w:r>
            <w:r w:rsidR="0087594E" w:rsidRPr="00F04961">
              <w:rPr>
                <w:rFonts w:ascii="仿宋" w:eastAsia="仿宋" w:hAnsi="仿宋" w:cs="宋体" w:hint="eastAsia"/>
                <w:color w:val="000000"/>
                <w:kern w:val="0"/>
                <w:szCs w:val="21"/>
              </w:rPr>
              <w:t>各级考试机构各相关场所</w:t>
            </w:r>
            <w:r w:rsidRPr="00F04961">
              <w:rPr>
                <w:rFonts w:ascii="仿宋" w:eastAsia="仿宋" w:hAnsi="仿宋" w:cs="宋体" w:hint="eastAsia"/>
                <w:color w:val="000000"/>
                <w:kern w:val="0"/>
                <w:szCs w:val="21"/>
              </w:rPr>
              <w:t>、保密室等</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2"/>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提供统一工作人员管理，包括主考、保密室值守、现场监考员、视频监巡人员管理，提供相关系统/功能的权限管理</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2"/>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提供统一考生信息管理，包括考生基础信息、报名信息、编排信息、违规信息和成绩信息</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2"/>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提供指令推送管理，可基于机构、角色进行指令群推，支持指定人员指令推送</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2"/>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提供考情综合管理，包括考场、考点、保密室、机构和缺考、违规、试卷、应急等，并支持定制。</w:t>
            </w:r>
          </w:p>
        </w:tc>
        <w:tc>
          <w:tcPr>
            <w:tcW w:w="1275" w:type="dxa"/>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F7433B">
        <w:trPr>
          <w:trHeight w:val="983"/>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080" w:type="dxa"/>
            <w:vAlign w:val="center"/>
          </w:tcPr>
          <w:p w:rsidR="00D72C71" w:rsidRDefault="00F56757" w:rsidP="00F56757">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标准化考点</w:t>
            </w:r>
            <w:r w:rsidRPr="00F56757">
              <w:rPr>
                <w:rFonts w:ascii="仿宋" w:eastAsia="仿宋" w:hAnsi="仿宋" w:cs="宋体" w:hint="eastAsia"/>
                <w:color w:val="000000"/>
                <w:kern w:val="0"/>
                <w:szCs w:val="21"/>
              </w:rPr>
              <w:t>综合管理平台</w:t>
            </w: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可视化决策指挥中心软件</w:t>
            </w:r>
            <w:r>
              <w:rPr>
                <w:rFonts w:ascii="仿宋" w:eastAsia="仿宋" w:hAnsi="仿宋" w:cs="宋体" w:hint="eastAsia"/>
                <w:color w:val="000000"/>
                <w:kern w:val="0"/>
                <w:szCs w:val="21"/>
              </w:rPr>
              <w:t>）</w:t>
            </w:r>
          </w:p>
        </w:tc>
        <w:tc>
          <w:tcPr>
            <w:tcW w:w="6008" w:type="dxa"/>
            <w:vAlign w:val="center"/>
          </w:tcPr>
          <w:p w:rsidR="00D72C71" w:rsidRPr="00F04961" w:rsidRDefault="001E4A59"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w:t>
            </w:r>
            <w:r w:rsidR="00393ECC" w:rsidRPr="00F04961">
              <w:rPr>
                <w:rFonts w:ascii="仿宋" w:eastAsia="仿宋" w:hAnsi="仿宋" w:cs="宋体" w:hint="eastAsia"/>
                <w:color w:val="000000"/>
                <w:kern w:val="0"/>
                <w:szCs w:val="21"/>
              </w:rPr>
              <w:t>用户独立权限、功能控制</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对接数据中心，完成数据同步和存储</w:t>
            </w:r>
            <w:r w:rsidR="00F04961">
              <w:rPr>
                <w:rFonts w:ascii="仿宋" w:eastAsia="仿宋" w:hAnsi="仿宋" w:cs="宋体" w:hint="eastAsia"/>
                <w:color w:val="000000"/>
                <w:kern w:val="0"/>
                <w:szCs w:val="21"/>
              </w:rPr>
              <w:t>；</w:t>
            </w:r>
          </w:p>
          <w:p w:rsidR="00D72C71" w:rsidRPr="00F04961" w:rsidRDefault="001E4A59"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w:t>
            </w:r>
            <w:r w:rsidR="00393ECC" w:rsidRPr="00F04961">
              <w:rPr>
                <w:rFonts w:ascii="仿宋" w:eastAsia="仿宋" w:hAnsi="仿宋" w:cs="宋体" w:hint="eastAsia"/>
                <w:color w:val="000000"/>
                <w:kern w:val="0"/>
                <w:szCs w:val="21"/>
              </w:rPr>
              <w:t>基础资源数据统计</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作弊防控、身份验证过程数据总览图表展示</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考生、考点等关键数据地图、图表可视化呈现</w:t>
            </w:r>
            <w:r w:rsidR="00F04961">
              <w:rPr>
                <w:rFonts w:ascii="仿宋" w:eastAsia="仿宋" w:hAnsi="仿宋" w:cs="宋体" w:hint="eastAsia"/>
                <w:color w:val="000000"/>
                <w:kern w:val="0"/>
                <w:szCs w:val="21"/>
              </w:rPr>
              <w:t>；</w:t>
            </w:r>
          </w:p>
          <w:p w:rsidR="00D72C71" w:rsidRPr="00F04961" w:rsidRDefault="001E4A59"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w:t>
            </w:r>
            <w:r w:rsidR="00393ECC" w:rsidRPr="00F04961">
              <w:rPr>
                <w:rFonts w:ascii="仿宋" w:eastAsia="仿宋" w:hAnsi="仿宋" w:cs="宋体" w:hint="eastAsia"/>
                <w:color w:val="000000"/>
                <w:kern w:val="0"/>
                <w:szCs w:val="21"/>
              </w:rPr>
              <w:t>入场率、上传率地图和图表呈现</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入场进度统计、验证结果统计分析</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验证详情分析、上传进度统计分析</w:t>
            </w:r>
            <w:r w:rsidR="00F04961">
              <w:rPr>
                <w:rFonts w:ascii="仿宋" w:eastAsia="仿宋" w:hAnsi="仿宋" w:cs="宋体" w:hint="eastAsia"/>
                <w:color w:val="000000"/>
                <w:kern w:val="0"/>
                <w:szCs w:val="21"/>
              </w:rPr>
              <w:t>；</w:t>
            </w:r>
          </w:p>
          <w:p w:rsidR="00D72C71" w:rsidRPr="00F04961" w:rsidRDefault="001E4A59"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w:t>
            </w:r>
            <w:r w:rsidR="00393ECC" w:rsidRPr="00F04961">
              <w:rPr>
                <w:rFonts w:ascii="仿宋" w:eastAsia="仿宋" w:hAnsi="仿宋" w:cs="宋体" w:hint="eastAsia"/>
                <w:color w:val="000000"/>
                <w:kern w:val="0"/>
                <w:szCs w:val="21"/>
              </w:rPr>
              <w:t>基础资源数据统计</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作弊防控、身份验证等关键过程数据总览图表展示</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点对点视频会议发起及目标机构基础信息查看</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目标机构网上视频巡查</w:t>
            </w:r>
            <w:r w:rsidR="00F04961">
              <w:rPr>
                <w:rFonts w:ascii="仿宋" w:eastAsia="仿宋" w:hAnsi="仿宋" w:cs="宋体" w:hint="eastAsia"/>
                <w:color w:val="000000"/>
                <w:kern w:val="0"/>
                <w:szCs w:val="21"/>
              </w:rPr>
              <w:t>；</w:t>
            </w:r>
          </w:p>
          <w:p w:rsidR="00D72C71" w:rsidRPr="00F04961" w:rsidRDefault="001E4A59"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w:t>
            </w:r>
            <w:r w:rsidR="00393ECC" w:rsidRPr="00F04961">
              <w:rPr>
                <w:rFonts w:ascii="仿宋" w:eastAsia="仿宋" w:hAnsi="仿宋" w:cs="宋体" w:hint="eastAsia"/>
                <w:color w:val="000000"/>
                <w:kern w:val="0"/>
                <w:szCs w:val="21"/>
              </w:rPr>
              <w:t>考点天气信息统计展示</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考点自然灾害预警及展示</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考点自然环境推送</w:t>
            </w:r>
            <w:r w:rsidR="00F04961">
              <w:rPr>
                <w:rFonts w:ascii="仿宋" w:eastAsia="仿宋" w:hAnsi="仿宋" w:cs="宋体" w:hint="eastAsia"/>
                <w:color w:val="000000"/>
                <w:kern w:val="0"/>
                <w:szCs w:val="21"/>
              </w:rPr>
              <w:t>，</w:t>
            </w:r>
            <w:r w:rsidR="00393ECC" w:rsidRPr="00F04961">
              <w:rPr>
                <w:rFonts w:ascii="仿宋" w:eastAsia="仿宋" w:hAnsi="仿宋" w:cs="宋体" w:hint="eastAsia"/>
                <w:color w:val="000000"/>
                <w:kern w:val="0"/>
                <w:szCs w:val="21"/>
              </w:rPr>
              <w:t>灾害影响考点统计展示</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提供有害信息和舆情事件后台管理</w:t>
            </w:r>
            <w:r w:rsidR="00F04961">
              <w:rPr>
                <w:rFonts w:ascii="仿宋" w:eastAsia="仿宋" w:hAnsi="仿宋" w:cs="宋体" w:hint="eastAsia"/>
                <w:color w:val="000000"/>
                <w:kern w:val="0"/>
                <w:szCs w:val="21"/>
              </w:rPr>
              <w:t>，</w:t>
            </w:r>
            <w:r w:rsidRPr="00F04961">
              <w:rPr>
                <w:rFonts w:ascii="仿宋" w:eastAsia="仿宋" w:hAnsi="仿宋" w:cs="宋体" w:hint="eastAsia"/>
                <w:color w:val="000000"/>
                <w:kern w:val="0"/>
                <w:szCs w:val="21"/>
              </w:rPr>
              <w:t>提供有害信息统计及展示</w:t>
            </w:r>
            <w:r w:rsidR="00F04961">
              <w:rPr>
                <w:rFonts w:ascii="仿宋" w:eastAsia="仿宋" w:hAnsi="仿宋" w:cs="宋体" w:hint="eastAsia"/>
                <w:color w:val="000000"/>
                <w:kern w:val="0"/>
                <w:szCs w:val="21"/>
              </w:rPr>
              <w:t>，</w:t>
            </w:r>
            <w:r w:rsidRPr="00F04961">
              <w:rPr>
                <w:rFonts w:ascii="仿宋" w:eastAsia="仿宋" w:hAnsi="仿宋" w:cs="宋体" w:hint="eastAsia"/>
                <w:color w:val="000000"/>
                <w:kern w:val="0"/>
                <w:szCs w:val="21"/>
              </w:rPr>
              <w:t>提供舆情事件统计和详情展示</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提供运维情况总览分析展示</w:t>
            </w:r>
            <w:r w:rsidR="00F04961">
              <w:rPr>
                <w:rFonts w:ascii="仿宋" w:eastAsia="仿宋" w:hAnsi="仿宋" w:cs="宋体" w:hint="eastAsia"/>
                <w:color w:val="000000"/>
                <w:kern w:val="0"/>
                <w:szCs w:val="21"/>
              </w:rPr>
              <w:t>，</w:t>
            </w:r>
            <w:r w:rsidRPr="00F04961">
              <w:rPr>
                <w:rFonts w:ascii="仿宋" w:eastAsia="仿宋" w:hAnsi="仿宋" w:cs="宋体" w:hint="eastAsia"/>
                <w:color w:val="000000"/>
                <w:kern w:val="0"/>
                <w:szCs w:val="21"/>
              </w:rPr>
              <w:t>提供资产统计分析可视化展示</w:t>
            </w:r>
            <w:r w:rsidR="00F04961">
              <w:rPr>
                <w:rFonts w:ascii="仿宋" w:eastAsia="仿宋" w:hAnsi="仿宋" w:cs="宋体" w:hint="eastAsia"/>
                <w:color w:val="000000"/>
                <w:kern w:val="0"/>
                <w:szCs w:val="21"/>
              </w:rPr>
              <w:t>，</w:t>
            </w:r>
            <w:r w:rsidRPr="00F04961">
              <w:rPr>
                <w:rFonts w:ascii="仿宋" w:eastAsia="仿宋" w:hAnsi="仿宋" w:cs="宋体" w:hint="eastAsia"/>
                <w:color w:val="000000"/>
                <w:kern w:val="0"/>
                <w:szCs w:val="21"/>
              </w:rPr>
              <w:t>提供设备运行状态及预警分析展示</w:t>
            </w:r>
            <w:r w:rsidR="00F04961">
              <w:rPr>
                <w:rFonts w:ascii="仿宋" w:eastAsia="仿宋" w:hAnsi="仿宋" w:cs="宋体" w:hint="eastAsia"/>
                <w:color w:val="000000"/>
                <w:kern w:val="0"/>
                <w:szCs w:val="21"/>
              </w:rPr>
              <w:t>，</w:t>
            </w:r>
            <w:r w:rsidRPr="00F04961">
              <w:rPr>
                <w:rFonts w:ascii="仿宋" w:eastAsia="仿宋" w:hAnsi="仿宋" w:cs="宋体" w:hint="eastAsia"/>
                <w:color w:val="000000"/>
                <w:kern w:val="0"/>
                <w:szCs w:val="21"/>
              </w:rPr>
              <w:t>提供运维绩效分析展示</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1"/>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提供围绕视频大数据的可视化巡查</w:t>
            </w:r>
            <w:r w:rsidR="002E24F1" w:rsidRPr="00F04961">
              <w:rPr>
                <w:rFonts w:ascii="仿宋" w:eastAsia="仿宋" w:hAnsi="仿宋" w:cs="宋体" w:hint="eastAsia"/>
                <w:color w:val="000000"/>
                <w:kern w:val="0"/>
                <w:szCs w:val="21"/>
              </w:rPr>
              <w:t>。</w:t>
            </w:r>
          </w:p>
        </w:tc>
        <w:tc>
          <w:tcPr>
            <w:tcW w:w="1275" w:type="dxa"/>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F7433B">
        <w:trPr>
          <w:trHeight w:val="416"/>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08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客户端</w:t>
            </w:r>
          </w:p>
        </w:tc>
        <w:tc>
          <w:tcPr>
            <w:tcW w:w="6008" w:type="dxa"/>
            <w:vAlign w:val="center"/>
          </w:tcPr>
          <w:p w:rsidR="00D72C71" w:rsidRPr="00F04961" w:rsidRDefault="00393ECC" w:rsidP="00F04961">
            <w:pPr>
              <w:pStyle w:val="a4"/>
              <w:numPr>
                <w:ilvl w:val="0"/>
                <w:numId w:val="30"/>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网上巡查客户端，支持SIP 2.0，支持最大16窗口，支持云台控制，支持设置窗口的解码设置项，支持窗口状态查看，支持实时截图、录像，支持视频轮巡</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0"/>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视频监考客户端，支持面向考试计划的管理，场所启用与通道关联，列表分类管理与面向业务排序，支持监巡考权限统一管理，支持对通道相关信息的搜索，提供智能推荐列表监考更有针对性，支持3D定位可显示考场、考生、考务人员相关数据，提供对现场监考员行为的监督和上报，提供摄像机状态管理，提供考生、现场监考员违规的上报，支持指令推送与处理</w:t>
            </w:r>
            <w:r w:rsidR="00F04961">
              <w:rPr>
                <w:rFonts w:ascii="仿宋" w:eastAsia="仿宋" w:hAnsi="仿宋" w:cs="宋体" w:hint="eastAsia"/>
                <w:color w:val="000000"/>
                <w:kern w:val="0"/>
                <w:szCs w:val="21"/>
              </w:rPr>
              <w:t>；</w:t>
            </w:r>
          </w:p>
          <w:p w:rsidR="00D72C71" w:rsidRPr="00F04961" w:rsidRDefault="00393ECC" w:rsidP="00F04961">
            <w:pPr>
              <w:pStyle w:val="a4"/>
              <w:numPr>
                <w:ilvl w:val="0"/>
                <w:numId w:val="30"/>
              </w:numPr>
              <w:spacing w:line="240" w:lineRule="auto"/>
              <w:ind w:left="0" w:firstLineChars="0" w:firstLine="0"/>
              <w:jc w:val="left"/>
              <w:rPr>
                <w:rFonts w:ascii="仿宋" w:eastAsia="仿宋" w:hAnsi="仿宋" w:cs="宋体"/>
                <w:color w:val="000000"/>
                <w:kern w:val="0"/>
                <w:szCs w:val="21"/>
              </w:rPr>
            </w:pPr>
            <w:r w:rsidRPr="00F04961">
              <w:rPr>
                <w:rFonts w:ascii="仿宋" w:eastAsia="仿宋" w:hAnsi="仿宋" w:cs="宋体" w:hint="eastAsia"/>
                <w:color w:val="000000"/>
                <w:kern w:val="0"/>
                <w:szCs w:val="21"/>
              </w:rPr>
              <w:t>保密室值守客户端，支持人员轨迹、报警信息、定时上报、在岗检查等功能，支持工作阶段确认，支持试卷交接行为记录，支持人员轨迹、报警信息的查看及确认操作，支持视频回放结果记录。</w:t>
            </w:r>
          </w:p>
        </w:tc>
        <w:tc>
          <w:tcPr>
            <w:tcW w:w="1275" w:type="dxa"/>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F7433B">
        <w:trPr>
          <w:trHeight w:val="644"/>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08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服务器</w:t>
            </w:r>
          </w:p>
        </w:tc>
        <w:tc>
          <w:tcPr>
            <w:tcW w:w="6008" w:type="dxa"/>
            <w:vAlign w:val="center"/>
          </w:tcPr>
          <w:p w:rsidR="00D72C71" w:rsidRDefault="00393ECC" w:rsidP="00997695">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Intel Xeon E5-26</w:t>
            </w:r>
            <w:r>
              <w:rPr>
                <w:rFonts w:ascii="仿宋" w:eastAsia="仿宋" w:hAnsi="仿宋" w:cs="宋体"/>
                <w:color w:val="000000"/>
                <w:kern w:val="0"/>
                <w:szCs w:val="21"/>
              </w:rPr>
              <w:t>20</w:t>
            </w:r>
            <w:r>
              <w:rPr>
                <w:rFonts w:ascii="仿宋" w:eastAsia="仿宋" w:hAnsi="仿宋" w:cs="宋体" w:hint="eastAsia"/>
                <w:color w:val="000000"/>
                <w:kern w:val="0"/>
                <w:szCs w:val="21"/>
              </w:rPr>
              <w:t>v3/6.4GT/15M处理器；</w:t>
            </w:r>
            <w:r w:rsidR="00997695">
              <w:rPr>
                <w:rFonts w:ascii="仿宋" w:eastAsia="仿宋" w:hAnsi="仿宋" w:cs="宋体"/>
                <w:color w:val="000000"/>
                <w:kern w:val="0"/>
                <w:szCs w:val="21"/>
              </w:rPr>
              <w:t xml:space="preserve"> </w:t>
            </w:r>
            <w:r>
              <w:rPr>
                <w:rFonts w:ascii="仿宋" w:eastAsia="仿宋" w:hAnsi="仿宋" w:cs="宋体"/>
                <w:color w:val="000000"/>
                <w:kern w:val="0"/>
                <w:szCs w:val="21"/>
              </w:rPr>
              <w:t>32</w:t>
            </w:r>
            <w:r>
              <w:rPr>
                <w:rFonts w:ascii="仿宋" w:eastAsia="仿宋" w:hAnsi="仿宋" w:cs="宋体" w:hint="eastAsia"/>
                <w:color w:val="000000"/>
                <w:kern w:val="0"/>
                <w:szCs w:val="21"/>
              </w:rPr>
              <w:t>GB DDR4</w:t>
            </w:r>
            <w:r w:rsidR="00997695">
              <w:rPr>
                <w:rFonts w:ascii="仿宋" w:eastAsia="仿宋" w:hAnsi="仿宋" w:cs="宋体" w:hint="eastAsia"/>
                <w:color w:val="000000"/>
                <w:kern w:val="0"/>
                <w:szCs w:val="21"/>
              </w:rPr>
              <w:t>内存</w:t>
            </w:r>
            <w:r>
              <w:rPr>
                <w:rFonts w:ascii="仿宋" w:eastAsia="仿宋" w:hAnsi="仿宋" w:cs="宋体" w:hint="eastAsia"/>
                <w:color w:val="000000"/>
                <w:kern w:val="0"/>
                <w:szCs w:val="21"/>
              </w:rPr>
              <w:t>；4*600G 10K硬盘；千兆网络接口</w:t>
            </w:r>
            <w:r w:rsidR="002E24F1">
              <w:rPr>
                <w:rFonts w:ascii="仿宋" w:eastAsia="仿宋" w:hAnsi="仿宋" w:cs="宋体" w:hint="eastAsia"/>
                <w:color w:val="000000"/>
                <w:kern w:val="0"/>
                <w:szCs w:val="21"/>
              </w:rPr>
              <w:t>。</w:t>
            </w:r>
          </w:p>
        </w:tc>
        <w:tc>
          <w:tcPr>
            <w:tcW w:w="1275" w:type="dxa"/>
            <w:vAlign w:val="center"/>
          </w:tcPr>
          <w:p w:rsidR="00D72C71" w:rsidRDefault="00D46F11">
            <w:pPr>
              <w:widowControl/>
              <w:spacing w:line="240" w:lineRule="auto"/>
              <w:ind w:firstLineChars="0" w:firstLine="0"/>
              <w:jc w:val="center"/>
              <w:rPr>
                <w:rFonts w:ascii="仿宋" w:eastAsia="仿宋" w:hAnsi="仿宋" w:cs="宋体"/>
                <w:color w:val="000000"/>
                <w:kern w:val="0"/>
                <w:szCs w:val="21"/>
              </w:rPr>
            </w:pPr>
            <w:r w:rsidRPr="00D46F11">
              <w:rPr>
                <w:rFonts w:ascii="仿宋" w:eastAsia="仿宋" w:hAnsi="仿宋" w:cs="宋体" w:hint="eastAsia"/>
                <w:color w:val="000000"/>
                <w:kern w:val="0"/>
                <w:szCs w:val="21"/>
              </w:rPr>
              <w:t>最低配置</w:t>
            </w:r>
          </w:p>
        </w:tc>
      </w:tr>
    </w:tbl>
    <w:p w:rsidR="00D72C71" w:rsidRDefault="00D72C71">
      <w:pPr>
        <w:ind w:firstLineChars="0" w:firstLine="0"/>
        <w:rPr>
          <w:rFonts w:ascii="仿宋" w:eastAsia="仿宋" w:hAnsi="仿宋"/>
          <w:sz w:val="15"/>
          <w:szCs w:val="15"/>
        </w:rPr>
      </w:pPr>
    </w:p>
    <w:p w:rsidR="00D72C71" w:rsidRDefault="00393ECC">
      <w:pPr>
        <w:pStyle w:val="2"/>
      </w:pPr>
      <w:bookmarkStart w:id="214" w:name="_Toc317588767"/>
      <w:bookmarkStart w:id="215" w:name="_Toc317609645"/>
      <w:bookmarkStart w:id="216" w:name="_Toc518400637"/>
      <w:bookmarkStart w:id="217" w:name="_Toc518400856"/>
      <w:bookmarkStart w:id="218" w:name="_Toc518400903"/>
      <w:bookmarkStart w:id="219" w:name="_Toc522185124"/>
      <w:r>
        <w:rPr>
          <w:rFonts w:hint="eastAsia"/>
        </w:rPr>
        <w:t>县</w:t>
      </w:r>
      <w:bookmarkEnd w:id="214"/>
      <w:bookmarkEnd w:id="215"/>
      <w:r>
        <w:rPr>
          <w:rFonts w:hint="eastAsia"/>
        </w:rPr>
        <w:t>（市、区）级巡查指挥中心主要配置</w:t>
      </w:r>
      <w:bookmarkEnd w:id="216"/>
      <w:bookmarkEnd w:id="217"/>
      <w:bookmarkEnd w:id="218"/>
      <w:bookmarkEnd w:id="219"/>
    </w:p>
    <w:tbl>
      <w:tblPr>
        <w:tblW w:w="89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1265"/>
        <w:gridCol w:w="5823"/>
        <w:gridCol w:w="1276"/>
      </w:tblGrid>
      <w:tr w:rsidR="00D72C71" w:rsidTr="00F7433B">
        <w:trPr>
          <w:trHeight w:val="510"/>
        </w:trPr>
        <w:tc>
          <w:tcPr>
            <w:tcW w:w="611" w:type="dxa"/>
            <w:shd w:val="clear" w:color="000000" w:fill="C0C0C0"/>
            <w:vAlign w:val="center"/>
          </w:tcPr>
          <w:p w:rsidR="00D72C71" w:rsidRDefault="00393ECC" w:rsidP="00F7433B">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265"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设备名称</w:t>
            </w:r>
          </w:p>
        </w:tc>
        <w:tc>
          <w:tcPr>
            <w:tcW w:w="5823"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详细</w:t>
            </w:r>
            <w:r>
              <w:rPr>
                <w:rFonts w:ascii="仿宋" w:eastAsia="仿宋" w:hAnsi="仿宋" w:cs="宋体"/>
                <w:color w:val="000000"/>
                <w:kern w:val="0"/>
                <w:szCs w:val="21"/>
              </w:rPr>
              <w:t>/</w:t>
            </w:r>
            <w:r>
              <w:rPr>
                <w:rFonts w:ascii="仿宋" w:eastAsia="仿宋" w:hAnsi="仿宋" w:cs="宋体" w:hint="eastAsia"/>
                <w:color w:val="000000"/>
                <w:kern w:val="0"/>
                <w:szCs w:val="21"/>
              </w:rPr>
              <w:t>技术参数配置说明</w:t>
            </w:r>
          </w:p>
        </w:tc>
        <w:tc>
          <w:tcPr>
            <w:tcW w:w="1276"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备注</w:t>
            </w:r>
          </w:p>
        </w:tc>
      </w:tr>
      <w:tr w:rsidR="00D72C71" w:rsidTr="00F7433B">
        <w:trPr>
          <w:trHeight w:val="285"/>
        </w:trPr>
        <w:tc>
          <w:tcPr>
            <w:tcW w:w="7699" w:type="dxa"/>
            <w:gridSpan w:val="3"/>
            <w:shd w:val="clear" w:color="000000" w:fill="C0C0C0"/>
            <w:vAlign w:val="center"/>
          </w:tcPr>
          <w:p w:rsidR="00D72C71" w:rsidRDefault="00393ECC">
            <w:pPr>
              <w:widowControl/>
              <w:spacing w:line="240" w:lineRule="auto"/>
              <w:ind w:firstLine="482"/>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巡查指挥中心</w:t>
            </w:r>
          </w:p>
        </w:tc>
        <w:tc>
          <w:tcPr>
            <w:tcW w:w="1276" w:type="dxa"/>
            <w:shd w:val="clear" w:color="000000" w:fill="C0C0C0"/>
            <w:vAlign w:val="center"/>
          </w:tcPr>
          <w:p w:rsidR="00D72C71" w:rsidRDefault="00393ECC">
            <w:pPr>
              <w:widowControl/>
              <w:spacing w:line="240" w:lineRule="auto"/>
              <w:ind w:firstLine="48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2C71" w:rsidTr="00F7433B">
        <w:trPr>
          <w:trHeight w:val="525"/>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1265" w:type="dxa"/>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SIP服务器、媒体分发服务器</w:t>
            </w:r>
          </w:p>
        </w:tc>
        <w:tc>
          <w:tcPr>
            <w:tcW w:w="5823" w:type="dxa"/>
            <w:shd w:val="clear" w:color="000000" w:fill="FFFFFF"/>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技术参数同市级巡查指挥中心</w:t>
            </w:r>
            <w:r w:rsidR="0035063C">
              <w:rPr>
                <w:rFonts w:ascii="仿宋" w:eastAsia="仿宋" w:hAnsi="仿宋" w:cs="宋体" w:hint="eastAsia"/>
                <w:color w:val="000000"/>
                <w:kern w:val="0"/>
                <w:szCs w:val="21"/>
              </w:rPr>
              <w:t>。</w:t>
            </w:r>
          </w:p>
        </w:tc>
        <w:tc>
          <w:tcPr>
            <w:tcW w:w="1276" w:type="dxa"/>
            <w:shd w:val="clear" w:color="000000" w:fill="FFFFFF"/>
          </w:tcPr>
          <w:p w:rsidR="00D72C71" w:rsidRDefault="00D72C71">
            <w:pPr>
              <w:widowControl/>
              <w:spacing w:line="240" w:lineRule="auto"/>
              <w:ind w:firstLineChars="0" w:firstLine="0"/>
              <w:jc w:val="left"/>
              <w:rPr>
                <w:rFonts w:ascii="仿宋" w:eastAsia="仿宋" w:hAnsi="仿宋" w:cs="宋体"/>
                <w:color w:val="000000"/>
                <w:kern w:val="0"/>
                <w:szCs w:val="21"/>
              </w:rPr>
            </w:pPr>
          </w:p>
        </w:tc>
      </w:tr>
      <w:tr w:rsidR="00D72C71" w:rsidTr="00F7433B">
        <w:trPr>
          <w:trHeight w:val="1398"/>
        </w:trPr>
        <w:tc>
          <w:tcPr>
            <w:tcW w:w="61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126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电视墙平台</w:t>
            </w:r>
          </w:p>
        </w:tc>
        <w:tc>
          <w:tcPr>
            <w:tcW w:w="5823" w:type="dxa"/>
            <w:vAlign w:val="center"/>
          </w:tcPr>
          <w:p w:rsidR="00D72C71" w:rsidRDefault="00393EC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技术参数同市级巡查指挥中心</w:t>
            </w:r>
            <w:r w:rsidR="0035063C">
              <w:rPr>
                <w:rFonts w:ascii="仿宋" w:eastAsia="仿宋" w:hAnsi="仿宋" w:cs="宋体" w:hint="eastAsia"/>
                <w:color w:val="000000"/>
                <w:kern w:val="0"/>
                <w:szCs w:val="21"/>
              </w:rPr>
              <w:t>。</w:t>
            </w:r>
          </w:p>
        </w:tc>
        <w:tc>
          <w:tcPr>
            <w:tcW w:w="1276" w:type="dxa"/>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w:t>
            </w:r>
            <w:r>
              <w:rPr>
                <w:rFonts w:ascii="仿宋" w:eastAsia="仿宋" w:hAnsi="仿宋" w:cs="宋体" w:hint="eastAsia"/>
                <w:color w:val="000000"/>
                <w:kern w:val="0"/>
                <w:szCs w:val="21"/>
              </w:rPr>
              <w:t>服务器、媒体分发服务器同一品牌</w:t>
            </w:r>
          </w:p>
        </w:tc>
      </w:tr>
      <w:tr w:rsidR="00D72C71" w:rsidTr="00F7433B">
        <w:trPr>
          <w:trHeight w:val="1681"/>
        </w:trPr>
        <w:tc>
          <w:tcPr>
            <w:tcW w:w="611" w:type="dxa"/>
            <w:vAlign w:val="center"/>
          </w:tcPr>
          <w:p w:rsidR="00D72C71" w:rsidRDefault="00E66B4F">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26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电视墙管理软件</w:t>
            </w:r>
          </w:p>
        </w:tc>
        <w:tc>
          <w:tcPr>
            <w:tcW w:w="5823" w:type="dxa"/>
            <w:vAlign w:val="center"/>
          </w:tcPr>
          <w:p w:rsidR="00D72C71" w:rsidRDefault="00393EC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技术参数同市级巡查指挥中心</w:t>
            </w:r>
            <w:r w:rsidR="0035063C">
              <w:rPr>
                <w:rFonts w:ascii="仿宋" w:eastAsia="仿宋" w:hAnsi="仿宋" w:cs="宋体" w:hint="eastAsia"/>
                <w:color w:val="000000"/>
                <w:kern w:val="0"/>
                <w:szCs w:val="21"/>
              </w:rPr>
              <w:t>。</w:t>
            </w:r>
          </w:p>
        </w:tc>
        <w:tc>
          <w:tcPr>
            <w:tcW w:w="1276"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IP服务器</w:t>
            </w:r>
            <w:r>
              <w:rPr>
                <w:rFonts w:ascii="仿宋" w:eastAsia="仿宋" w:hAnsi="仿宋" w:cs="宋体" w:hint="eastAsia"/>
                <w:color w:val="000000"/>
                <w:kern w:val="0"/>
                <w:szCs w:val="21"/>
              </w:rPr>
              <w:t>、</w:t>
            </w:r>
            <w:r>
              <w:rPr>
                <w:rFonts w:ascii="仿宋" w:eastAsia="仿宋" w:hAnsi="仿宋" w:cs="宋体"/>
                <w:color w:val="000000"/>
                <w:kern w:val="0"/>
                <w:szCs w:val="21"/>
              </w:rPr>
              <w:t>媒体分发</w:t>
            </w:r>
            <w:r>
              <w:rPr>
                <w:rFonts w:ascii="仿宋" w:eastAsia="仿宋" w:hAnsi="仿宋" w:cs="宋体" w:hint="eastAsia"/>
                <w:color w:val="000000"/>
                <w:kern w:val="0"/>
                <w:szCs w:val="21"/>
              </w:rPr>
              <w:t>服务器同一品牌</w:t>
            </w:r>
          </w:p>
        </w:tc>
      </w:tr>
    </w:tbl>
    <w:p w:rsidR="00D72C71" w:rsidRDefault="00D72C71">
      <w:pPr>
        <w:ind w:firstLine="480"/>
      </w:pPr>
    </w:p>
    <w:p w:rsidR="00D72C71" w:rsidRDefault="00393ECC">
      <w:pPr>
        <w:pStyle w:val="2"/>
      </w:pPr>
      <w:bookmarkStart w:id="220" w:name="_Toc518400638"/>
      <w:bookmarkStart w:id="221" w:name="_Toc518400857"/>
      <w:bookmarkStart w:id="222" w:name="_Toc518400904"/>
      <w:bookmarkStart w:id="223" w:name="_Toc522185125"/>
      <w:r>
        <w:rPr>
          <w:rFonts w:hint="eastAsia"/>
        </w:rPr>
        <w:t>智能保密室主要配置</w:t>
      </w:r>
      <w:bookmarkEnd w:id="220"/>
      <w:bookmarkEnd w:id="221"/>
      <w:bookmarkEnd w:id="222"/>
      <w:bookmarkEnd w:id="223"/>
    </w:p>
    <w:tbl>
      <w:tblPr>
        <w:tblW w:w="896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40"/>
        <w:gridCol w:w="781"/>
        <w:gridCol w:w="6273"/>
        <w:gridCol w:w="1275"/>
      </w:tblGrid>
      <w:tr w:rsidR="00D72C71">
        <w:trPr>
          <w:trHeight w:val="285"/>
        </w:trPr>
        <w:tc>
          <w:tcPr>
            <w:tcW w:w="640" w:type="dxa"/>
            <w:shd w:val="clear" w:color="000000" w:fill="C0C0C0"/>
            <w:vAlign w:val="center"/>
          </w:tcPr>
          <w:p w:rsidR="00D72C71" w:rsidRDefault="00393ECC">
            <w:pPr>
              <w:widowControl/>
              <w:spacing w:line="240" w:lineRule="auto"/>
              <w:ind w:firstLineChars="0" w:firstLine="0"/>
              <w:rPr>
                <w:rFonts w:ascii="仿宋" w:eastAsia="仿宋" w:hAnsi="仿宋" w:cs="宋体"/>
                <w:b/>
                <w:bCs/>
                <w:color w:val="000000"/>
                <w:kern w:val="0"/>
                <w:szCs w:val="21"/>
              </w:rPr>
            </w:pPr>
            <w:r>
              <w:rPr>
                <w:rFonts w:ascii="仿宋" w:eastAsia="仿宋" w:hAnsi="仿宋" w:cs="宋体" w:hint="eastAsia"/>
                <w:b/>
                <w:bCs/>
                <w:color w:val="000000"/>
                <w:kern w:val="0"/>
                <w:szCs w:val="21"/>
              </w:rPr>
              <w:t>序号</w:t>
            </w:r>
          </w:p>
        </w:tc>
        <w:tc>
          <w:tcPr>
            <w:tcW w:w="781"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设备名称</w:t>
            </w:r>
          </w:p>
        </w:tc>
        <w:tc>
          <w:tcPr>
            <w:tcW w:w="6273"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详细</w:t>
            </w:r>
            <w:r>
              <w:rPr>
                <w:rFonts w:ascii="仿宋" w:eastAsia="仿宋" w:hAnsi="仿宋" w:cs="宋体"/>
                <w:b/>
                <w:bCs/>
                <w:color w:val="000000"/>
                <w:kern w:val="0"/>
                <w:szCs w:val="21"/>
              </w:rPr>
              <w:t>/</w:t>
            </w:r>
            <w:r>
              <w:rPr>
                <w:rFonts w:ascii="仿宋" w:eastAsia="仿宋" w:hAnsi="仿宋" w:cs="宋体" w:hint="eastAsia"/>
                <w:b/>
                <w:bCs/>
                <w:color w:val="000000"/>
                <w:kern w:val="0"/>
                <w:szCs w:val="21"/>
              </w:rPr>
              <w:t>技术参数配置说明</w:t>
            </w:r>
          </w:p>
        </w:tc>
        <w:tc>
          <w:tcPr>
            <w:tcW w:w="1275" w:type="dxa"/>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D72C71">
        <w:trPr>
          <w:trHeight w:val="699"/>
        </w:trPr>
        <w:tc>
          <w:tcPr>
            <w:tcW w:w="64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78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智能保密室平台</w:t>
            </w:r>
          </w:p>
        </w:tc>
        <w:tc>
          <w:tcPr>
            <w:tcW w:w="6273" w:type="dxa"/>
            <w:vAlign w:val="center"/>
          </w:tcPr>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ab/>
              <w:t>支持数据中心统一机构、用户、权限、考试计划及场所设置同步；</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ab/>
              <w:t>以考试计划</w:t>
            </w:r>
            <w:r w:rsidR="00CE31C8">
              <w:rPr>
                <w:rFonts w:ascii="仿宋" w:eastAsia="仿宋" w:hAnsi="仿宋" w:cs="宋体" w:hint="eastAsia"/>
                <w:color w:val="000000"/>
                <w:kern w:val="0"/>
                <w:szCs w:val="21"/>
              </w:rPr>
              <w:t>为</w:t>
            </w:r>
            <w:r w:rsidR="00393ECC">
              <w:rPr>
                <w:rFonts w:ascii="仿宋" w:eastAsia="仿宋" w:hAnsi="仿宋" w:cs="宋体" w:hint="eastAsia"/>
                <w:color w:val="000000"/>
                <w:kern w:val="0"/>
                <w:szCs w:val="21"/>
              </w:rPr>
              <w:t>维度的保密室信息总览可视化展示；</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ab/>
              <w:t>支持保密室独立机构、场所启用关系管理；</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ab/>
              <w:t>支持工作节点计划、在岗检查计划设置及管理；</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ab/>
              <w:t>支持以考试计划维度的数据归档及操作锁定功能；</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w:t>
            </w:r>
            <w:r w:rsidR="00393ECC">
              <w:rPr>
                <w:rFonts w:ascii="仿宋" w:eastAsia="仿宋" w:hAnsi="仿宋" w:cs="宋体" w:hint="eastAsia"/>
                <w:color w:val="000000"/>
                <w:kern w:val="0"/>
                <w:szCs w:val="21"/>
              </w:rPr>
              <w:tab/>
              <w:t>支持对所辖下级保密室发起在岗检查；</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w:t>
            </w:r>
            <w:r w:rsidR="00393ECC">
              <w:rPr>
                <w:rFonts w:ascii="仿宋" w:eastAsia="仿宋" w:hAnsi="仿宋" w:cs="宋体" w:hint="eastAsia"/>
                <w:color w:val="000000"/>
                <w:kern w:val="0"/>
                <w:szCs w:val="21"/>
              </w:rPr>
              <w:tab/>
              <w:t>人员信息及值守计划导入、编排及管理；</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w:t>
            </w:r>
            <w:r w:rsidR="00393ECC">
              <w:rPr>
                <w:rFonts w:ascii="仿宋" w:eastAsia="仿宋" w:hAnsi="仿宋" w:cs="宋体" w:hint="eastAsia"/>
                <w:color w:val="000000"/>
                <w:kern w:val="0"/>
                <w:szCs w:val="21"/>
              </w:rPr>
              <w:tab/>
              <w:t>工作阶段可视化显示状态、状态编辑；</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w:t>
            </w:r>
            <w:r w:rsidR="00393ECC">
              <w:rPr>
                <w:rFonts w:ascii="仿宋" w:eastAsia="仿宋" w:hAnsi="仿宋" w:cs="宋体" w:hint="eastAsia"/>
                <w:color w:val="000000"/>
                <w:kern w:val="0"/>
                <w:szCs w:val="21"/>
              </w:rPr>
              <w:tab/>
              <w:t>支持保密室试卷流转记录添加、编辑、管理；</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w:t>
            </w:r>
            <w:r w:rsidR="00393ECC">
              <w:rPr>
                <w:rFonts w:ascii="仿宋" w:eastAsia="仿宋" w:hAnsi="仿宋" w:cs="宋体" w:hint="eastAsia"/>
                <w:color w:val="000000"/>
                <w:kern w:val="0"/>
                <w:szCs w:val="21"/>
              </w:rPr>
              <w:tab/>
              <w:t>配合保密室设备管理服务器支持人员轨迹、报警信息的查看、确认操作功能；</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w:t>
            </w:r>
            <w:r w:rsidR="00393ECC">
              <w:rPr>
                <w:rFonts w:ascii="仿宋" w:eastAsia="仿宋" w:hAnsi="仿宋" w:cs="宋体" w:hint="eastAsia"/>
                <w:color w:val="000000"/>
                <w:kern w:val="0"/>
                <w:szCs w:val="21"/>
              </w:rPr>
              <w:tab/>
              <w:t>在岗检查、定时上报、自主上报记录编辑和查看；</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w:t>
            </w:r>
            <w:r w:rsidR="00393ECC">
              <w:rPr>
                <w:rFonts w:ascii="仿宋" w:eastAsia="仿宋" w:hAnsi="仿宋" w:cs="宋体" w:hint="eastAsia"/>
                <w:color w:val="000000"/>
                <w:kern w:val="0"/>
                <w:szCs w:val="21"/>
              </w:rPr>
              <w:tab/>
              <w:t>支持对保密室视频回放结果记录功能；</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13）</w:t>
            </w:r>
            <w:r w:rsidR="00393ECC">
              <w:rPr>
                <w:rFonts w:ascii="仿宋" w:eastAsia="仿宋" w:hAnsi="仿宋" w:cs="宋体" w:hint="eastAsia"/>
                <w:color w:val="000000"/>
                <w:kern w:val="0"/>
                <w:szCs w:val="21"/>
              </w:rPr>
              <w:tab/>
              <w:t>支持工作阶段进度、报警信息、检查上报、导入进度、试卷交接、视频回放记录的统计、本级详情、逐级下钻查看功能；</w:t>
            </w:r>
          </w:p>
          <w:p w:rsidR="00D72C71" w:rsidRDefault="002E24F1" w:rsidP="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4</w:t>
            </w:r>
            <w:r w:rsidR="00393ECC">
              <w:rPr>
                <w:rFonts w:ascii="仿宋" w:eastAsia="仿宋" w:hAnsi="仿宋" w:cs="宋体" w:hint="eastAsia"/>
                <w:color w:val="000000"/>
                <w:kern w:val="0"/>
                <w:szCs w:val="21"/>
              </w:rPr>
              <w:t>） 支持无缝接入综合管理平台</w:t>
            </w:r>
            <w:r>
              <w:rPr>
                <w:rFonts w:ascii="仿宋" w:eastAsia="仿宋" w:hAnsi="仿宋" w:cs="宋体" w:hint="eastAsia"/>
                <w:color w:val="000000"/>
                <w:kern w:val="0"/>
                <w:szCs w:val="21"/>
              </w:rPr>
              <w:t>。</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仅在市级搭建平台</w:t>
            </w:r>
          </w:p>
        </w:tc>
      </w:tr>
      <w:tr w:rsidR="00D72C71">
        <w:trPr>
          <w:trHeight w:val="699"/>
        </w:trPr>
        <w:tc>
          <w:tcPr>
            <w:tcW w:w="64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8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保密室设备管理软件</w:t>
            </w:r>
          </w:p>
        </w:tc>
        <w:tc>
          <w:tcPr>
            <w:tcW w:w="6273" w:type="dxa"/>
            <w:vAlign w:val="center"/>
          </w:tcPr>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ab/>
              <w:t>支持《国家教育考试网上巡查系统视频标准技术规范（2</w:t>
            </w:r>
            <w:r w:rsidR="00393ECC">
              <w:rPr>
                <w:rFonts w:ascii="仿宋" w:eastAsia="仿宋" w:hAnsi="仿宋" w:cs="宋体"/>
                <w:color w:val="000000"/>
                <w:kern w:val="0"/>
                <w:szCs w:val="21"/>
              </w:rPr>
              <w:t>017版</w:t>
            </w:r>
            <w:r w:rsidR="00393ECC">
              <w:rPr>
                <w:rFonts w:ascii="仿宋" w:eastAsia="仿宋" w:hAnsi="仿宋" w:cs="宋体" w:hint="eastAsia"/>
                <w:color w:val="000000"/>
                <w:kern w:val="0"/>
                <w:szCs w:val="21"/>
              </w:rPr>
              <w:t>）》相关技术规范；</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ab/>
              <w:t>持实时报警信息预览、人员轨迹抓拍预览、最大4路图像预览；</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ab/>
              <w:t>支持实时手动录像、截图；</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ab/>
              <w:t>支持对前端智能摄像机添加、删除、标签管理及实时预览；</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ab/>
              <w:t>支持普通IPv4网络摄像机添加、删除、标签管理及实时预览；</w:t>
            </w:r>
          </w:p>
          <w:p w:rsidR="00D72C71" w:rsidRDefault="002E24F1">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w:t>
            </w:r>
            <w:r w:rsidR="00393ECC">
              <w:rPr>
                <w:rFonts w:ascii="仿宋" w:eastAsia="仿宋" w:hAnsi="仿宋" w:cs="宋体" w:hint="eastAsia"/>
                <w:color w:val="000000"/>
                <w:kern w:val="0"/>
                <w:szCs w:val="21"/>
              </w:rPr>
              <w:tab/>
              <w:t>支持录像、抓拍结果分离、定向存储；</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w:t>
            </w:r>
            <w:r w:rsidR="00393ECC">
              <w:rPr>
                <w:rFonts w:ascii="仿宋" w:eastAsia="仿宋" w:hAnsi="仿宋" w:cs="宋体" w:hint="eastAsia"/>
                <w:color w:val="000000"/>
                <w:kern w:val="0"/>
                <w:szCs w:val="21"/>
              </w:rPr>
              <w:tab/>
              <w:t>提供双存储策略选择；</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w:t>
            </w:r>
            <w:r w:rsidR="00393ECC">
              <w:rPr>
                <w:rFonts w:ascii="仿宋" w:eastAsia="仿宋" w:hAnsi="仿宋" w:cs="宋体" w:hint="eastAsia"/>
                <w:color w:val="000000"/>
                <w:kern w:val="0"/>
                <w:szCs w:val="21"/>
              </w:rPr>
              <w:tab/>
              <w:t>支持独立智能摄像机“人员轨迹”、“区域入侵检查”、“越界检测”参数配置，提供智能摄像机默认参数配置模板；</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w:t>
            </w:r>
            <w:r w:rsidR="00393ECC">
              <w:rPr>
                <w:rFonts w:ascii="仿宋" w:eastAsia="仿宋" w:hAnsi="仿宋" w:cs="宋体" w:hint="eastAsia"/>
                <w:color w:val="000000"/>
                <w:kern w:val="0"/>
                <w:szCs w:val="21"/>
              </w:rPr>
              <w:tab/>
              <w:t>支持上传平台连接验证、上传目标考试计划选择；</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w:t>
            </w:r>
            <w:r w:rsidR="00393ECC">
              <w:rPr>
                <w:rFonts w:ascii="仿宋" w:eastAsia="仿宋" w:hAnsi="仿宋" w:cs="宋体" w:hint="eastAsia"/>
                <w:color w:val="000000"/>
                <w:kern w:val="0"/>
                <w:szCs w:val="21"/>
              </w:rPr>
              <w:tab/>
              <w:t>支持报警信息、录像、抓拍结果异步上传，断网续传；</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w:t>
            </w:r>
            <w:r w:rsidR="00393ECC">
              <w:rPr>
                <w:rFonts w:ascii="仿宋" w:eastAsia="仿宋" w:hAnsi="仿宋" w:cs="宋体" w:hint="eastAsia"/>
                <w:color w:val="000000"/>
                <w:kern w:val="0"/>
                <w:szCs w:val="21"/>
              </w:rPr>
              <w:tab/>
              <w:t>提供设备连接状态显示、数据上传状态管理；</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w:t>
            </w:r>
            <w:r w:rsidR="00393ECC">
              <w:rPr>
                <w:rFonts w:ascii="仿宋" w:eastAsia="仿宋" w:hAnsi="仿宋" w:cs="宋体" w:hint="eastAsia"/>
                <w:color w:val="000000"/>
                <w:kern w:val="0"/>
                <w:szCs w:val="21"/>
              </w:rPr>
              <w:tab/>
              <w:t>支持按类型、时间查询历史报警信息，支持录像文件、抓拍图片本地回放与查询</w:t>
            </w:r>
            <w:r>
              <w:rPr>
                <w:rFonts w:ascii="仿宋" w:eastAsia="仿宋" w:hAnsi="仿宋" w:cs="宋体" w:hint="eastAsia"/>
                <w:color w:val="000000"/>
                <w:kern w:val="0"/>
                <w:szCs w:val="21"/>
              </w:rPr>
              <w:t>。</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每个保密室一套</w:t>
            </w:r>
          </w:p>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trPr>
          <w:trHeight w:val="264"/>
        </w:trPr>
        <w:tc>
          <w:tcPr>
            <w:tcW w:w="64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781" w:type="dxa"/>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管理计算机</w:t>
            </w:r>
          </w:p>
        </w:tc>
        <w:tc>
          <w:tcPr>
            <w:tcW w:w="6273" w:type="dxa"/>
            <w:vAlign w:val="center"/>
          </w:tcPr>
          <w:p w:rsidR="00D72C71" w:rsidRDefault="00393EC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I5/</w:t>
            </w:r>
            <w:r>
              <w:rPr>
                <w:rFonts w:ascii="仿宋" w:eastAsia="仿宋" w:hAnsi="仿宋" w:cs="宋体"/>
                <w:color w:val="000000"/>
                <w:kern w:val="0"/>
                <w:szCs w:val="21"/>
              </w:rPr>
              <w:t>8</w:t>
            </w:r>
            <w:r>
              <w:rPr>
                <w:rFonts w:ascii="仿宋" w:eastAsia="仿宋" w:hAnsi="仿宋" w:cs="宋体" w:hint="eastAsia"/>
                <w:color w:val="000000"/>
                <w:kern w:val="0"/>
                <w:szCs w:val="21"/>
              </w:rPr>
              <w:t xml:space="preserve">G内存/ </w:t>
            </w:r>
            <w:r>
              <w:rPr>
                <w:rFonts w:ascii="仿宋" w:eastAsia="仿宋" w:hAnsi="仿宋" w:cs="宋体"/>
                <w:color w:val="000000"/>
                <w:kern w:val="0"/>
                <w:szCs w:val="21"/>
              </w:rPr>
              <w:t>256GSSD+</w:t>
            </w:r>
            <w:r>
              <w:rPr>
                <w:rFonts w:ascii="仿宋" w:eastAsia="仿宋" w:hAnsi="仿宋" w:cs="宋体" w:hint="eastAsia"/>
                <w:color w:val="000000"/>
                <w:kern w:val="0"/>
                <w:szCs w:val="21"/>
              </w:rPr>
              <w:t>1000G/2</w:t>
            </w:r>
            <w:r>
              <w:rPr>
                <w:rFonts w:ascii="仿宋" w:eastAsia="仿宋" w:hAnsi="仿宋" w:cs="宋体"/>
                <w:color w:val="000000"/>
                <w:kern w:val="0"/>
                <w:szCs w:val="21"/>
              </w:rPr>
              <w:t>3.8</w:t>
            </w:r>
            <w:r>
              <w:rPr>
                <w:rFonts w:ascii="仿宋" w:eastAsia="仿宋" w:hAnsi="仿宋" w:cs="宋体" w:hint="eastAsia"/>
                <w:color w:val="000000"/>
                <w:kern w:val="0"/>
                <w:szCs w:val="21"/>
              </w:rPr>
              <w:t>寸显示器</w:t>
            </w:r>
            <w:r w:rsidR="00C877C9">
              <w:rPr>
                <w:rFonts w:ascii="仿宋" w:eastAsia="仿宋" w:hAnsi="仿宋" w:cs="宋体" w:hint="eastAsia"/>
                <w:color w:val="000000"/>
                <w:kern w:val="0"/>
                <w:szCs w:val="21"/>
              </w:rPr>
              <w:t>。</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推荐配置</w:t>
            </w:r>
          </w:p>
        </w:tc>
      </w:tr>
      <w:tr w:rsidR="00D72C71">
        <w:trPr>
          <w:trHeight w:val="699"/>
        </w:trPr>
        <w:tc>
          <w:tcPr>
            <w:tcW w:w="64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781"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保密室进出口智能摄像机</w:t>
            </w:r>
          </w:p>
        </w:tc>
        <w:tc>
          <w:tcPr>
            <w:tcW w:w="6273" w:type="dxa"/>
            <w:vAlign w:val="center"/>
          </w:tcPr>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ab/>
              <w:t>符合《国家教育考试网上巡查系统视频标准技术规范（2</w:t>
            </w:r>
            <w:r w:rsidR="00393ECC">
              <w:rPr>
                <w:rFonts w:ascii="仿宋" w:eastAsia="仿宋" w:hAnsi="仿宋" w:cs="宋体"/>
                <w:color w:val="000000"/>
                <w:kern w:val="0"/>
                <w:szCs w:val="21"/>
              </w:rPr>
              <w:t>017版</w:t>
            </w:r>
            <w:r w:rsidR="00393ECC">
              <w:rPr>
                <w:rFonts w:ascii="仿宋" w:eastAsia="仿宋" w:hAnsi="仿宋" w:cs="宋体" w:hint="eastAsia"/>
                <w:color w:val="000000"/>
                <w:kern w:val="0"/>
                <w:szCs w:val="21"/>
              </w:rPr>
              <w:t>）》，符合《国家标准GB/T28181－2016〈公共安全视频监控联网系统信息传输、交换、控制技术要求〉》标准；</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ab/>
              <w:t>采用高性能200万</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1920*1080</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像素，1/1.9 英寸CMOS 图像传感器；图像清晰度高，</w:t>
            </w:r>
            <w:r w:rsidR="008535CA">
              <w:rPr>
                <w:rFonts w:ascii="仿宋" w:eastAsia="仿宋" w:hAnsi="仿宋" w:cs="宋体" w:hint="eastAsia"/>
                <w:color w:val="000000"/>
                <w:kern w:val="0"/>
                <w:szCs w:val="21"/>
              </w:rPr>
              <w:t>支持</w:t>
            </w:r>
            <w:r w:rsidR="00393ECC">
              <w:rPr>
                <w:rFonts w:ascii="仿宋" w:eastAsia="仿宋" w:hAnsi="仿宋" w:cs="宋体" w:hint="eastAsia"/>
                <w:color w:val="000000"/>
                <w:kern w:val="0"/>
                <w:szCs w:val="21"/>
              </w:rPr>
              <w:t>H.264</w:t>
            </w:r>
            <w:r w:rsidR="008535CA">
              <w:rPr>
                <w:rFonts w:ascii="仿宋" w:eastAsia="仿宋" w:hAnsi="仿宋" w:cs="宋体" w:hint="eastAsia"/>
                <w:color w:val="000000"/>
                <w:kern w:val="0"/>
                <w:szCs w:val="21"/>
              </w:rPr>
              <w:t>、</w:t>
            </w:r>
            <w:r w:rsidR="00D46F11">
              <w:rPr>
                <w:rFonts w:ascii="仿宋" w:eastAsia="仿宋" w:hAnsi="仿宋" w:cs="宋体" w:hint="eastAsia"/>
                <w:color w:val="000000"/>
                <w:kern w:val="0"/>
                <w:szCs w:val="21"/>
              </w:rPr>
              <w:t>H.265视频压缩标准</w:t>
            </w:r>
            <w:r w:rsidR="00393ECC">
              <w:rPr>
                <w:rFonts w:ascii="仿宋" w:eastAsia="仿宋" w:hAnsi="仿宋" w:cs="宋体" w:hint="eastAsia"/>
                <w:color w:val="000000"/>
                <w:kern w:val="0"/>
                <w:szCs w:val="21"/>
              </w:rPr>
              <w:t xml:space="preserve">； </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ab/>
              <w:t>支持可伸缩视频编码（SVC）技术，可根据网络环境，自适应 传输码率；</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ab/>
              <w:t>支持超低照度</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 xml:space="preserve">0.001Lux 彩色 /0.0001Lux 黑白 </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 xml:space="preserve">监控录像，可分辨真实物体； </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ab/>
              <w:t xml:space="preserve">支持三码流同时输出； </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w:t>
            </w:r>
            <w:r w:rsidR="00393ECC">
              <w:rPr>
                <w:rFonts w:ascii="仿宋" w:eastAsia="仿宋" w:hAnsi="仿宋" w:cs="宋体" w:hint="eastAsia"/>
                <w:color w:val="000000"/>
                <w:kern w:val="0"/>
                <w:szCs w:val="21"/>
              </w:rPr>
              <w:tab/>
              <w:t xml:space="preserve">支持 ABF 自动后调焦功能，方便工程安装维护； </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w:t>
            </w:r>
            <w:r w:rsidR="00393ECC">
              <w:rPr>
                <w:rFonts w:ascii="仿宋" w:eastAsia="仿宋" w:hAnsi="仿宋" w:cs="宋体" w:hint="eastAsia"/>
                <w:color w:val="000000"/>
                <w:kern w:val="0"/>
                <w:szCs w:val="21"/>
              </w:rPr>
              <w:tab/>
              <w:t xml:space="preserve">支持音视频侦测及联动报警、录像、抓图（动态监测、视频遮挡、 虚焦侦测、音频输入异常、声强突变（多少分贝差））； </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w:t>
            </w:r>
            <w:r w:rsidR="00393ECC">
              <w:rPr>
                <w:rFonts w:ascii="仿宋" w:eastAsia="仿宋" w:hAnsi="仿宋" w:cs="宋体" w:hint="eastAsia"/>
                <w:color w:val="000000"/>
                <w:kern w:val="0"/>
                <w:szCs w:val="21"/>
              </w:rPr>
              <w:tab/>
              <w:t>支持通用行为分析及联动报警、录像、抓图（拌线入侵、 区域入侵、物品遗留 / 消失、场景变更、徘徊监测、人员聚集、 快速移动；</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w:t>
            </w:r>
            <w:r w:rsidR="00393ECC">
              <w:rPr>
                <w:rFonts w:ascii="仿宋" w:eastAsia="仿宋" w:hAnsi="仿宋" w:cs="宋体" w:hint="eastAsia"/>
                <w:color w:val="000000"/>
                <w:kern w:val="0"/>
                <w:szCs w:val="21"/>
              </w:rPr>
              <w:tab/>
              <w:t>支持人脸检测，侦测区域内是否有人脸出现，可联动报警、录 像、抓图；</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10）支持人数统计（安装角度），统计区域时间段内进出人数，可 联动报警、录像、抓图及生成报表</w:t>
            </w:r>
            <w:r>
              <w:rPr>
                <w:rFonts w:ascii="仿宋" w:eastAsia="仿宋" w:hAnsi="仿宋" w:cs="宋体" w:hint="eastAsia"/>
                <w:color w:val="000000"/>
                <w:kern w:val="0"/>
                <w:szCs w:val="21"/>
              </w:rPr>
              <w:t>。</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部署在保密室进出口位置</w:t>
            </w:r>
          </w:p>
        </w:tc>
      </w:tr>
      <w:tr w:rsidR="00D72C71">
        <w:trPr>
          <w:trHeight w:val="699"/>
        </w:trPr>
        <w:tc>
          <w:tcPr>
            <w:tcW w:w="64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781" w:type="dxa"/>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保密室室内数字高清摄像头</w:t>
            </w:r>
          </w:p>
        </w:tc>
        <w:tc>
          <w:tcPr>
            <w:tcW w:w="6273" w:type="dxa"/>
            <w:vAlign w:val="center"/>
          </w:tcPr>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符合《国家教育考试网上巡查系统视频标准技术规范（2017版）》相关技术规范，符合《国家标准GB/T28181－2016〈公共安全视频监控联网系统信息传输、交换、控制技术要求〉》标准；</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采用高性能两百万像素1/2.7英寸CMOS图像传感器，低照度效果好，图像清晰度高；电子快门 1/3s~1/100000s;</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 可输出200万</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1920*1080</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@25fps；镜头焦距 2.8mm;3.6mm;6mm;8mm</w:t>
            </w:r>
            <w:r w:rsidR="0035063C">
              <w:rPr>
                <w:rFonts w:ascii="仿宋" w:eastAsia="仿宋" w:hAnsi="仿宋" w:cs="宋体" w:hint="eastAsia"/>
                <w:color w:val="000000"/>
                <w:kern w:val="0"/>
                <w:szCs w:val="21"/>
              </w:rPr>
              <w:t>；</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支持2路报警输入与报警输出；</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支持手动录像;视频检测录像;定时录像;报警录像多种录像模式；</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 支持MicroSD卡存储；支持10/100M以太网口</w:t>
            </w:r>
            <w:r w:rsidR="0035063C">
              <w:rPr>
                <w:rFonts w:ascii="仿宋" w:eastAsia="仿宋" w:hAnsi="仿宋" w:cs="宋体" w:hint="eastAsia"/>
                <w:color w:val="000000"/>
                <w:kern w:val="0"/>
                <w:szCs w:val="21"/>
              </w:rPr>
              <w:t>；</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 支持H.264/H.265编码；</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 最大红外监控距离30米；</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 支持走廊模式，宽动态，3D降噪，强光抑制，背光补偿，数字水印，适用不同监控环境；</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 支持ROI，SMART H.264/H.265，灵活编码，适用不同带宽和存储环境；</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 支持区域入侵,绊线入侵,场景变更,音频异常侦测的侦测,并且可以与报警联动;支持多种触发规则联动动作;支持目标过滤；</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 支持DC12V/POE电方式,方便工程安装；</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13） 支持IP67,IK10防护等级。</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IP服务器</w:t>
            </w:r>
            <w:r>
              <w:rPr>
                <w:rFonts w:ascii="仿宋" w:eastAsia="仿宋" w:hAnsi="仿宋" w:cs="宋体" w:hint="eastAsia"/>
                <w:color w:val="000000"/>
                <w:kern w:val="0"/>
                <w:szCs w:val="21"/>
              </w:rPr>
              <w:t>、媒体分发服务器同一品牌</w:t>
            </w:r>
          </w:p>
        </w:tc>
      </w:tr>
      <w:tr w:rsidR="00D72C71">
        <w:trPr>
          <w:trHeight w:val="274"/>
        </w:trPr>
        <w:tc>
          <w:tcPr>
            <w:tcW w:w="640"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81" w:type="dxa"/>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存储服务器（16路）</w:t>
            </w:r>
          </w:p>
        </w:tc>
        <w:tc>
          <w:tcPr>
            <w:tcW w:w="6273" w:type="dxa"/>
            <w:vAlign w:val="center"/>
          </w:tcPr>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 符合《国家教育考试网上巡查系统视频标准技术规范（2017版）》相关技术规范</w:t>
            </w:r>
            <w:r w:rsidR="00393ECC">
              <w:rPr>
                <w:rFonts w:ascii="仿宋" w:eastAsia="仿宋" w:hAnsi="仿宋" w:cs="宋体" w:hint="eastAsia"/>
                <w:color w:val="000000"/>
                <w:kern w:val="0"/>
                <w:szCs w:val="21"/>
              </w:rPr>
              <w:t>，符合《国家标准GB/T28181－2016〈公共安全视频监控联网系统信息传输、交换、控制技术要求〉》标准；</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2） 支持嵌入式系统，工业级嵌入式微控制器；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3） 支持WEB、本地GUI界面操作；</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4） 支持16路网络视频接入，网络性能接入384Mbps，储存384Mbps，转发384Mbps；</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5） 支持12M/4K/5M/3M/1080P/UXGA/1.3M/720PIPC分辨率接入；支持2×12M/4×4K/6×5M/8×4M/11×3M/16×1080P/32×720P解码；</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6</w:t>
            </w:r>
            <w:r w:rsidR="00393ECC">
              <w:rPr>
                <w:rFonts w:ascii="仿宋" w:eastAsia="仿宋" w:hAnsi="仿宋" w:hint="eastAsia"/>
                <w:szCs w:val="21"/>
              </w:rPr>
              <w:t>） 最大支持8/16路视频回放；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7</w:t>
            </w:r>
            <w:r w:rsidR="00393ECC">
              <w:rPr>
                <w:rFonts w:ascii="仿宋" w:eastAsia="仿宋" w:hAnsi="仿宋" w:hint="eastAsia"/>
                <w:szCs w:val="21"/>
              </w:rPr>
              <w:t>） 支持1路VGA输出，2路HDMI输出，支持VGA和HDMI1同源输出，双HDMI 4K分辨率异源输出；</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8</w:t>
            </w:r>
            <w:r w:rsidR="00393ECC">
              <w:rPr>
                <w:rFonts w:ascii="仿宋" w:eastAsia="仿宋" w:hAnsi="仿宋" w:hint="eastAsia"/>
                <w:szCs w:val="21"/>
              </w:rPr>
              <w:t>） 支持8个SATA接口，单盘容量支持6TB，支持Raid0、Raid1、Raid5、Raid6、Raid10、JBOD等多种数据模式；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9</w:t>
            </w:r>
            <w:r w:rsidR="00393ECC">
              <w:rPr>
                <w:rFonts w:ascii="仿宋" w:eastAsia="仿宋" w:hAnsi="仿宋" w:hint="eastAsia"/>
                <w:szCs w:val="21"/>
              </w:rPr>
              <w:t>） 支持1个外置eSATA接口，用于录像和备份；</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10</w:t>
            </w:r>
            <w:r w:rsidR="00393ECC">
              <w:rPr>
                <w:rFonts w:ascii="仿宋" w:eastAsia="仿宋" w:hAnsi="仿宋" w:hint="eastAsia"/>
                <w:szCs w:val="21"/>
              </w:rPr>
              <w:t>） 支持断点续传，前端摄像机装有存储卡时，在摄像机断网恢复后，存储设备能自动连接到摄像机，并对断网时间内的图像进行自动下载，补齐缺失录像；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1</w:t>
            </w:r>
            <w:r w:rsidR="00393ECC">
              <w:rPr>
                <w:rFonts w:ascii="仿宋" w:eastAsia="仿宋" w:hAnsi="仿宋" w:hint="eastAsia"/>
                <w:szCs w:val="21"/>
              </w:rPr>
              <w:t>） 支持16路报警输入、8路报警输出，支持开关量输入输出模式；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2</w:t>
            </w:r>
            <w:r w:rsidR="00393ECC">
              <w:rPr>
                <w:rFonts w:ascii="仿宋" w:eastAsia="仿宋" w:hAnsi="仿宋" w:hint="eastAsia"/>
                <w:szCs w:val="21"/>
              </w:rPr>
              <w:t>） 支持4个USB接口；支持2个RJ45 10/100/1000Mbps自适应以太网口，支持容错、负载均衡和两网分离；</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3</w:t>
            </w:r>
            <w:r w:rsidR="00393ECC">
              <w:rPr>
                <w:rFonts w:ascii="仿宋" w:eastAsia="仿宋" w:hAnsi="仿宋" w:hint="eastAsia"/>
                <w:szCs w:val="21"/>
              </w:rPr>
              <w:t>） 支持按时间、按事件等多种方式进行录像的检索、回放、备份，支持图片本地回放与查询；</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4</w:t>
            </w:r>
            <w:r w:rsidR="00393ECC">
              <w:rPr>
                <w:rFonts w:ascii="仿宋" w:eastAsia="仿宋" w:hAnsi="仿宋" w:hint="eastAsia"/>
                <w:szCs w:val="21"/>
              </w:rPr>
              <w:t>） 支持标签自定义功能，设备支持对指定时间的录像进行标签并归档；</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5</w:t>
            </w:r>
            <w:r w:rsidR="00393ECC">
              <w:rPr>
                <w:rFonts w:ascii="仿宋" w:eastAsia="仿宋" w:hAnsi="仿宋" w:hint="eastAsia"/>
                <w:szCs w:val="21"/>
              </w:rPr>
              <w:t>） 支持本机硬盘、网络等存储方式，支持硬盘、外接USB存储设备备份方式；支持设备操作日志、报警日志、系统日志的记录与查询功能；</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16</w:t>
            </w:r>
            <w:r w:rsidR="00393ECC">
              <w:rPr>
                <w:rFonts w:ascii="仿宋" w:eastAsia="仿宋" w:hAnsi="仿宋" w:hint="eastAsia"/>
                <w:szCs w:val="21"/>
              </w:rPr>
              <w:t>） 支持远程管理IPC功能，支持对前端IPC远程升级，支持远程对IPC的编码配置修改等操作；</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17</w:t>
            </w:r>
            <w:r w:rsidR="00393ECC">
              <w:rPr>
                <w:rFonts w:ascii="仿宋" w:eastAsia="仿宋" w:hAnsi="仿宋" w:hint="eastAsia"/>
                <w:szCs w:val="21"/>
              </w:rPr>
              <w:t>） 支持远程零通道预览功能，可将接入的多路视频图像多画面显示在一路视频图像上；</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18</w:t>
            </w:r>
            <w:r w:rsidR="00393ECC">
              <w:rPr>
                <w:rFonts w:ascii="仿宋" w:eastAsia="仿宋" w:hAnsi="仿宋" w:hint="eastAsia"/>
                <w:szCs w:val="21"/>
              </w:rPr>
              <w:t>） 支持N+M集群管理功能，当主机发生故障时，备机可替换故障主机继续录像，故障恢复后，备机可将存储的录像回传至故障主机；</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19</w:t>
            </w:r>
            <w:r w:rsidR="00393ECC">
              <w:rPr>
                <w:rFonts w:ascii="仿宋" w:eastAsia="仿宋" w:hAnsi="仿宋" w:hint="eastAsia"/>
                <w:szCs w:val="21"/>
              </w:rPr>
              <w:t>） 支持根据考试计划自动锁定录像功能，即可以按年、月、日的方式进行考试计划设置，到处于考试时间内时，存储设备在录像时将自动对考试计划时间内的录像进行锁定，对锁定的图像不进行覆盖；</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20</w:t>
            </w:r>
            <w:r w:rsidR="00393ECC">
              <w:rPr>
                <w:rFonts w:ascii="仿宋" w:eastAsia="仿宋" w:hAnsi="仿宋" w:hint="eastAsia"/>
                <w:szCs w:val="21"/>
              </w:rPr>
              <w:t>） 支持IPC复合音频1路输入，支持语音对讲1路输出，支持PC通过VER与网络摄像机进行语音对讲；</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2</w:t>
            </w:r>
            <w:r w:rsidR="00393ECC">
              <w:rPr>
                <w:rFonts w:ascii="仿宋" w:eastAsia="仿宋" w:hAnsi="仿宋"/>
                <w:szCs w:val="21"/>
              </w:rPr>
              <w:t>1</w:t>
            </w:r>
            <w:r w:rsidR="00393ECC">
              <w:rPr>
                <w:rFonts w:ascii="仿宋" w:eastAsia="仿宋" w:hAnsi="仿宋" w:hint="eastAsia"/>
                <w:szCs w:val="21"/>
              </w:rPr>
              <w:t>） 支持4K分屏功能，支持单通道的全屏、1+3和1+5预览分屏模式，Web端支持4K分屏回放；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22</w:t>
            </w:r>
            <w:r w:rsidR="00393ECC">
              <w:rPr>
                <w:rFonts w:ascii="仿宋" w:eastAsia="仿宋" w:hAnsi="仿宋" w:hint="eastAsia"/>
                <w:szCs w:val="21"/>
              </w:rPr>
              <w:t>） 支持iSCSI扩展存储功能，支持iSCSI方式对接IPSAN设备，实现扩容存储；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23</w:t>
            </w:r>
            <w:r w:rsidR="00393ECC">
              <w:rPr>
                <w:rFonts w:ascii="仿宋" w:eastAsia="仿宋" w:hAnsi="仿宋" w:hint="eastAsia"/>
                <w:szCs w:val="21"/>
              </w:rPr>
              <w:t>） 支持Smart IPC人脸侦测、场景变更、绊线入侵、区域入侵、物品看护、音频检测、客流统计、热度图等多种智能侦测接入与联动；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24</w:t>
            </w:r>
            <w:r w:rsidR="00393ECC">
              <w:rPr>
                <w:rFonts w:ascii="仿宋" w:eastAsia="仿宋" w:hAnsi="仿宋" w:hint="eastAsia"/>
                <w:szCs w:val="21"/>
              </w:rPr>
              <w:t>） 支持所有IPC实现后智能，支持存储平台配置绊线入侵、区域入侵、物品看护等多种智能分析，当检测到异常时，进行告警上报并进行联动处理；</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25</w:t>
            </w:r>
            <w:r w:rsidR="00393ECC">
              <w:rPr>
                <w:rFonts w:ascii="仿宋" w:eastAsia="仿宋" w:hAnsi="仿宋" w:hint="eastAsia"/>
                <w:szCs w:val="21"/>
              </w:rPr>
              <w:t>） 支持人脸侦测，实现人脸抠图和人脸所在全景图，进行告警上报并进行联动处理，并支持人脸检测录像回放；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26</w:t>
            </w:r>
            <w:r w:rsidR="00393ECC">
              <w:rPr>
                <w:rFonts w:ascii="仿宋" w:eastAsia="仿宋" w:hAnsi="仿宋" w:hint="eastAsia"/>
                <w:szCs w:val="21"/>
              </w:rPr>
              <w:t>） 支持视频质量诊断（条纹干扰、视频偏色、视频噪声、视频虚焦、视频过曝）当检测到视频质量异常时，进行告警上报并进行联动处理；</w:t>
            </w:r>
          </w:p>
          <w:p w:rsidR="00D72C71" w:rsidRDefault="00C877C9">
            <w:pPr>
              <w:widowControl/>
              <w:spacing w:line="240" w:lineRule="auto"/>
              <w:ind w:firstLineChars="0" w:firstLine="0"/>
              <w:rPr>
                <w:rFonts w:ascii="宋体"/>
              </w:rPr>
            </w:pPr>
            <w:r>
              <w:rPr>
                <w:rFonts w:ascii="仿宋" w:eastAsia="仿宋" w:hAnsi="仿宋" w:cs="宋体" w:hint="eastAsia"/>
                <w:color w:val="000000"/>
                <w:kern w:val="0"/>
                <w:szCs w:val="21"/>
              </w:rPr>
              <w:t>（</w:t>
            </w:r>
            <w:r w:rsidR="00393ECC">
              <w:rPr>
                <w:rFonts w:ascii="仿宋" w:eastAsia="仿宋" w:hAnsi="仿宋"/>
                <w:szCs w:val="21"/>
              </w:rPr>
              <w:t>27</w:t>
            </w:r>
            <w:r w:rsidR="00393ECC">
              <w:rPr>
                <w:rFonts w:ascii="仿宋" w:eastAsia="仿宋" w:hAnsi="仿宋" w:hint="eastAsia"/>
                <w:szCs w:val="21"/>
              </w:rPr>
              <w:t>） 支持IPv4、IPv6、HTTP、UPnP、NTP、SNMP、PPPoE、DNS、FTP、SIP、RTP、RTCP网络协议。</w:t>
            </w:r>
          </w:p>
        </w:tc>
        <w:tc>
          <w:tcPr>
            <w:tcW w:w="1275" w:type="dxa"/>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考点按需配置，</w:t>
            </w:r>
          </w:p>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与数字高清摄像头、S</w:t>
            </w:r>
            <w:r>
              <w:rPr>
                <w:rFonts w:ascii="仿宋" w:eastAsia="仿宋" w:hAnsi="仿宋" w:cs="宋体"/>
                <w:color w:val="000000"/>
                <w:kern w:val="0"/>
                <w:szCs w:val="21"/>
              </w:rPr>
              <w:t>IP服务器</w:t>
            </w:r>
            <w:r>
              <w:rPr>
                <w:rFonts w:ascii="仿宋" w:eastAsia="仿宋" w:hAnsi="仿宋" w:cs="宋体" w:hint="eastAsia"/>
                <w:color w:val="000000"/>
                <w:kern w:val="0"/>
                <w:szCs w:val="21"/>
              </w:rPr>
              <w:t>、媒体分发服务器同一品牌</w:t>
            </w:r>
          </w:p>
          <w:p w:rsidR="00D72C71" w:rsidRDefault="00D72C71">
            <w:pPr>
              <w:spacing w:line="240" w:lineRule="auto"/>
              <w:ind w:firstLineChars="0" w:firstLine="0"/>
              <w:jc w:val="center"/>
              <w:rPr>
                <w:rFonts w:ascii="仿宋" w:eastAsia="仿宋" w:hAnsi="仿宋" w:cs="宋体"/>
                <w:color w:val="000000"/>
                <w:kern w:val="0"/>
                <w:szCs w:val="21"/>
              </w:rPr>
            </w:pPr>
          </w:p>
        </w:tc>
      </w:tr>
    </w:tbl>
    <w:p w:rsidR="00D72C71" w:rsidRDefault="00393ECC">
      <w:pPr>
        <w:pStyle w:val="2"/>
      </w:pPr>
      <w:bookmarkStart w:id="224" w:name="_Toc317588768"/>
      <w:bookmarkStart w:id="225" w:name="_Toc317609646"/>
      <w:bookmarkStart w:id="226" w:name="_Toc518400639"/>
      <w:bookmarkStart w:id="227" w:name="_Toc518400858"/>
      <w:bookmarkStart w:id="228" w:name="_Toc518400905"/>
      <w:bookmarkStart w:id="229" w:name="_Toc522185126"/>
      <w:r>
        <w:rPr>
          <w:rFonts w:hint="eastAsia"/>
        </w:rPr>
        <w:t>考点</w:t>
      </w:r>
      <w:bookmarkEnd w:id="224"/>
      <w:bookmarkEnd w:id="225"/>
      <w:r>
        <w:rPr>
          <w:rFonts w:hint="eastAsia"/>
        </w:rPr>
        <w:t>主要配置</w:t>
      </w:r>
      <w:bookmarkEnd w:id="226"/>
      <w:bookmarkEnd w:id="227"/>
      <w:bookmarkEnd w:id="228"/>
      <w:bookmarkEnd w:id="229"/>
    </w:p>
    <w:tbl>
      <w:tblPr>
        <w:tblW w:w="55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3"/>
        <w:gridCol w:w="994"/>
        <w:gridCol w:w="6481"/>
        <w:gridCol w:w="1466"/>
        <w:gridCol w:w="9"/>
      </w:tblGrid>
      <w:tr w:rsidR="00D72C71" w:rsidTr="003778C4">
        <w:trPr>
          <w:gridAfter w:val="1"/>
          <w:wAfter w:w="5" w:type="pct"/>
          <w:trHeight w:val="285"/>
        </w:trPr>
        <w:tc>
          <w:tcPr>
            <w:tcW w:w="281" w:type="pct"/>
            <w:shd w:val="clear" w:color="000000" w:fill="C0C0C0"/>
            <w:vAlign w:val="center"/>
          </w:tcPr>
          <w:p w:rsidR="00D72C71" w:rsidRDefault="00393ECC">
            <w:pPr>
              <w:widowControl/>
              <w:spacing w:line="240" w:lineRule="auto"/>
              <w:ind w:firstLineChars="0" w:firstLine="0"/>
              <w:rPr>
                <w:rFonts w:ascii="仿宋" w:eastAsia="仿宋" w:hAnsi="仿宋" w:cs="宋体"/>
                <w:b/>
                <w:bCs/>
                <w:color w:val="000000"/>
                <w:kern w:val="0"/>
                <w:szCs w:val="21"/>
              </w:rPr>
            </w:pPr>
            <w:r>
              <w:rPr>
                <w:rFonts w:ascii="仿宋" w:eastAsia="仿宋" w:hAnsi="仿宋" w:cs="宋体" w:hint="eastAsia"/>
                <w:b/>
                <w:bCs/>
                <w:color w:val="000000"/>
                <w:kern w:val="0"/>
                <w:szCs w:val="21"/>
              </w:rPr>
              <w:t>序号</w:t>
            </w:r>
          </w:p>
        </w:tc>
        <w:tc>
          <w:tcPr>
            <w:tcW w:w="524" w:type="pct"/>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设备名称</w:t>
            </w:r>
          </w:p>
        </w:tc>
        <w:tc>
          <w:tcPr>
            <w:tcW w:w="3417" w:type="pct"/>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详细</w:t>
            </w:r>
            <w:r>
              <w:rPr>
                <w:rFonts w:ascii="仿宋" w:eastAsia="仿宋" w:hAnsi="仿宋" w:cs="宋体"/>
                <w:b/>
                <w:bCs/>
                <w:color w:val="000000"/>
                <w:kern w:val="0"/>
                <w:szCs w:val="21"/>
              </w:rPr>
              <w:t>/</w:t>
            </w:r>
            <w:r>
              <w:rPr>
                <w:rFonts w:ascii="仿宋" w:eastAsia="仿宋" w:hAnsi="仿宋" w:cs="宋体" w:hint="eastAsia"/>
                <w:b/>
                <w:bCs/>
                <w:color w:val="000000"/>
                <w:kern w:val="0"/>
                <w:szCs w:val="21"/>
              </w:rPr>
              <w:t>技术参数配置说明</w:t>
            </w:r>
          </w:p>
        </w:tc>
        <w:tc>
          <w:tcPr>
            <w:tcW w:w="773" w:type="pct"/>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D72C71" w:rsidTr="003778C4">
        <w:trPr>
          <w:trHeight w:val="285"/>
        </w:trPr>
        <w:tc>
          <w:tcPr>
            <w:tcW w:w="5000" w:type="pct"/>
            <w:gridSpan w:val="5"/>
            <w:shd w:val="clear" w:color="000000" w:fill="C0C0C0"/>
            <w:noWrap/>
            <w:vAlign w:val="center"/>
          </w:tcPr>
          <w:p w:rsidR="00D72C71" w:rsidRDefault="00393ECC">
            <w:pPr>
              <w:widowControl/>
              <w:spacing w:line="240" w:lineRule="auto"/>
              <w:ind w:firstLineChars="0" w:firstLine="0"/>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考点前端</w:t>
            </w:r>
          </w:p>
        </w:tc>
      </w:tr>
      <w:tr w:rsidR="00D72C71" w:rsidTr="003778C4">
        <w:trPr>
          <w:gridAfter w:val="1"/>
          <w:wAfter w:w="5" w:type="pct"/>
          <w:trHeight w:val="78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数字高清摄像头</w:t>
            </w:r>
          </w:p>
        </w:tc>
        <w:tc>
          <w:tcPr>
            <w:tcW w:w="3417" w:type="pct"/>
            <w:vAlign w:val="center"/>
          </w:tcPr>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符合《国家教育考试网上巡查系统视频标准技术规范（2017版）》相关技术规范，符合《国家标准GB/T28181－2016〈公共安全视频监控联网系统信息传输、交换、控制技术要求〉》标准；</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采用高性能两百万像素1/2.7英寸CMOS图像传感器，低照度效果好，图像清晰度高；电子快门 1/3s~1/100000s;</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 可输出200万</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1920*1080</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@25fps；镜头焦距 2.8mm;</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支持2路报警输入与报警输出；</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支持手动录像;视频检测录像;定时录像;报警录像多种录像模式；</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 支持MicroSD卡存储；支持10/100M以太网口</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 支持H.264/H.265编码；</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 最大红外监控距离30米；</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 支持走廊模式，宽动态，3D降噪，强光抑制，背光补偿，数字水印；</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 支持ROI，SMART H.264/H.265；</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 支持区域入侵、绊线入侵、场景变更、音频异常的侦测,并且可以与报警联动;支持多种触发规则联动动作;支持目标过滤；</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 支持DC12V/POE电方式；</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13） 支持IP67,IK10防护等级。</w:t>
            </w:r>
          </w:p>
        </w:tc>
        <w:tc>
          <w:tcPr>
            <w:tcW w:w="773"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IP服务器</w:t>
            </w:r>
            <w:r>
              <w:rPr>
                <w:rFonts w:ascii="仿宋" w:eastAsia="仿宋" w:hAnsi="仿宋" w:cs="宋体" w:hint="eastAsia"/>
                <w:color w:val="000000"/>
                <w:kern w:val="0"/>
                <w:szCs w:val="21"/>
              </w:rPr>
              <w:t>、媒体分发服务器同一品牌</w:t>
            </w:r>
          </w:p>
        </w:tc>
      </w:tr>
      <w:tr w:rsidR="00D72C71" w:rsidTr="003778C4">
        <w:trPr>
          <w:gridAfter w:val="1"/>
          <w:wAfter w:w="5" w:type="pct"/>
          <w:trHeight w:val="78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高清枪式摄像机</w:t>
            </w:r>
          </w:p>
        </w:tc>
        <w:tc>
          <w:tcPr>
            <w:tcW w:w="3417" w:type="pct"/>
            <w:vAlign w:val="center"/>
          </w:tcPr>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ab/>
              <w:t>符合《国家教育考试网上巡查系统视频标准技术规范（2017版）》相关技术规范，符合《国家标准GB/T28181－2016〈公共安全视频监控联网系统信息传输、交换、控制技术要求〉》标准；</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ab/>
              <w:t>采用高性能两百万像素1/2.7英寸CMOS图像传感器，低照度效果好，图像清晰度高；</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ab/>
              <w:t>可输出200万</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1920*1080</w:t>
            </w:r>
            <w:r w:rsidR="00A67447">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@25fps；</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ab/>
              <w:t>支持H.265编码，压缩比高，超低码流；</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ab/>
              <w:t>最大红外监控距离80米；</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w:t>
            </w:r>
            <w:r w:rsidR="00393ECC">
              <w:rPr>
                <w:rFonts w:ascii="仿宋" w:eastAsia="仿宋" w:hAnsi="仿宋" w:cs="宋体" w:hint="eastAsia"/>
                <w:color w:val="000000"/>
                <w:kern w:val="0"/>
                <w:szCs w:val="21"/>
              </w:rPr>
              <w:tab/>
              <w:t>支持走廊模式，宽动态，3D降噪，强光抑制，背光补偿，数字水印；</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w:t>
            </w:r>
            <w:r w:rsidR="00393ECC">
              <w:rPr>
                <w:rFonts w:ascii="仿宋" w:eastAsia="仿宋" w:hAnsi="仿宋" w:cs="宋体" w:hint="eastAsia"/>
                <w:color w:val="000000"/>
                <w:kern w:val="0"/>
                <w:szCs w:val="21"/>
              </w:rPr>
              <w:tab/>
              <w:t>支持ROI，SMART H.264/H.265；</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w:t>
            </w:r>
            <w:r w:rsidR="00393ECC">
              <w:rPr>
                <w:rFonts w:ascii="仿宋" w:eastAsia="仿宋" w:hAnsi="仿宋" w:cs="宋体" w:hint="eastAsia"/>
                <w:color w:val="000000"/>
                <w:kern w:val="0"/>
                <w:szCs w:val="21"/>
              </w:rPr>
              <w:tab/>
              <w:t>支持区域入侵,绊线入侵,场景变更,音频异常侦测的侦测,并且可以与报警联动；支持多种触发规则联动动作；支持目标过滤；</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w:t>
            </w:r>
            <w:r w:rsidR="00393ECC">
              <w:rPr>
                <w:rFonts w:ascii="仿宋" w:eastAsia="仿宋" w:hAnsi="仿宋" w:cs="宋体" w:hint="eastAsia"/>
                <w:color w:val="000000"/>
                <w:kern w:val="0"/>
                <w:szCs w:val="21"/>
              </w:rPr>
              <w:tab/>
              <w:t>支持报警2进2出，音频1进1出，支持MicroSD卡存储；</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w:t>
            </w:r>
            <w:r w:rsidR="00393ECC">
              <w:rPr>
                <w:rFonts w:ascii="仿宋" w:eastAsia="仿宋" w:hAnsi="仿宋" w:cs="宋体" w:hint="eastAsia"/>
                <w:color w:val="000000"/>
                <w:kern w:val="0"/>
                <w:szCs w:val="21"/>
              </w:rPr>
              <w:tab/>
              <w:t>支持DC12V/POE供电方式；</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w:t>
            </w:r>
            <w:r w:rsidR="00393ECC">
              <w:rPr>
                <w:rFonts w:ascii="仿宋" w:eastAsia="仿宋" w:hAnsi="仿宋" w:cs="宋体" w:hint="eastAsia"/>
                <w:color w:val="000000"/>
                <w:kern w:val="0"/>
                <w:szCs w:val="21"/>
              </w:rPr>
              <w:tab/>
              <w:t>支持IP67防护等级。</w:t>
            </w:r>
          </w:p>
        </w:tc>
        <w:tc>
          <w:tcPr>
            <w:tcW w:w="773"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与S</w:t>
            </w:r>
            <w:r>
              <w:rPr>
                <w:rFonts w:ascii="仿宋" w:eastAsia="仿宋" w:hAnsi="仿宋" w:cs="宋体"/>
                <w:color w:val="000000"/>
                <w:kern w:val="0"/>
                <w:szCs w:val="21"/>
              </w:rPr>
              <w:t>IP服务器</w:t>
            </w:r>
            <w:r>
              <w:rPr>
                <w:rFonts w:ascii="仿宋" w:eastAsia="仿宋" w:hAnsi="仿宋" w:cs="宋体" w:hint="eastAsia"/>
                <w:color w:val="000000"/>
                <w:kern w:val="0"/>
                <w:szCs w:val="21"/>
              </w:rPr>
              <w:t>、媒体分发服务器同一品牌</w:t>
            </w:r>
          </w:p>
        </w:tc>
      </w:tr>
      <w:tr w:rsidR="00D72C71" w:rsidTr="003778C4">
        <w:trPr>
          <w:gridAfter w:val="1"/>
          <w:wAfter w:w="5" w:type="pct"/>
          <w:trHeight w:val="154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拾音器</w:t>
            </w:r>
          </w:p>
        </w:tc>
        <w:tc>
          <w:tcPr>
            <w:tcW w:w="3417"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监听面积：10平方米～100平方米；灵敏度：</w:t>
            </w:r>
            <w:r>
              <w:rPr>
                <w:rFonts w:ascii="仿宋" w:eastAsia="仿宋" w:hAnsi="仿宋" w:cs="宋体"/>
                <w:color w:val="000000"/>
                <w:kern w:val="0"/>
                <w:szCs w:val="21"/>
              </w:rPr>
              <w:t>-30dB</w:t>
            </w:r>
            <w:r>
              <w:rPr>
                <w:rFonts w:ascii="仿宋" w:eastAsia="仿宋" w:hAnsi="仿宋" w:cs="宋体" w:hint="eastAsia"/>
                <w:color w:val="000000"/>
                <w:kern w:val="0"/>
                <w:szCs w:val="21"/>
              </w:rPr>
              <w:t xml:space="preserve">；信噪比：75dB </w:t>
            </w:r>
            <w:r w:rsidR="00A67447">
              <w:rPr>
                <w:rFonts w:ascii="仿宋" w:eastAsia="仿宋" w:hAnsi="仿宋" w:cs="宋体" w:hint="eastAsia"/>
                <w:color w:val="000000"/>
                <w:kern w:val="0"/>
                <w:szCs w:val="21"/>
              </w:rPr>
              <w:t>（</w:t>
            </w:r>
            <w:r>
              <w:rPr>
                <w:rFonts w:ascii="仿宋" w:eastAsia="仿宋" w:hAnsi="仿宋" w:cs="宋体" w:hint="eastAsia"/>
                <w:color w:val="000000"/>
                <w:kern w:val="0"/>
                <w:szCs w:val="21"/>
              </w:rPr>
              <w:t xml:space="preserve"> 1米40 dB音源</w:t>
            </w:r>
            <w:r w:rsidR="00A67447">
              <w:rPr>
                <w:rFonts w:ascii="仿宋" w:eastAsia="仿宋" w:hAnsi="仿宋" w:cs="宋体" w:hint="eastAsia"/>
                <w:color w:val="000000"/>
                <w:kern w:val="0"/>
                <w:szCs w:val="21"/>
              </w:rPr>
              <w:t>）</w:t>
            </w:r>
            <w:r>
              <w:rPr>
                <w:rFonts w:ascii="仿宋" w:eastAsia="仿宋" w:hAnsi="仿宋" w:cs="宋体" w:hint="eastAsia"/>
                <w:color w:val="000000"/>
                <w:kern w:val="0"/>
                <w:szCs w:val="21"/>
              </w:rPr>
              <w:t xml:space="preserve">30dB </w:t>
            </w:r>
            <w:r w:rsidR="00A67447">
              <w:rPr>
                <w:rFonts w:ascii="仿宋" w:eastAsia="仿宋" w:hAnsi="仿宋" w:cs="宋体" w:hint="eastAsia"/>
                <w:color w:val="000000"/>
                <w:kern w:val="0"/>
                <w:szCs w:val="21"/>
              </w:rPr>
              <w:t>（</w:t>
            </w:r>
            <w:r>
              <w:rPr>
                <w:rFonts w:ascii="仿宋" w:eastAsia="仿宋" w:hAnsi="仿宋" w:cs="宋体" w:hint="eastAsia"/>
                <w:color w:val="000000"/>
                <w:kern w:val="0"/>
                <w:szCs w:val="21"/>
              </w:rPr>
              <w:t>10米40 dB音源</w:t>
            </w:r>
            <w:r w:rsidR="00A67447">
              <w:rPr>
                <w:rFonts w:ascii="仿宋" w:eastAsia="仿宋" w:hAnsi="仿宋" w:cs="宋体" w:hint="eastAsia"/>
                <w:color w:val="000000"/>
                <w:kern w:val="0"/>
                <w:szCs w:val="21"/>
              </w:rPr>
              <w:t>）</w:t>
            </w:r>
            <w:r>
              <w:rPr>
                <w:rFonts w:ascii="仿宋" w:eastAsia="仿宋" w:hAnsi="仿宋" w:cs="宋体" w:hint="eastAsia"/>
                <w:color w:val="000000"/>
                <w:kern w:val="0"/>
                <w:szCs w:val="21"/>
              </w:rPr>
              <w:t xml:space="preserve"> 1KHz at 1 Pa；</w:t>
            </w:r>
            <w:r>
              <w:rPr>
                <w:rFonts w:ascii="仿宋" w:eastAsia="仿宋" w:hAnsi="仿宋" w:cs="宋体"/>
                <w:color w:val="000000"/>
                <w:kern w:val="0"/>
                <w:szCs w:val="21"/>
              </w:rPr>
              <w:t>最大承受声压： 120dB SPL</w:t>
            </w:r>
            <w:r w:rsidR="00A67447">
              <w:rPr>
                <w:rFonts w:ascii="仿宋" w:eastAsia="仿宋" w:hAnsi="仿宋" w:cs="宋体"/>
                <w:color w:val="000000"/>
                <w:kern w:val="0"/>
                <w:szCs w:val="21"/>
              </w:rPr>
              <w:t>（</w:t>
            </w:r>
            <w:r>
              <w:rPr>
                <w:rFonts w:ascii="仿宋" w:eastAsia="仿宋" w:hAnsi="仿宋" w:cs="宋体"/>
                <w:color w:val="000000"/>
                <w:kern w:val="0"/>
                <w:szCs w:val="21"/>
              </w:rPr>
              <w:t>f=1KHz,THD 1%</w:t>
            </w:r>
            <w:r w:rsidR="00A67447">
              <w:rPr>
                <w:rFonts w:ascii="仿宋" w:eastAsia="仿宋" w:hAnsi="仿宋" w:cs="宋体"/>
                <w:color w:val="000000"/>
                <w:kern w:val="0"/>
                <w:szCs w:val="21"/>
              </w:rPr>
              <w:t>）</w:t>
            </w:r>
            <w:r>
              <w:rPr>
                <w:rFonts w:ascii="仿宋" w:eastAsia="仿宋" w:hAnsi="仿宋" w:cs="宋体" w:hint="eastAsia"/>
                <w:color w:val="000000"/>
                <w:kern w:val="0"/>
                <w:szCs w:val="21"/>
              </w:rPr>
              <w:t>；输出信号幅度</w:t>
            </w:r>
            <w:r>
              <w:rPr>
                <w:rFonts w:ascii="仿宋" w:eastAsia="仿宋" w:hAnsi="仿宋" w:cs="宋体"/>
                <w:color w:val="000000"/>
                <w:kern w:val="0"/>
                <w:szCs w:val="21"/>
              </w:rPr>
              <w:t>:2.5Vpp/-25dB</w:t>
            </w:r>
            <w:r>
              <w:rPr>
                <w:rFonts w:ascii="仿宋" w:eastAsia="仿宋" w:hAnsi="仿宋" w:cs="宋体" w:hint="eastAsia"/>
                <w:color w:val="000000"/>
                <w:kern w:val="0"/>
                <w:szCs w:val="21"/>
              </w:rPr>
              <w:t>；麦克风：高灵敏度电容咪头；电源电压：直流稳压DC 12V；电源电流：20 mA；工作环境温度：-25℃ ～ 70℃</w:t>
            </w:r>
            <w:r w:rsidR="00C877C9">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168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存储服务器（16路）</w:t>
            </w:r>
          </w:p>
        </w:tc>
        <w:tc>
          <w:tcPr>
            <w:tcW w:w="3417" w:type="pct"/>
            <w:vAlign w:val="center"/>
          </w:tcPr>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 符合《国家教育考试网上巡查系统视频标准技术规范（2017版）》相关技术规范</w:t>
            </w:r>
            <w:r w:rsidR="00393ECC">
              <w:rPr>
                <w:rFonts w:ascii="仿宋" w:eastAsia="仿宋" w:hAnsi="仿宋" w:cs="宋体" w:hint="eastAsia"/>
                <w:color w:val="000000"/>
                <w:kern w:val="0"/>
                <w:szCs w:val="21"/>
              </w:rPr>
              <w:t>，符合《国家标准GB/T28181－2016〈公共安全视频监控联网系统信息传输、交换、控制技术要求〉》标准</w:t>
            </w:r>
            <w:r w:rsidR="00393ECC">
              <w:rPr>
                <w:rFonts w:ascii="仿宋" w:eastAsia="仿宋" w:hAnsi="仿宋" w:hint="eastAsia"/>
                <w:szCs w:val="21"/>
              </w:rPr>
              <w:t>；</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2） 支持嵌入式系统，工业级嵌入式微控制器；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3） 支持WEB、本地GUI界面操作；</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4） 支持16路网络视频接入，网络性能接入384Mbps，储存384Mbps，转发384Mbps；</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5） 支持12M/4K/5M/3M/1080P/UXGA/1.3M/720PIPC分辨率接入；支持2×12M/4×4K/6×5M/8×4M/11×3M/16×1080P/32×720P解码；</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6</w:t>
            </w:r>
            <w:r w:rsidR="00393ECC">
              <w:rPr>
                <w:rFonts w:ascii="仿宋" w:eastAsia="仿宋" w:hAnsi="仿宋" w:hint="eastAsia"/>
                <w:szCs w:val="21"/>
              </w:rPr>
              <w:t>） 最大支持8/16路视频回放；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7</w:t>
            </w:r>
            <w:r w:rsidR="00393ECC">
              <w:rPr>
                <w:rFonts w:ascii="仿宋" w:eastAsia="仿宋" w:hAnsi="仿宋" w:hint="eastAsia"/>
                <w:szCs w:val="21"/>
              </w:rPr>
              <w:t>） 支持1路VGA输出，2路HDMI输出，支持VGA和HDMI1同源输出，双HDMI 4K分辨率异源输出；</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8</w:t>
            </w:r>
            <w:r w:rsidR="00393ECC">
              <w:rPr>
                <w:rFonts w:ascii="仿宋" w:eastAsia="仿宋" w:hAnsi="仿宋" w:hint="eastAsia"/>
                <w:szCs w:val="21"/>
              </w:rPr>
              <w:t>） 支持8个SATA接口，单盘容量支持6TB，支持Raid0、Raid1、Raid5、Raid6、Raid10、JBOD等多种数据模式；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9</w:t>
            </w:r>
            <w:r w:rsidR="00393ECC">
              <w:rPr>
                <w:rFonts w:ascii="仿宋" w:eastAsia="仿宋" w:hAnsi="仿宋" w:hint="eastAsia"/>
                <w:szCs w:val="21"/>
              </w:rPr>
              <w:t>） 支持1个外置eSATA接口，用于录像和备份；</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10</w:t>
            </w:r>
            <w:r w:rsidR="00393ECC">
              <w:rPr>
                <w:rFonts w:ascii="仿宋" w:eastAsia="仿宋" w:hAnsi="仿宋" w:hint="eastAsia"/>
                <w:szCs w:val="21"/>
              </w:rPr>
              <w:t>） 支持断点续传，前端摄像机装有存储卡时，在摄像机断网恢复后，存储设备能自动连接到摄像机，并对断网时间内的图像进行自动下载，补齐缺失录像；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1</w:t>
            </w:r>
            <w:r w:rsidR="00393ECC">
              <w:rPr>
                <w:rFonts w:ascii="仿宋" w:eastAsia="仿宋" w:hAnsi="仿宋" w:hint="eastAsia"/>
                <w:szCs w:val="21"/>
              </w:rPr>
              <w:t>） 支持16路报警输入、8路报警输出，支持开关量输入输出模式；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2</w:t>
            </w:r>
            <w:r w:rsidR="00393ECC">
              <w:rPr>
                <w:rFonts w:ascii="仿宋" w:eastAsia="仿宋" w:hAnsi="仿宋" w:hint="eastAsia"/>
                <w:szCs w:val="21"/>
              </w:rPr>
              <w:t>） 支持4个USB接口；支持2个RJ45 10/100/1000Mbps自适应以太网口，支持容错、负载均衡和两网分离；</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3</w:t>
            </w:r>
            <w:r w:rsidR="00393ECC">
              <w:rPr>
                <w:rFonts w:ascii="仿宋" w:eastAsia="仿宋" w:hAnsi="仿宋" w:hint="eastAsia"/>
                <w:szCs w:val="21"/>
              </w:rPr>
              <w:t>） 支持按时间、按事件等多种方式进行录像的检索、回放、备份，支持图片本地回放与查询；</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4</w:t>
            </w:r>
            <w:r w:rsidR="00393ECC">
              <w:rPr>
                <w:rFonts w:ascii="仿宋" w:eastAsia="仿宋" w:hAnsi="仿宋" w:hint="eastAsia"/>
                <w:szCs w:val="21"/>
              </w:rPr>
              <w:t>） 支持标签自定义功能，设备支持对指定时间的录像进行标签并归档；</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5</w:t>
            </w:r>
            <w:r w:rsidR="00393ECC">
              <w:rPr>
                <w:rFonts w:ascii="仿宋" w:eastAsia="仿宋" w:hAnsi="仿宋" w:hint="eastAsia"/>
                <w:szCs w:val="21"/>
              </w:rPr>
              <w:t>） 支持本机硬盘、网络等存储方式，支持硬盘、外接USB存储设备备份方式；支持设备操作日志、报警日志、系统日志的记录与查询功能；</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16</w:t>
            </w:r>
            <w:r w:rsidR="00393ECC">
              <w:rPr>
                <w:rFonts w:ascii="仿宋" w:eastAsia="仿宋" w:hAnsi="仿宋" w:hint="eastAsia"/>
                <w:szCs w:val="21"/>
              </w:rPr>
              <w:t>） 支持远程管理IPC功能，支持对前端IPC远程升级，支持远程对IPC的编码配置修改等操作；</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17</w:t>
            </w:r>
            <w:r w:rsidR="00393ECC">
              <w:rPr>
                <w:rFonts w:ascii="仿宋" w:eastAsia="仿宋" w:hAnsi="仿宋" w:hint="eastAsia"/>
                <w:szCs w:val="21"/>
              </w:rPr>
              <w:t>） 支持远程零通道预览功能，可将接入的多路视频图像多画面显示在一路视频图像上；</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18</w:t>
            </w:r>
            <w:r w:rsidR="00393ECC">
              <w:rPr>
                <w:rFonts w:ascii="仿宋" w:eastAsia="仿宋" w:hAnsi="仿宋" w:hint="eastAsia"/>
                <w:szCs w:val="21"/>
              </w:rPr>
              <w:t>） 支持N+M集群管理功能，当主机发生故障时，备机可替换故障主机继续录像，故障恢复后，备机可将存储的录像回传至故障主机；</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19</w:t>
            </w:r>
            <w:r w:rsidR="00393ECC">
              <w:rPr>
                <w:rFonts w:ascii="仿宋" w:eastAsia="仿宋" w:hAnsi="仿宋" w:hint="eastAsia"/>
                <w:szCs w:val="21"/>
              </w:rPr>
              <w:t>） 支持根据考试计划自动锁定录像功能，即可以按年、月、日的方式进行考试计划设置，到处于考试时间内时，存储设备在录像时将自动对考试计划时间内的录像进行锁定，对锁定的图像不进行覆盖；</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20</w:t>
            </w:r>
            <w:r w:rsidR="00393ECC">
              <w:rPr>
                <w:rFonts w:ascii="仿宋" w:eastAsia="仿宋" w:hAnsi="仿宋" w:hint="eastAsia"/>
                <w:szCs w:val="21"/>
              </w:rPr>
              <w:t>） 支持IPC复合音频1路输入，支持语音对讲1路输出，支持PC通过VER与网络摄像机进行语音对讲；</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2</w:t>
            </w:r>
            <w:r w:rsidR="00393ECC">
              <w:rPr>
                <w:rFonts w:ascii="仿宋" w:eastAsia="仿宋" w:hAnsi="仿宋"/>
                <w:szCs w:val="21"/>
              </w:rPr>
              <w:t>1</w:t>
            </w:r>
            <w:r w:rsidR="00393ECC">
              <w:rPr>
                <w:rFonts w:ascii="仿宋" w:eastAsia="仿宋" w:hAnsi="仿宋" w:hint="eastAsia"/>
                <w:szCs w:val="21"/>
              </w:rPr>
              <w:t>） 支持4K分屏功能，支持单通道的全屏、1+3和1+5预览分屏模式，Web端支持4K分屏回放；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22</w:t>
            </w:r>
            <w:r w:rsidR="00393ECC">
              <w:rPr>
                <w:rFonts w:ascii="仿宋" w:eastAsia="仿宋" w:hAnsi="仿宋" w:hint="eastAsia"/>
                <w:szCs w:val="21"/>
              </w:rPr>
              <w:t>） 支持iSCSI扩展存储功能，支持iSCSI方式对接IPSAN设备，实现扩容存储；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23</w:t>
            </w:r>
            <w:r w:rsidR="00393ECC">
              <w:rPr>
                <w:rFonts w:ascii="仿宋" w:eastAsia="仿宋" w:hAnsi="仿宋" w:hint="eastAsia"/>
                <w:szCs w:val="21"/>
              </w:rPr>
              <w:t>） 支持Smart IPC人脸侦测、场景变更、绊线入侵、区域入侵、物品看护、音频检测、客流统计、热度图等多种智能侦测接入与联动；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24</w:t>
            </w:r>
            <w:r w:rsidR="00393ECC">
              <w:rPr>
                <w:rFonts w:ascii="仿宋" w:eastAsia="仿宋" w:hAnsi="仿宋" w:hint="eastAsia"/>
                <w:szCs w:val="21"/>
              </w:rPr>
              <w:t>） 支持所有IPC实现后智能，支持存储平台配置绊线入侵、区域入侵、物品看护等多种智能分析，当检测到异常时，进行告警上报并进行联动处理；</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25</w:t>
            </w:r>
            <w:r w:rsidR="00393ECC">
              <w:rPr>
                <w:rFonts w:ascii="仿宋" w:eastAsia="仿宋" w:hAnsi="仿宋" w:hint="eastAsia"/>
                <w:szCs w:val="21"/>
              </w:rPr>
              <w:t>） 支持人脸侦测，实现人脸抠图和人脸所在全景图，进行告警上报并进行联动处理，并支持人脸检测录像回放；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26</w:t>
            </w:r>
            <w:r w:rsidR="00393ECC">
              <w:rPr>
                <w:rFonts w:ascii="仿宋" w:eastAsia="仿宋" w:hAnsi="仿宋" w:hint="eastAsia"/>
                <w:szCs w:val="21"/>
              </w:rPr>
              <w:t>） 支持视频质量诊断（条纹干扰、视频偏色、视频噪声、视频虚焦、视频过曝）当检测到视频质量异常时，进行告警上报并进行联动处理；</w:t>
            </w:r>
          </w:p>
          <w:p w:rsidR="00D72C71" w:rsidRDefault="00C877C9">
            <w:pPr>
              <w:widowControl/>
              <w:spacing w:line="240" w:lineRule="auto"/>
              <w:ind w:firstLineChars="0" w:firstLine="0"/>
              <w:rPr>
                <w:rFonts w:ascii="宋体"/>
              </w:rPr>
            </w:pPr>
            <w:r>
              <w:rPr>
                <w:rFonts w:ascii="仿宋" w:eastAsia="仿宋" w:hAnsi="仿宋" w:cs="宋体" w:hint="eastAsia"/>
                <w:color w:val="000000"/>
                <w:kern w:val="0"/>
                <w:szCs w:val="21"/>
              </w:rPr>
              <w:t>（</w:t>
            </w:r>
            <w:r w:rsidR="00393ECC">
              <w:rPr>
                <w:rFonts w:ascii="仿宋" w:eastAsia="仿宋" w:hAnsi="仿宋"/>
                <w:szCs w:val="21"/>
              </w:rPr>
              <w:t>27</w:t>
            </w:r>
            <w:r w:rsidR="00393ECC">
              <w:rPr>
                <w:rFonts w:ascii="仿宋" w:eastAsia="仿宋" w:hAnsi="仿宋" w:hint="eastAsia"/>
                <w:szCs w:val="21"/>
              </w:rPr>
              <w:t>） 支持IPv4、IPv6、HTTP、UPnP、NTP、SNMP、PPPoE、DNS、FTP、SIP、RTP、RTCP网络协议。</w:t>
            </w:r>
          </w:p>
        </w:tc>
        <w:tc>
          <w:tcPr>
            <w:tcW w:w="773" w:type="pct"/>
            <w:vMerge w:val="restar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与数字高清摄像头、S</w:t>
            </w:r>
            <w:r>
              <w:rPr>
                <w:rFonts w:ascii="仿宋" w:eastAsia="仿宋" w:hAnsi="仿宋" w:cs="宋体"/>
                <w:color w:val="000000"/>
                <w:kern w:val="0"/>
                <w:szCs w:val="21"/>
              </w:rPr>
              <w:t>IP服务器</w:t>
            </w:r>
            <w:r>
              <w:rPr>
                <w:rFonts w:ascii="仿宋" w:eastAsia="仿宋" w:hAnsi="仿宋" w:cs="宋体" w:hint="eastAsia"/>
                <w:color w:val="000000"/>
                <w:kern w:val="0"/>
                <w:szCs w:val="21"/>
              </w:rPr>
              <w:t>、媒体分发服务器同一品牌</w:t>
            </w:r>
          </w:p>
          <w:p w:rsidR="00D72C71" w:rsidRDefault="00D72C71">
            <w:pPr>
              <w:widowControl/>
              <w:spacing w:line="240" w:lineRule="auto"/>
              <w:ind w:firstLineChars="0" w:firstLine="0"/>
              <w:jc w:val="center"/>
              <w:rPr>
                <w:rFonts w:ascii="仿宋" w:eastAsia="仿宋" w:hAnsi="仿宋" w:cs="宋体"/>
                <w:color w:val="000000"/>
                <w:kern w:val="0"/>
                <w:szCs w:val="21"/>
              </w:rPr>
            </w:pPr>
          </w:p>
          <w:p w:rsidR="00D72C71" w:rsidRDefault="00393ECC">
            <w:pPr>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可根据前端摄像头实际数量，分别选择16、32、64路的存储服务器</w:t>
            </w:r>
          </w:p>
        </w:tc>
      </w:tr>
      <w:tr w:rsidR="00D72C71" w:rsidTr="003778C4">
        <w:trPr>
          <w:gridAfter w:val="1"/>
          <w:wAfter w:w="5" w:type="pct"/>
          <w:trHeight w:val="973"/>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存储服务器（32路）</w:t>
            </w:r>
          </w:p>
        </w:tc>
        <w:tc>
          <w:tcPr>
            <w:tcW w:w="3417" w:type="pct"/>
            <w:vAlign w:val="center"/>
          </w:tcPr>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 符合《国家教育考试网上巡查系统视频标准技术规范（2017版）》相关技术规范</w:t>
            </w:r>
            <w:r w:rsidR="00393ECC">
              <w:rPr>
                <w:rFonts w:ascii="仿宋" w:eastAsia="仿宋" w:hAnsi="仿宋" w:cs="宋体" w:hint="eastAsia"/>
                <w:color w:val="000000"/>
                <w:kern w:val="0"/>
                <w:szCs w:val="21"/>
              </w:rPr>
              <w:t>，符合《国家标准GB/T28181－2016〈公共安全视频监控联网系统信息传输、交换、控制技术要求〉》标准</w:t>
            </w:r>
            <w:r w:rsidR="00393ECC">
              <w:rPr>
                <w:rFonts w:ascii="仿宋" w:eastAsia="仿宋" w:hAnsi="仿宋" w:hint="eastAsia"/>
                <w:szCs w:val="21"/>
              </w:rPr>
              <w:t>；</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2） 支持嵌入式系统，工业级嵌入式微控制器；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3） 支持WEB、本地GUI界面操作；</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4） 支持</w:t>
            </w:r>
            <w:r w:rsidR="00393ECC">
              <w:rPr>
                <w:rFonts w:ascii="仿宋" w:eastAsia="仿宋" w:hAnsi="仿宋"/>
                <w:szCs w:val="21"/>
              </w:rPr>
              <w:t>32</w:t>
            </w:r>
            <w:r w:rsidR="00393ECC">
              <w:rPr>
                <w:rFonts w:ascii="仿宋" w:eastAsia="仿宋" w:hAnsi="仿宋" w:hint="eastAsia"/>
                <w:szCs w:val="21"/>
              </w:rPr>
              <w:t>路网络视频接入，网络性能接入384Mbps，储存384Mbps，转发384Mbps；</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5） 支持12M/4K/5M/3M/1080P/UXGA/1.3M/720PIPC分辨率接入；支持2×12M/4×4K/6×5M/8×4M/11×3M/16×1080P/32×720P解码；</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6</w:t>
            </w:r>
            <w:r w:rsidR="00393ECC">
              <w:rPr>
                <w:rFonts w:ascii="仿宋" w:eastAsia="仿宋" w:hAnsi="仿宋" w:hint="eastAsia"/>
                <w:szCs w:val="21"/>
              </w:rPr>
              <w:t>） 最大支持8/16路视频回放；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7</w:t>
            </w:r>
            <w:r w:rsidR="00393ECC">
              <w:rPr>
                <w:rFonts w:ascii="仿宋" w:eastAsia="仿宋" w:hAnsi="仿宋" w:hint="eastAsia"/>
                <w:szCs w:val="21"/>
              </w:rPr>
              <w:t>） 支持1路VGA输出，2路HDMI输出，支持VGA和HDMI1同源输出，双HDMI 4K分辨率异源输出；</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8</w:t>
            </w:r>
            <w:r w:rsidR="00393ECC">
              <w:rPr>
                <w:rFonts w:ascii="仿宋" w:eastAsia="仿宋" w:hAnsi="仿宋" w:hint="eastAsia"/>
                <w:szCs w:val="21"/>
              </w:rPr>
              <w:t>） 支持8个SATA接口，单盘容量支持6TB，支持Raid0、Raid1、Raid5、Raid6、Raid10、JBOD等多种数据模式；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9</w:t>
            </w:r>
            <w:r w:rsidR="00393ECC">
              <w:rPr>
                <w:rFonts w:ascii="仿宋" w:eastAsia="仿宋" w:hAnsi="仿宋" w:hint="eastAsia"/>
                <w:szCs w:val="21"/>
              </w:rPr>
              <w:t>） 支持1个外置eSATA接口，用于录像和备份；</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10</w:t>
            </w:r>
            <w:r w:rsidR="00393ECC">
              <w:rPr>
                <w:rFonts w:ascii="仿宋" w:eastAsia="仿宋" w:hAnsi="仿宋" w:hint="eastAsia"/>
                <w:szCs w:val="21"/>
              </w:rPr>
              <w:t>） 支持断点续传，前端摄像机装有存储卡时，在摄像机断网恢复后，存储设备能自动连接到摄像机，并对断网时间内的图像进行自动下载，补齐缺失录像；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1</w:t>
            </w:r>
            <w:r w:rsidR="00393ECC">
              <w:rPr>
                <w:rFonts w:ascii="仿宋" w:eastAsia="仿宋" w:hAnsi="仿宋" w:hint="eastAsia"/>
                <w:szCs w:val="21"/>
              </w:rPr>
              <w:t>） 支持16路报警输入、8路报警输出，支持开关量输入输出模式；</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2</w:t>
            </w:r>
            <w:r w:rsidR="00393ECC">
              <w:rPr>
                <w:rFonts w:ascii="仿宋" w:eastAsia="仿宋" w:hAnsi="仿宋" w:hint="eastAsia"/>
                <w:szCs w:val="21"/>
              </w:rPr>
              <w:t>） 支持4个USB接口；支持2个RJ45 10/100/1000Mbps自适应以太网口，支持容错、负载均衡和两网分离；</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3</w:t>
            </w:r>
            <w:r w:rsidR="00393ECC">
              <w:rPr>
                <w:rFonts w:ascii="仿宋" w:eastAsia="仿宋" w:hAnsi="仿宋" w:hint="eastAsia"/>
                <w:szCs w:val="21"/>
              </w:rPr>
              <w:t>） 支持按时间、按事件等多种方式进行录像的检索、回放、备份，支持图片本地回放与查询；</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4</w:t>
            </w:r>
            <w:r w:rsidR="00393ECC">
              <w:rPr>
                <w:rFonts w:ascii="仿宋" w:eastAsia="仿宋" w:hAnsi="仿宋" w:hint="eastAsia"/>
                <w:szCs w:val="21"/>
              </w:rPr>
              <w:t>） 支持标签自定义功能，设备支持对指定时间的录像进行标签并归档；</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1</w:t>
            </w:r>
            <w:r w:rsidR="00393ECC">
              <w:rPr>
                <w:rFonts w:ascii="仿宋" w:eastAsia="仿宋" w:hAnsi="仿宋"/>
                <w:szCs w:val="21"/>
              </w:rPr>
              <w:t>5</w:t>
            </w:r>
            <w:r w:rsidR="00393ECC">
              <w:rPr>
                <w:rFonts w:ascii="仿宋" w:eastAsia="仿宋" w:hAnsi="仿宋" w:hint="eastAsia"/>
                <w:szCs w:val="21"/>
              </w:rPr>
              <w:t>） 支持本机硬盘、网络等存储方式，支持硬盘、外接USB存储设备备份方式；支持设备操作日志、报警日志、系统日志的记录与查询功能；</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16</w:t>
            </w:r>
            <w:r w:rsidR="00393ECC">
              <w:rPr>
                <w:rFonts w:ascii="仿宋" w:eastAsia="仿宋" w:hAnsi="仿宋" w:hint="eastAsia"/>
                <w:szCs w:val="21"/>
              </w:rPr>
              <w:t>） 支持远程管理IPC功能，支持对前端IPC远程升级，支持远程对IPC的编码配置修改等操作；</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17</w:t>
            </w:r>
            <w:r w:rsidR="00393ECC">
              <w:rPr>
                <w:rFonts w:ascii="仿宋" w:eastAsia="仿宋" w:hAnsi="仿宋" w:hint="eastAsia"/>
                <w:szCs w:val="21"/>
              </w:rPr>
              <w:t>） 支持远程零通道预览功能，可将接入的多路视频图像多画面显示在一路视频图像上；</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18</w:t>
            </w:r>
            <w:r w:rsidR="00393ECC">
              <w:rPr>
                <w:rFonts w:ascii="仿宋" w:eastAsia="仿宋" w:hAnsi="仿宋" w:hint="eastAsia"/>
                <w:szCs w:val="21"/>
              </w:rPr>
              <w:t>） 支持N+M集群管理功能，当主机发生故障时，备机可替换故障主机继续录像，故障恢复后，备机可将存储的录像回传至故障主机；</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19</w:t>
            </w:r>
            <w:r w:rsidR="00393ECC">
              <w:rPr>
                <w:rFonts w:ascii="仿宋" w:eastAsia="仿宋" w:hAnsi="仿宋" w:hint="eastAsia"/>
                <w:szCs w:val="21"/>
              </w:rPr>
              <w:t>） 支持根据考试计划自动锁定录像功能，即可以按年、月、日的方式进行考试计划设置，到处于考试时间内时，存储设备在录像时将自动对考试计划时间内的录像进行锁定，对锁定的图像不进行覆盖；</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20</w:t>
            </w:r>
            <w:r w:rsidR="00393ECC">
              <w:rPr>
                <w:rFonts w:ascii="仿宋" w:eastAsia="仿宋" w:hAnsi="仿宋" w:hint="eastAsia"/>
                <w:szCs w:val="21"/>
              </w:rPr>
              <w:t>） 支持IPC复合音频1路输入，支持语音对讲1路输出，支持PC通过VER与网络摄像机进行语音对讲；</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hint="eastAsia"/>
                <w:szCs w:val="21"/>
              </w:rPr>
              <w:t>2</w:t>
            </w:r>
            <w:r w:rsidR="00393ECC">
              <w:rPr>
                <w:rFonts w:ascii="仿宋" w:eastAsia="仿宋" w:hAnsi="仿宋"/>
                <w:szCs w:val="21"/>
              </w:rPr>
              <w:t>1</w:t>
            </w:r>
            <w:r w:rsidR="00393ECC">
              <w:rPr>
                <w:rFonts w:ascii="仿宋" w:eastAsia="仿宋" w:hAnsi="仿宋" w:hint="eastAsia"/>
                <w:szCs w:val="21"/>
              </w:rPr>
              <w:t>） 支持4K分屏功能，支持单通道的全屏、1+3和1+5预览分屏模式，Web端支持4K分屏回放；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22</w:t>
            </w:r>
            <w:r w:rsidR="00393ECC">
              <w:rPr>
                <w:rFonts w:ascii="仿宋" w:eastAsia="仿宋" w:hAnsi="仿宋" w:hint="eastAsia"/>
                <w:szCs w:val="21"/>
              </w:rPr>
              <w:t>） 支持iSCSI扩展存储功能，支持iSCSI方式对接IPSAN设备，实现扩容存储；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23</w:t>
            </w:r>
            <w:r w:rsidR="00393ECC">
              <w:rPr>
                <w:rFonts w:ascii="仿宋" w:eastAsia="仿宋" w:hAnsi="仿宋" w:hint="eastAsia"/>
                <w:szCs w:val="21"/>
              </w:rPr>
              <w:t>） 支持Smart IPC人脸侦测、场景变更、绊线入侵、区域入侵、物品看护、音频检测、客流统计、热度图等多种智能侦测接入与联动；</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24</w:t>
            </w:r>
            <w:r w:rsidR="00393ECC">
              <w:rPr>
                <w:rFonts w:ascii="仿宋" w:eastAsia="仿宋" w:hAnsi="仿宋" w:hint="eastAsia"/>
                <w:szCs w:val="21"/>
              </w:rPr>
              <w:t>） 支持所有IPC实现后智能，支持存储平台配置绊线入侵、区域入侵、物品看护等多种智能分析，当检测到异常时，进行告警上报并进行联动处理；</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25</w:t>
            </w:r>
            <w:r w:rsidR="00393ECC">
              <w:rPr>
                <w:rFonts w:ascii="仿宋" w:eastAsia="仿宋" w:hAnsi="仿宋" w:hint="eastAsia"/>
                <w:szCs w:val="21"/>
              </w:rPr>
              <w:t>） 支持人脸侦测，实现人脸抠图和人脸所在全景图，进行告警上报并进行联动处理，并支持人脸检测录像回放；</w:t>
            </w:r>
          </w:p>
          <w:p w:rsidR="00D72C71" w:rsidRDefault="00C877C9">
            <w:pPr>
              <w:widowControl/>
              <w:spacing w:line="240" w:lineRule="auto"/>
              <w:ind w:firstLineChars="0" w:firstLine="0"/>
              <w:rPr>
                <w:rFonts w:ascii="仿宋" w:eastAsia="仿宋" w:hAnsi="仿宋"/>
                <w:szCs w:val="21"/>
              </w:rPr>
            </w:pPr>
            <w:r>
              <w:rPr>
                <w:rFonts w:ascii="仿宋" w:eastAsia="仿宋" w:hAnsi="仿宋" w:cs="宋体" w:hint="eastAsia"/>
                <w:color w:val="000000"/>
                <w:kern w:val="0"/>
                <w:szCs w:val="21"/>
              </w:rPr>
              <w:t>（</w:t>
            </w:r>
            <w:r w:rsidR="00393ECC">
              <w:rPr>
                <w:rFonts w:ascii="仿宋" w:eastAsia="仿宋" w:hAnsi="仿宋"/>
                <w:szCs w:val="21"/>
              </w:rPr>
              <w:t>26</w:t>
            </w:r>
            <w:r w:rsidR="00393ECC">
              <w:rPr>
                <w:rFonts w:ascii="仿宋" w:eastAsia="仿宋" w:hAnsi="仿宋" w:hint="eastAsia"/>
                <w:szCs w:val="21"/>
              </w:rPr>
              <w:t>） 支持视频质量诊断（条纹干扰、视频偏色、视频噪声、视频虚焦、视频过曝）当检测到视频质量异常时，进行告警上报并进行联动处理；</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szCs w:val="21"/>
              </w:rPr>
              <w:t>27</w:t>
            </w:r>
            <w:r w:rsidR="00393ECC">
              <w:rPr>
                <w:rFonts w:ascii="仿宋" w:eastAsia="仿宋" w:hAnsi="仿宋" w:hint="eastAsia"/>
                <w:szCs w:val="21"/>
              </w:rPr>
              <w:t>） 支持IPv4、IPv6、HTTP、UPnP、NTP、SNMP、PPPoE、DNS、FTP、SIP、RTP、RTCP网络协议。</w:t>
            </w:r>
          </w:p>
        </w:tc>
        <w:tc>
          <w:tcPr>
            <w:tcW w:w="773" w:type="pct"/>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168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6</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存储服务器（64路）</w:t>
            </w:r>
          </w:p>
        </w:tc>
        <w:tc>
          <w:tcPr>
            <w:tcW w:w="3417" w:type="pct"/>
            <w:vAlign w:val="center"/>
          </w:tcPr>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符合《国家教育考试网上巡查系统视频标准技术规范（2017版）》相关技术规范，符合《国家标准GB/T28181－2016〈公共安全视频监控联网系统信息传输、交换、控制技术要求〉》标准；</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支持嵌入式系统，工业级嵌入式微控制器；</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 支持WEB、本地GUI界面操作；</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支持最大64路网络视频接入，网络性能接入384Mbps，储存384Mbps，转发384Mbps；</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支持12M/4K/5M/3M/1080P/UXGA/1.3M/720PIPC分辨率接入；支持2×12M/4×4K/6×5M/8×4M/11×3M/16×1080P/32×720P解码；</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7</w:t>
            </w:r>
            <w:r w:rsidR="00393ECC">
              <w:rPr>
                <w:rFonts w:ascii="仿宋" w:eastAsia="仿宋" w:hAnsi="仿宋" w:cs="宋体" w:hint="eastAsia"/>
                <w:color w:val="000000"/>
                <w:kern w:val="0"/>
                <w:szCs w:val="21"/>
              </w:rPr>
              <w:t>） 支持1路VGA输出，2路HDMI输出，支持VGA和HDMI1同源输出，双HDMI4K分辨率异源输出；</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8</w:t>
            </w:r>
            <w:r w:rsidR="00393ECC">
              <w:rPr>
                <w:rFonts w:ascii="仿宋" w:eastAsia="仿宋" w:hAnsi="仿宋" w:cs="宋体" w:hint="eastAsia"/>
                <w:color w:val="000000"/>
                <w:kern w:val="0"/>
                <w:szCs w:val="21"/>
              </w:rPr>
              <w:t>） 支持所有IPC实现后智能，支持在存储平台配置绊线入侵、区域入侵、物品看护等多种智能分析，当检测到异常时，进行告警上报并进行联动处理;</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9</w:t>
            </w:r>
            <w:r w:rsidR="00393ECC">
              <w:rPr>
                <w:rFonts w:ascii="仿宋" w:eastAsia="仿宋" w:hAnsi="仿宋" w:cs="宋体" w:hint="eastAsia"/>
                <w:color w:val="000000"/>
                <w:kern w:val="0"/>
                <w:szCs w:val="21"/>
              </w:rPr>
              <w:t>） 支持自定义分隔，用户可以根据需求设置显示分隔数；</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0</w:t>
            </w:r>
            <w:r w:rsidR="00393ECC">
              <w:rPr>
                <w:rFonts w:ascii="仿宋" w:eastAsia="仿宋" w:hAnsi="仿宋" w:cs="宋体" w:hint="eastAsia"/>
                <w:color w:val="000000"/>
                <w:kern w:val="0"/>
                <w:szCs w:val="21"/>
              </w:rPr>
              <w:t>） 支持标签自定义功能，以及对标签进行归档，以便后续查看；</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1</w:t>
            </w:r>
            <w:r w:rsidR="00393ECC">
              <w:rPr>
                <w:rFonts w:ascii="仿宋" w:eastAsia="仿宋" w:hAnsi="仿宋" w:cs="宋体" w:hint="eastAsia"/>
                <w:color w:val="000000"/>
                <w:kern w:val="0"/>
                <w:szCs w:val="21"/>
              </w:rPr>
              <w:t>） 支持支持设备操作日志、报警日志、系统日志的记录与查询功能；</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2</w:t>
            </w:r>
            <w:r w:rsidR="00393ECC">
              <w:rPr>
                <w:rFonts w:ascii="仿宋" w:eastAsia="仿宋" w:hAnsi="仿宋" w:cs="宋体" w:hint="eastAsia"/>
                <w:color w:val="000000"/>
                <w:kern w:val="0"/>
                <w:szCs w:val="21"/>
              </w:rPr>
              <w:t>） 支持智能检索，按图像的来源、记录时间、报警事件类别等多种方式对存储的图像数据进行检索；</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13</w:t>
            </w:r>
            <w:r w:rsidR="00393ECC">
              <w:rPr>
                <w:rFonts w:ascii="仿宋" w:eastAsia="仿宋" w:hAnsi="仿宋" w:cs="宋体" w:hint="eastAsia"/>
                <w:color w:val="000000"/>
                <w:kern w:val="0"/>
                <w:szCs w:val="21"/>
              </w:rPr>
              <w:t>） 支持根据考试计划自动锁定录像功能，即可以按年、月、日的方式进行考试计划设置，到处于考试时间内时，存储设备在录像时将自动对考试计划时间内的录像进行锁定，对锁定的图像不进行覆盖；</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4</w:t>
            </w:r>
            <w:r w:rsidR="00393ECC">
              <w:rPr>
                <w:rFonts w:ascii="仿宋" w:eastAsia="仿宋" w:hAnsi="仿宋" w:cs="宋体" w:hint="eastAsia"/>
                <w:color w:val="000000"/>
                <w:kern w:val="0"/>
                <w:szCs w:val="21"/>
              </w:rPr>
              <w:t>） 支持断点续传，前端摄像机装有存储卡时，在摄像机断网恢复后，存储设备能自动连接到摄像机，并对断网时间内的图像进行自动下载，补齐缺失录像；</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15</w:t>
            </w:r>
            <w:r w:rsidR="00393ECC">
              <w:rPr>
                <w:rFonts w:ascii="仿宋" w:eastAsia="仿宋" w:hAnsi="仿宋" w:cs="宋体" w:hint="eastAsia"/>
                <w:color w:val="000000"/>
                <w:kern w:val="0"/>
                <w:szCs w:val="21"/>
              </w:rPr>
              <w:t>） 支持16个SATA接口，1个eSATA接口,1个miniSAS接口；</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16</w:t>
            </w:r>
            <w:r w:rsidR="00393ECC">
              <w:rPr>
                <w:rFonts w:ascii="仿宋" w:eastAsia="仿宋" w:hAnsi="仿宋" w:cs="宋体" w:hint="eastAsia"/>
                <w:color w:val="000000"/>
                <w:kern w:val="0"/>
                <w:szCs w:val="21"/>
              </w:rPr>
              <w:t>） 支持独立的eSATA扩展，支持录像和备份；支持ISCSI扩展存储，以及支持iSCSI方式对接IPSAN设备，实现扩容存储；</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17</w:t>
            </w:r>
            <w:r w:rsidR="00393ECC">
              <w:rPr>
                <w:rFonts w:ascii="仿宋" w:eastAsia="仿宋" w:hAnsi="仿宋" w:cs="宋体" w:hint="eastAsia"/>
                <w:color w:val="000000"/>
                <w:kern w:val="0"/>
                <w:szCs w:val="21"/>
              </w:rPr>
              <w:t>） 4个RJ45 10/100/1000Mbps自适应以太网口，支持容错、负载均衡和双网分离，可用作前端接入；支持2个千兆光口，支持容错、负载均衡和双网分离，可用作远程传输；</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18</w:t>
            </w:r>
            <w:r w:rsidR="00393ECC">
              <w:rPr>
                <w:rFonts w:ascii="仿宋" w:eastAsia="仿宋" w:hAnsi="仿宋" w:cs="宋体" w:hint="eastAsia"/>
                <w:color w:val="000000"/>
                <w:kern w:val="0"/>
                <w:szCs w:val="21"/>
              </w:rPr>
              <w:t>） 支持对前端IPC管理和远程批量升级，以及远程对IPC的编码配置等操作；</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19</w:t>
            </w:r>
            <w:r w:rsidR="00393ECC">
              <w:rPr>
                <w:rFonts w:ascii="仿宋" w:eastAsia="仿宋" w:hAnsi="仿宋" w:cs="宋体" w:hint="eastAsia"/>
                <w:color w:val="000000"/>
                <w:kern w:val="0"/>
                <w:szCs w:val="21"/>
              </w:rPr>
              <w:t>） 支持N+M集群管理功能，当主机发生故障时，备机可替换故障主机继续录像，故障恢复后，备机可将存储的录像回传至故障主机；</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20</w:t>
            </w:r>
            <w:r w:rsidR="00393ECC">
              <w:rPr>
                <w:rFonts w:ascii="仿宋" w:eastAsia="仿宋" w:hAnsi="仿宋" w:cs="宋体" w:hint="eastAsia"/>
                <w:color w:val="000000"/>
                <w:kern w:val="0"/>
                <w:szCs w:val="21"/>
              </w:rPr>
              <w:t>） 支持16个SATA接口（可热插拔），单盘容量支持6TB，支持Raid0、Raid1、Raid5、Raid6、Raid10、JBOD等多种数据模式；</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21</w:t>
            </w:r>
            <w:r w:rsidR="00393ECC">
              <w:rPr>
                <w:rFonts w:ascii="仿宋" w:eastAsia="仿宋" w:hAnsi="仿宋" w:cs="宋体" w:hint="eastAsia"/>
                <w:color w:val="000000"/>
                <w:kern w:val="0"/>
                <w:szCs w:val="21"/>
              </w:rPr>
              <w:t>） 支持IPC复合音频1路输入，支持语音对讲1路输出，支持PC通过NVR与网络摄像机进行语音对讲；</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24</w:t>
            </w:r>
            <w:r w:rsidR="00393ECC">
              <w:rPr>
                <w:rFonts w:ascii="仿宋" w:eastAsia="仿宋" w:hAnsi="仿宋" w:cs="宋体" w:hint="eastAsia"/>
                <w:color w:val="000000"/>
                <w:kern w:val="0"/>
                <w:szCs w:val="21"/>
              </w:rPr>
              <w:t>） 支持设置九宫格图案密码，用户通过绘制九宫格图案来解锁并登录</w:t>
            </w:r>
            <w:r w:rsidR="0035063C">
              <w:rPr>
                <w:rFonts w:ascii="仿宋" w:eastAsia="仿宋" w:hAnsi="仿宋" w:cs="宋体" w:hint="eastAsia"/>
                <w:color w:val="000000"/>
                <w:kern w:val="0"/>
                <w:szCs w:val="21"/>
              </w:rPr>
              <w:t>；</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22</w:t>
            </w:r>
            <w:r w:rsidR="00393ECC">
              <w:rPr>
                <w:rFonts w:ascii="仿宋" w:eastAsia="仿宋" w:hAnsi="仿宋" w:cs="宋体" w:hint="eastAsia"/>
                <w:color w:val="000000"/>
                <w:kern w:val="0"/>
                <w:szCs w:val="21"/>
              </w:rPr>
              <w:t>） 支持16路报警输入、8路报警输出，支持开关量输入输出模式；</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23</w:t>
            </w:r>
            <w:r w:rsidR="00393ECC">
              <w:rPr>
                <w:rFonts w:ascii="仿宋" w:eastAsia="仿宋" w:hAnsi="仿宋" w:cs="宋体" w:hint="eastAsia"/>
                <w:color w:val="000000"/>
                <w:kern w:val="0"/>
                <w:szCs w:val="21"/>
              </w:rPr>
              <w:t>） 支持IPv4、IPv6、HTTP、UPnP、NTP、SNMP、PPPOE、DNS、FTP、SIP、RTP、RTCP;</w:t>
            </w:r>
          </w:p>
          <w:p w:rsidR="00D72C71" w:rsidRDefault="00C877C9">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24</w:t>
            </w:r>
            <w:r w:rsidR="00393ECC">
              <w:rPr>
                <w:rFonts w:ascii="仿宋" w:eastAsia="仿宋" w:hAnsi="仿宋" w:cs="宋体" w:hint="eastAsia"/>
                <w:color w:val="000000"/>
                <w:kern w:val="0"/>
                <w:szCs w:val="21"/>
              </w:rPr>
              <w:t>） 支持视频质量诊断（条纹干扰、视频偏色、视频噪声、视频虚焦、视频过曝）当检测到视频质量异常时，进行告警上报并进行联动处理</w:t>
            </w:r>
            <w:r>
              <w:rPr>
                <w:rFonts w:ascii="仿宋" w:eastAsia="仿宋" w:hAnsi="仿宋" w:cs="宋体" w:hint="eastAsia"/>
                <w:color w:val="000000"/>
                <w:kern w:val="0"/>
                <w:szCs w:val="21"/>
              </w:rPr>
              <w:t>。</w:t>
            </w:r>
          </w:p>
        </w:tc>
        <w:tc>
          <w:tcPr>
            <w:tcW w:w="773" w:type="pct"/>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45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7</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硬盘</w:t>
            </w:r>
          </w:p>
        </w:tc>
        <w:tc>
          <w:tcPr>
            <w:tcW w:w="3417" w:type="pct"/>
            <w:vAlign w:val="center"/>
          </w:tcPr>
          <w:p w:rsidR="00D72C71" w:rsidRDefault="00393ECC" w:rsidP="00AC419D">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监控级硬盘，</w:t>
            </w:r>
            <w:r>
              <w:rPr>
                <w:rFonts w:ascii="仿宋" w:eastAsia="仿宋" w:hAnsi="仿宋" w:cs="宋体"/>
                <w:color w:val="000000"/>
                <w:kern w:val="0"/>
                <w:szCs w:val="21"/>
              </w:rPr>
              <w:t>6T</w:t>
            </w:r>
            <w:r>
              <w:rPr>
                <w:rFonts w:ascii="仿宋" w:eastAsia="仿宋" w:hAnsi="仿宋" w:cs="宋体" w:hint="eastAsia"/>
                <w:color w:val="000000"/>
                <w:kern w:val="0"/>
                <w:szCs w:val="21"/>
              </w:rPr>
              <w:t>容量</w:t>
            </w:r>
            <w:r w:rsidR="00E75969">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45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8</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TF卡</w:t>
            </w:r>
          </w:p>
        </w:tc>
        <w:tc>
          <w:tcPr>
            <w:tcW w:w="3417"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color w:val="000000"/>
                <w:kern w:val="0"/>
                <w:szCs w:val="21"/>
              </w:rPr>
              <w:t>内存容量: 64GB</w:t>
            </w:r>
            <w:r>
              <w:rPr>
                <w:rFonts w:ascii="仿宋" w:eastAsia="仿宋" w:hAnsi="仿宋" w:cs="宋体" w:hint="eastAsia"/>
                <w:color w:val="000000"/>
                <w:kern w:val="0"/>
                <w:szCs w:val="21"/>
              </w:rPr>
              <w:t>，</w:t>
            </w:r>
            <w:r>
              <w:rPr>
                <w:rFonts w:ascii="仿宋" w:eastAsia="仿宋" w:hAnsi="仿宋" w:cs="宋体"/>
                <w:color w:val="000000"/>
                <w:kern w:val="0"/>
                <w:szCs w:val="21"/>
              </w:rPr>
              <w:t>读写速度: Class 10</w:t>
            </w:r>
            <w:r w:rsidR="00E75969">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trHeight w:val="285"/>
        </w:trPr>
        <w:tc>
          <w:tcPr>
            <w:tcW w:w="5000" w:type="pct"/>
            <w:gridSpan w:val="5"/>
            <w:shd w:val="clear" w:color="000000" w:fill="C0C0C0"/>
            <w:noWrap/>
            <w:vAlign w:val="center"/>
          </w:tcPr>
          <w:p w:rsidR="00D72C71" w:rsidRDefault="00CF1D4C" w:rsidP="00CF1D4C">
            <w:pPr>
              <w:widowControl/>
              <w:spacing w:line="240" w:lineRule="auto"/>
              <w:ind w:firstLineChars="0" w:firstLine="0"/>
              <w:jc w:val="left"/>
              <w:rPr>
                <w:rFonts w:ascii="仿宋" w:eastAsia="仿宋" w:hAnsi="仿宋" w:cs="宋体"/>
                <w:b/>
                <w:bCs/>
                <w:color w:val="000000"/>
                <w:kern w:val="0"/>
                <w:szCs w:val="21"/>
              </w:rPr>
            </w:pPr>
            <w:r>
              <w:rPr>
                <w:rFonts w:ascii="仿宋" w:eastAsia="仿宋" w:hAnsi="仿宋" w:cs="宋体"/>
                <w:b/>
                <w:bCs/>
                <w:color w:val="000000"/>
                <w:kern w:val="0"/>
                <w:szCs w:val="21"/>
              </w:rPr>
              <w:t>巡查中心</w:t>
            </w: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SIP三合一服务器</w:t>
            </w:r>
          </w:p>
        </w:tc>
        <w:tc>
          <w:tcPr>
            <w:tcW w:w="3417" w:type="pct"/>
            <w:shd w:val="clear" w:color="000000" w:fill="FFFFFF"/>
            <w:vAlign w:val="center"/>
          </w:tcPr>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嵌入式设备，具备实时操作系统，本身具有抗病毒和抗攻击能力，具有10M/100M/1000M自适应以太网接口；</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 支持标准SIP2.0；支持SIP向上级的主动注册与多级注册管理；支持IP、UDP、RTP、RTCP、SIP、TCP/IP、DHCP、PPPOE等网络协议；</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支持普通模式与考试模式两种工作方式；普通模式：只需有正确的账号密码，即可登陆巡查系统，调看视频图像；考试模式：需要有安全加密狗，且加密狗的序列号在平台注册登记后，输入账号密码后才能登陆巡查系统、调看视频图像</w:t>
            </w:r>
            <w:r>
              <w:rPr>
                <w:rFonts w:ascii="仿宋" w:eastAsia="仿宋" w:hAnsi="仿宋" w:cs="宋体" w:hint="eastAsia"/>
                <w:color w:val="000000"/>
                <w:kern w:val="0"/>
                <w:szCs w:val="21"/>
              </w:rPr>
              <w:t>；</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SIP URI统一命名规则、分级命名、联合定位；SIP URI组、用户、树形列表管理；SIP URI地址解析；</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 系统管理员用户分组，可对平台设置多个管理员，对每个管理员赋予不同的管理权限，如添加删除设备、帐号权限，查看权限、设置权限等；</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7</w:t>
            </w:r>
            <w:r w:rsidR="00393ECC">
              <w:rPr>
                <w:rFonts w:ascii="仿宋" w:eastAsia="仿宋" w:hAnsi="仿宋" w:cs="宋体" w:hint="eastAsia"/>
                <w:color w:val="000000"/>
                <w:kern w:val="0"/>
                <w:szCs w:val="21"/>
              </w:rPr>
              <w:t>） 添加加密狗信息，包括ID号，持有人单位、用户、联系电话、日期等，只有添加了加密狗信息后，才能在考试模式下登陆巡查系统，调看图像</w:t>
            </w:r>
            <w:r w:rsidR="00E75969">
              <w:rPr>
                <w:rFonts w:ascii="仿宋" w:eastAsia="仿宋" w:hAnsi="仿宋" w:cs="宋体" w:hint="eastAsia"/>
                <w:color w:val="000000"/>
                <w:kern w:val="0"/>
                <w:szCs w:val="21"/>
              </w:rPr>
              <w:t>；</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8</w:t>
            </w:r>
            <w:r w:rsidR="00393ECC">
              <w:rPr>
                <w:rFonts w:ascii="仿宋" w:eastAsia="仿宋" w:hAnsi="仿宋" w:cs="宋体" w:hint="eastAsia"/>
                <w:color w:val="000000"/>
                <w:kern w:val="0"/>
                <w:szCs w:val="21"/>
              </w:rPr>
              <w:t>） 支持根据网络情况和使用需求，动态调整视频分辨率；支持网络拥塞控制等功能；支持NAT穿越控制；</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9</w:t>
            </w:r>
            <w:r w:rsidR="00393ECC">
              <w:rPr>
                <w:rFonts w:ascii="仿宋" w:eastAsia="仿宋" w:hAnsi="仿宋" w:cs="宋体" w:hint="eastAsia"/>
                <w:color w:val="000000"/>
                <w:kern w:val="0"/>
                <w:szCs w:val="21"/>
              </w:rPr>
              <w:t>） 支持按照事先设定好的考生科目、时间自动修改通道标签</w:t>
            </w:r>
            <w:r w:rsidR="00E75969">
              <w:rPr>
                <w:rFonts w:ascii="仿宋" w:eastAsia="仿宋" w:hAnsi="仿宋" w:cs="宋体" w:hint="eastAsia"/>
                <w:color w:val="000000"/>
                <w:kern w:val="0"/>
                <w:szCs w:val="21"/>
              </w:rPr>
              <w:t>；</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sidR="00393ECC">
              <w:rPr>
                <w:rFonts w:ascii="仿宋" w:eastAsia="仿宋" w:hAnsi="仿宋" w:cs="宋体"/>
                <w:color w:val="000000"/>
                <w:kern w:val="0"/>
                <w:szCs w:val="21"/>
              </w:rPr>
              <w:t>0</w:t>
            </w:r>
            <w:r w:rsidR="00393ECC">
              <w:rPr>
                <w:rFonts w:ascii="仿宋" w:eastAsia="仿宋" w:hAnsi="仿宋" w:cs="宋体" w:hint="eastAsia"/>
                <w:color w:val="000000"/>
                <w:kern w:val="0"/>
                <w:szCs w:val="21"/>
              </w:rPr>
              <w:t>） 支持监巡考人员与考生3D定位功能；</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Pr>
                <w:rFonts w:ascii="仿宋" w:eastAsia="仿宋" w:hAnsi="仿宋" w:cs="宋体" w:hint="eastAsia"/>
                <w:color w:val="000000"/>
                <w:kern w:val="0"/>
                <w:szCs w:val="21"/>
              </w:rPr>
              <w:t>1</w:t>
            </w:r>
            <w:r w:rsidR="00393ECC">
              <w:rPr>
                <w:rFonts w:ascii="仿宋" w:eastAsia="仿宋" w:hAnsi="仿宋" w:cs="宋体" w:hint="eastAsia"/>
                <w:color w:val="000000"/>
                <w:kern w:val="0"/>
                <w:szCs w:val="21"/>
              </w:rPr>
              <w:t>） 支持对非考场图像上传筛选功能；</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w:t>
            </w:r>
            <w:r>
              <w:rPr>
                <w:rFonts w:ascii="仿宋" w:eastAsia="仿宋" w:hAnsi="仿宋" w:cs="宋体" w:hint="eastAsia"/>
                <w:color w:val="000000"/>
                <w:kern w:val="0"/>
                <w:szCs w:val="21"/>
              </w:rPr>
              <w:t>2</w:t>
            </w:r>
            <w:r w:rsidR="00393ECC">
              <w:rPr>
                <w:rFonts w:ascii="仿宋" w:eastAsia="仿宋" w:hAnsi="仿宋" w:cs="宋体" w:hint="eastAsia"/>
                <w:color w:val="000000"/>
                <w:kern w:val="0"/>
                <w:szCs w:val="21"/>
              </w:rPr>
              <w:t>） 支持逻辑考场设置，并将逻辑考场与物理考场对应，将考场与考场内摄像机点位对应；</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Pr>
                <w:rFonts w:ascii="仿宋" w:eastAsia="仿宋" w:hAnsi="仿宋" w:cs="宋体" w:hint="eastAsia"/>
                <w:color w:val="000000"/>
                <w:kern w:val="0"/>
                <w:szCs w:val="21"/>
              </w:rPr>
              <w:t>3</w:t>
            </w:r>
            <w:r w:rsidR="00393ECC">
              <w:rPr>
                <w:rFonts w:ascii="仿宋" w:eastAsia="仿宋" w:hAnsi="仿宋" w:cs="宋体" w:hint="eastAsia"/>
                <w:color w:val="000000"/>
                <w:kern w:val="0"/>
                <w:szCs w:val="21"/>
              </w:rPr>
              <w:t>） 媒体流分发；支持点播、组播、广播，同一时间分发路数不小于64路；</w:t>
            </w:r>
          </w:p>
          <w:p w:rsidR="00D72C71" w:rsidRDefault="00C877C9">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Pr>
                <w:rFonts w:ascii="仿宋" w:eastAsia="仿宋" w:hAnsi="仿宋" w:cs="宋体" w:hint="eastAsia"/>
                <w:color w:val="000000"/>
                <w:kern w:val="0"/>
                <w:szCs w:val="21"/>
              </w:rPr>
              <w:t>4</w:t>
            </w:r>
            <w:r w:rsidR="00393ECC">
              <w:rPr>
                <w:rFonts w:ascii="仿宋" w:eastAsia="仿宋" w:hAnsi="仿宋" w:cs="宋体" w:hint="eastAsia"/>
                <w:color w:val="000000"/>
                <w:kern w:val="0"/>
                <w:szCs w:val="21"/>
              </w:rPr>
              <w:t>） 支持转发干线传输协议；</w:t>
            </w:r>
          </w:p>
          <w:p w:rsidR="00D72C71" w:rsidRDefault="00C877C9" w:rsidP="00CF1D4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color w:val="000000"/>
                <w:kern w:val="0"/>
                <w:szCs w:val="21"/>
              </w:rPr>
              <w:t>1</w:t>
            </w:r>
            <w:r>
              <w:rPr>
                <w:rFonts w:ascii="仿宋" w:eastAsia="仿宋" w:hAnsi="仿宋" w:cs="宋体" w:hint="eastAsia"/>
                <w:color w:val="000000"/>
                <w:kern w:val="0"/>
                <w:szCs w:val="21"/>
              </w:rPr>
              <w:t>5</w:t>
            </w:r>
            <w:r w:rsidR="00393ECC">
              <w:rPr>
                <w:rFonts w:ascii="仿宋" w:eastAsia="仿宋" w:hAnsi="仿宋" w:cs="宋体" w:hint="eastAsia"/>
                <w:color w:val="000000"/>
                <w:kern w:val="0"/>
                <w:szCs w:val="21"/>
              </w:rPr>
              <w:t>） 客户端远程登录实现实时图像预览、历史数据回放下载设置；支持教学应用的拓展</w:t>
            </w:r>
            <w:r w:rsidR="00CF1D4C">
              <w:rPr>
                <w:rFonts w:ascii="仿宋" w:eastAsia="仿宋" w:hAnsi="仿宋" w:cs="宋体" w:hint="eastAsia"/>
                <w:color w:val="000000"/>
                <w:kern w:val="0"/>
                <w:szCs w:val="21"/>
              </w:rPr>
              <w:t>。</w:t>
            </w:r>
          </w:p>
        </w:tc>
        <w:tc>
          <w:tcPr>
            <w:tcW w:w="773" w:type="pct"/>
            <w:shd w:val="clear" w:color="000000" w:fill="FFFFFF"/>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存储转发管理软件</w:t>
            </w:r>
          </w:p>
        </w:tc>
        <w:tc>
          <w:tcPr>
            <w:tcW w:w="3417" w:type="pct"/>
            <w:shd w:val="clear" w:color="000000" w:fill="FFFFFF"/>
            <w:vAlign w:val="center"/>
          </w:tcPr>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技术标准必须满足《国家教育考试网上巡查系统视频标准技术规范（2017版）》规定；支持通道列表查看系统内的通道状态，并可手动开启录像；</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支持集中存储控制查看当前系统内正在录像的列表（包括手动和任务录像）；</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支持任务列表维护系统内的任务，并根据任务的状态进行启动或关闭操作；</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支持集中存储查询，查看系统内所有的录像记录，并可进行基于http的下载和播放；</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支持录像完整性查询，查询通道在某段时间内录像的完整性；</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支持补录列表记录在录像的过程中，通道发生断流的时间段，并进行录像下载或删除操作；支持对系统和用户的操作进行记录；支持SIP集中存储配置，对</w:t>
            </w:r>
            <w:r w:rsidR="00CF1D4C">
              <w:rPr>
                <w:rFonts w:ascii="仿宋" w:eastAsia="仿宋" w:hAnsi="仿宋" w:cs="宋体" w:hint="eastAsia"/>
                <w:color w:val="000000"/>
                <w:kern w:val="0"/>
                <w:szCs w:val="21"/>
              </w:rPr>
              <w:t>SIP</w:t>
            </w:r>
            <w:r w:rsidRPr="00C877C9">
              <w:rPr>
                <w:rFonts w:ascii="仿宋" w:eastAsia="仿宋" w:hAnsi="仿宋" w:cs="宋体" w:hint="eastAsia"/>
                <w:color w:val="000000"/>
                <w:kern w:val="0"/>
                <w:szCs w:val="21"/>
              </w:rPr>
              <w:t>路由信息和系统参数的配置；</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支持通过LDAP 可以快速访问其他系统；支持磁盘信息查询，查看服务器内的磁盘大小,可用空间信息；</w:t>
            </w:r>
          </w:p>
          <w:p w:rsidR="00D72C71" w:rsidRPr="00C877C9" w:rsidRDefault="00393ECC" w:rsidP="00C877C9">
            <w:pPr>
              <w:pStyle w:val="a4"/>
              <w:widowControl/>
              <w:numPr>
                <w:ilvl w:val="0"/>
                <w:numId w:val="27"/>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支持Ws 录像服务，提供录像的手动开始/关闭的webservice接口</w:t>
            </w:r>
            <w:r w:rsidR="00C877C9">
              <w:rPr>
                <w:rFonts w:ascii="仿宋" w:eastAsia="仿宋" w:hAnsi="仿宋" w:cs="宋体" w:hint="eastAsia"/>
                <w:color w:val="000000"/>
                <w:kern w:val="0"/>
                <w:szCs w:val="21"/>
              </w:rPr>
              <w:t>。</w:t>
            </w:r>
          </w:p>
        </w:tc>
        <w:tc>
          <w:tcPr>
            <w:tcW w:w="773" w:type="pct"/>
            <w:shd w:val="clear" w:color="000000" w:fill="FFFFFF"/>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与数字高清摄像头、S</w:t>
            </w:r>
            <w:r>
              <w:rPr>
                <w:rFonts w:ascii="仿宋" w:eastAsia="仿宋" w:hAnsi="仿宋" w:cs="宋体"/>
                <w:color w:val="000000"/>
                <w:kern w:val="0"/>
                <w:szCs w:val="21"/>
              </w:rPr>
              <w:t>IP服务器</w:t>
            </w:r>
            <w:r>
              <w:rPr>
                <w:rFonts w:ascii="仿宋" w:eastAsia="仿宋" w:hAnsi="仿宋" w:cs="宋体" w:hint="eastAsia"/>
                <w:color w:val="000000"/>
                <w:kern w:val="0"/>
                <w:szCs w:val="21"/>
              </w:rPr>
              <w:t>、</w:t>
            </w:r>
            <w:r>
              <w:rPr>
                <w:rFonts w:ascii="仿宋" w:eastAsia="仿宋" w:hAnsi="仿宋" w:cs="宋体"/>
                <w:color w:val="000000"/>
                <w:kern w:val="0"/>
                <w:szCs w:val="21"/>
              </w:rPr>
              <w:t>媒体分发</w:t>
            </w:r>
            <w:r>
              <w:rPr>
                <w:rFonts w:ascii="仿宋" w:eastAsia="仿宋" w:hAnsi="仿宋" w:cs="宋体" w:hint="eastAsia"/>
                <w:color w:val="000000"/>
                <w:kern w:val="0"/>
                <w:szCs w:val="21"/>
              </w:rPr>
              <w:t>服务器同一品牌</w:t>
            </w: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教育考试网上巡查系统软件</w:t>
            </w:r>
          </w:p>
        </w:tc>
        <w:tc>
          <w:tcPr>
            <w:tcW w:w="3417" w:type="pct"/>
            <w:shd w:val="clear" w:color="000000" w:fill="FFFFFF"/>
            <w:vAlign w:val="center"/>
          </w:tcPr>
          <w:p w:rsidR="00D72C71" w:rsidRPr="0035063C" w:rsidRDefault="00393ECC" w:rsidP="0035063C">
            <w:pPr>
              <w:pStyle w:val="a4"/>
              <w:widowControl/>
              <w:numPr>
                <w:ilvl w:val="0"/>
                <w:numId w:val="29"/>
              </w:numPr>
              <w:spacing w:line="240" w:lineRule="auto"/>
              <w:ind w:left="0" w:firstLineChars="0" w:firstLine="0"/>
              <w:jc w:val="left"/>
              <w:rPr>
                <w:rFonts w:ascii="仿宋" w:eastAsia="仿宋" w:hAnsi="仿宋" w:cs="宋体"/>
                <w:color w:val="000000"/>
                <w:kern w:val="0"/>
                <w:szCs w:val="21"/>
              </w:rPr>
            </w:pPr>
            <w:r w:rsidRPr="0035063C">
              <w:rPr>
                <w:rFonts w:ascii="仿宋" w:eastAsia="仿宋" w:hAnsi="仿宋" w:cs="宋体" w:hint="eastAsia"/>
                <w:color w:val="000000"/>
                <w:kern w:val="0"/>
                <w:szCs w:val="21"/>
              </w:rPr>
              <w:t>符合《国家教育考试网上巡查系统视频标准技术规范（2017版）》规定；</w:t>
            </w:r>
          </w:p>
          <w:p w:rsidR="0035063C" w:rsidRPr="0035063C" w:rsidRDefault="001E4A59" w:rsidP="0035063C">
            <w:pPr>
              <w:pStyle w:val="a4"/>
              <w:widowControl/>
              <w:numPr>
                <w:ilvl w:val="0"/>
                <w:numId w:val="29"/>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w:t>
            </w:r>
            <w:r w:rsidR="00393ECC" w:rsidRPr="0035063C">
              <w:rPr>
                <w:rFonts w:ascii="仿宋" w:eastAsia="仿宋" w:hAnsi="仿宋" w:cs="宋体" w:hint="eastAsia"/>
                <w:color w:val="000000"/>
                <w:kern w:val="0"/>
                <w:szCs w:val="21"/>
              </w:rPr>
              <w:t>视频源搜索，播放视频</w:t>
            </w:r>
            <w:r>
              <w:rPr>
                <w:rFonts w:ascii="仿宋" w:eastAsia="仿宋" w:hAnsi="仿宋" w:cs="宋体" w:hint="eastAsia"/>
                <w:color w:val="000000"/>
                <w:kern w:val="0"/>
                <w:szCs w:val="21"/>
              </w:rPr>
              <w:t>，</w:t>
            </w:r>
            <w:r w:rsidR="00393ECC" w:rsidRPr="0035063C">
              <w:rPr>
                <w:rFonts w:ascii="仿宋" w:eastAsia="仿宋" w:hAnsi="仿宋" w:cs="宋体" w:hint="eastAsia"/>
                <w:color w:val="000000"/>
                <w:kern w:val="0"/>
                <w:szCs w:val="21"/>
              </w:rPr>
              <w:t>快速检索；</w:t>
            </w:r>
          </w:p>
          <w:p w:rsidR="0035063C" w:rsidRPr="0035063C" w:rsidRDefault="001E4A59" w:rsidP="0035063C">
            <w:pPr>
              <w:pStyle w:val="a4"/>
              <w:widowControl/>
              <w:numPr>
                <w:ilvl w:val="0"/>
                <w:numId w:val="29"/>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w:t>
            </w:r>
            <w:r w:rsidR="00393ECC" w:rsidRPr="0035063C">
              <w:rPr>
                <w:rFonts w:ascii="仿宋" w:eastAsia="仿宋" w:hAnsi="仿宋" w:cs="宋体" w:hint="eastAsia"/>
                <w:color w:val="000000"/>
                <w:kern w:val="0"/>
                <w:szCs w:val="21"/>
              </w:rPr>
              <w:t>成前端采集的视频图像数据和音频数据的存储管理、数据备份</w:t>
            </w:r>
            <w:r w:rsidR="0035063C" w:rsidRPr="0035063C">
              <w:rPr>
                <w:rFonts w:ascii="仿宋" w:eastAsia="仿宋" w:hAnsi="仿宋" w:cs="宋体" w:hint="eastAsia"/>
                <w:color w:val="000000"/>
                <w:kern w:val="0"/>
                <w:szCs w:val="21"/>
              </w:rPr>
              <w:t>，</w:t>
            </w:r>
            <w:r w:rsidR="00393ECC" w:rsidRPr="0035063C">
              <w:rPr>
                <w:rFonts w:ascii="仿宋" w:eastAsia="仿宋" w:hAnsi="仿宋" w:cs="宋体" w:hint="eastAsia"/>
                <w:color w:val="000000"/>
                <w:kern w:val="0"/>
                <w:szCs w:val="21"/>
              </w:rPr>
              <w:t>可以对软件平台所切换控制的所有视频进行本地录像存储；</w:t>
            </w:r>
          </w:p>
          <w:p w:rsidR="0035063C" w:rsidRPr="0035063C" w:rsidRDefault="001E4A59" w:rsidP="0035063C">
            <w:pPr>
              <w:pStyle w:val="a4"/>
              <w:widowControl/>
              <w:numPr>
                <w:ilvl w:val="0"/>
                <w:numId w:val="29"/>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w:t>
            </w:r>
            <w:r>
              <w:rPr>
                <w:rFonts w:ascii="仿宋" w:eastAsia="仿宋" w:hAnsi="仿宋" w:cs="宋体" w:hint="eastAsia"/>
                <w:color w:val="000000"/>
                <w:kern w:val="0"/>
                <w:szCs w:val="21"/>
              </w:rPr>
              <w:t>按</w:t>
            </w:r>
            <w:r w:rsidRPr="0035063C">
              <w:rPr>
                <w:rFonts w:ascii="仿宋" w:eastAsia="仿宋" w:hAnsi="仿宋" w:cs="宋体" w:hint="eastAsia"/>
                <w:color w:val="000000"/>
                <w:kern w:val="0"/>
                <w:szCs w:val="21"/>
              </w:rPr>
              <w:t>时间段</w:t>
            </w:r>
            <w:r w:rsidR="00393ECC" w:rsidRPr="0035063C">
              <w:rPr>
                <w:rFonts w:ascii="仿宋" w:eastAsia="仿宋" w:hAnsi="仿宋" w:cs="宋体" w:hint="eastAsia"/>
                <w:color w:val="000000"/>
                <w:kern w:val="0"/>
                <w:szCs w:val="21"/>
              </w:rPr>
              <w:t>查询录像，明晰录像文件信息，回放录像</w:t>
            </w:r>
            <w:r w:rsidR="005B18F8">
              <w:rPr>
                <w:rFonts w:ascii="仿宋" w:eastAsia="仿宋" w:hAnsi="仿宋" w:cs="宋体" w:hint="eastAsia"/>
                <w:color w:val="000000"/>
                <w:kern w:val="0"/>
                <w:szCs w:val="21"/>
              </w:rPr>
              <w:t>，</w:t>
            </w:r>
            <w:r w:rsidR="00393ECC" w:rsidRPr="0035063C">
              <w:rPr>
                <w:rFonts w:ascii="仿宋" w:eastAsia="仿宋" w:hAnsi="仿宋" w:cs="宋体" w:hint="eastAsia"/>
                <w:color w:val="000000"/>
                <w:kern w:val="0"/>
                <w:szCs w:val="21"/>
              </w:rPr>
              <w:t>对回放实现播放控制、快照、录像等操作；</w:t>
            </w:r>
          </w:p>
          <w:p w:rsidR="0035063C" w:rsidRPr="0035063C" w:rsidRDefault="001E4A59" w:rsidP="0035063C">
            <w:pPr>
              <w:pStyle w:val="a4"/>
              <w:widowControl/>
              <w:numPr>
                <w:ilvl w:val="0"/>
                <w:numId w:val="29"/>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w:t>
            </w:r>
            <w:r w:rsidR="00393ECC" w:rsidRPr="0035063C">
              <w:rPr>
                <w:rFonts w:ascii="仿宋" w:eastAsia="仿宋" w:hAnsi="仿宋" w:cs="宋体" w:hint="eastAsia"/>
                <w:color w:val="000000"/>
                <w:kern w:val="0"/>
                <w:szCs w:val="21"/>
              </w:rPr>
              <w:t>报警产生后，在客户端提示报警信息，播放联动视频；</w:t>
            </w:r>
          </w:p>
          <w:p w:rsidR="00D72C71" w:rsidRPr="0035063C" w:rsidRDefault="001E4A59" w:rsidP="0035063C">
            <w:pPr>
              <w:pStyle w:val="a4"/>
              <w:widowControl/>
              <w:numPr>
                <w:ilvl w:val="0"/>
                <w:numId w:val="29"/>
              </w:numPr>
              <w:spacing w:line="240" w:lineRule="auto"/>
              <w:ind w:left="0" w:firstLineChars="0" w:firstLine="0"/>
              <w:jc w:val="left"/>
              <w:rPr>
                <w:rFonts w:ascii="仿宋" w:eastAsia="仿宋" w:hAnsi="仿宋" w:cs="宋体"/>
                <w:color w:val="000000"/>
                <w:kern w:val="0"/>
                <w:szCs w:val="21"/>
              </w:rPr>
            </w:pPr>
            <w:r w:rsidRPr="00C877C9">
              <w:rPr>
                <w:rFonts w:ascii="仿宋" w:eastAsia="仿宋" w:hAnsi="仿宋" w:cs="宋体" w:hint="eastAsia"/>
                <w:color w:val="000000"/>
                <w:kern w:val="0"/>
                <w:szCs w:val="21"/>
              </w:rPr>
              <w:t>支持</w:t>
            </w:r>
            <w:r w:rsidR="00393ECC" w:rsidRPr="0035063C">
              <w:rPr>
                <w:rFonts w:ascii="仿宋" w:eastAsia="仿宋" w:hAnsi="仿宋" w:cs="宋体" w:hint="eastAsia"/>
                <w:color w:val="000000"/>
                <w:kern w:val="0"/>
                <w:szCs w:val="21"/>
              </w:rPr>
              <w:t>集中统一配置管理系统资源，如设备、通道、区域等</w:t>
            </w:r>
            <w:r w:rsidR="0035063C" w:rsidRPr="0035063C">
              <w:rPr>
                <w:rFonts w:ascii="仿宋" w:eastAsia="仿宋" w:hAnsi="仿宋" w:cs="宋体" w:hint="eastAsia"/>
                <w:color w:val="000000"/>
                <w:kern w:val="0"/>
                <w:szCs w:val="21"/>
              </w:rPr>
              <w:t>。</w:t>
            </w:r>
          </w:p>
        </w:tc>
        <w:tc>
          <w:tcPr>
            <w:tcW w:w="773" w:type="pct"/>
            <w:shd w:val="clear" w:color="000000" w:fill="FFFFFF"/>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与数字高清摄像头、三合一服务器同一品牌</w:t>
            </w:r>
          </w:p>
        </w:tc>
      </w:tr>
      <w:tr w:rsidR="00D72C71" w:rsidTr="003778C4">
        <w:trPr>
          <w:gridAfter w:val="1"/>
          <w:wAfter w:w="5" w:type="pct"/>
          <w:trHeight w:val="1681"/>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电视墙服务器</w:t>
            </w:r>
          </w:p>
        </w:tc>
        <w:tc>
          <w:tcPr>
            <w:tcW w:w="3417" w:type="pct"/>
            <w:vAlign w:val="center"/>
          </w:tcPr>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符合《国家教育考试网上巡查系统视频标准技术规范（2017版）》相关技术规范，符合《国家标准GB/T28181－2016〈公共安全视频监控联网系统信息传输、交换、控制技术要求〉》标准；</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支持DVI、HDMI、VGA输出接口；</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 HDMI（奇数口）输出分辨率最高支持4K（3840*2160@30HZ）；</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 支持H.265、H.264、MPEG4等主流的编码格式；</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 支持主动解码和被动解码两种解码模式；</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 支持开窗、窗口漫游功能；</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 支持屏幕任意拼接；</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 支持直连前端设备解码上墙和通过流媒体转发的方式解码上墙；</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 支持使用RTSP URL方式从编码设备取流解码；</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 支持语音对讲；</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 支持音频矩阵，可任意指定解码音频输出口；</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 支持PC机视频信号上墙；</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13） 100/1000Mbps自适应网络接口；</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14） 支持TCP/IP、SIP、RTP、RTCP协议；</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15） 支持报警；并具有报警联动，报警时自动切换到对应视频通道；</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16） 支持WEB方式访问、配置和管理；</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17） 支持远程获取和配置参数，支持远程导出和导入参数；</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18） 支持远程获取系统运行状态、系统日志；</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 支持远程重启、恢复默认配置、升级等日常维护</w:t>
            </w:r>
            <w:r w:rsidR="0062577C">
              <w:rPr>
                <w:rFonts w:ascii="仿宋" w:eastAsia="仿宋" w:hAnsi="仿宋" w:cs="宋体" w:hint="eastAsia"/>
                <w:color w:val="000000"/>
                <w:kern w:val="0"/>
                <w:szCs w:val="21"/>
              </w:rPr>
              <w:t>；</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20） 提供权威机构的检测报告</w:t>
            </w:r>
            <w:r>
              <w:rPr>
                <w:rFonts w:ascii="仿宋" w:eastAsia="仿宋" w:hAnsi="仿宋" w:cs="宋体" w:hint="eastAsia"/>
                <w:color w:val="000000"/>
                <w:kern w:val="0"/>
                <w:szCs w:val="21"/>
              </w:rPr>
              <w:t>。</w:t>
            </w:r>
          </w:p>
        </w:tc>
        <w:tc>
          <w:tcPr>
            <w:tcW w:w="773"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与数字高清摄像头、三合一服务器同一品牌</w:t>
            </w:r>
          </w:p>
        </w:tc>
      </w:tr>
      <w:tr w:rsidR="00D72C71" w:rsidTr="003778C4">
        <w:trPr>
          <w:gridAfter w:val="1"/>
          <w:wAfter w:w="5" w:type="pct"/>
          <w:trHeight w:val="831"/>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电视墙管理软件</w:t>
            </w:r>
          </w:p>
        </w:tc>
        <w:tc>
          <w:tcPr>
            <w:tcW w:w="3417" w:type="pct"/>
            <w:vAlign w:val="center"/>
          </w:tcPr>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 符合《国家教育考试网上巡查系统视频标准技术规范（2017版）》相关技术规范；</w:t>
            </w:r>
          </w:p>
          <w:p w:rsidR="00D72C71" w:rsidRDefault="00C877C9">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2） 支持电视墙服务器和电视墙管理平台控制巡查图像以及设置巡查图像轮巡显示和编码通道上墙显示；</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3）支持电视墙管理平台拉取不同巡查图像，并设置巡查轮巡、屏幕融合、屏幕分割模式方案的功能；</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4）控制电视墙服务器和电视墙管理平台支持分屏模式包括1分屏、4分屏、9分屏、16分屏；</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5）支持电视墙服务器设置多种自定义的巡查轮巡；支持电视墙管理平台多种自定义的巡查轮巡设置；</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6）独立轮巡和组合轮巡，同步轮巡和异步轮巡，定点轮巡和定长轮巡；</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7）支持显示当前受控设备的状态，包括：当前屏幕的布局信息、窗口获取的图像信息、窗口全屏、码流信息、音频开启标志等；</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8）支持控制电视墙服务器拉取图像和载入与保存方案等功能，可支持多种不同方案;</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9）可支持巡查云台设置方向、焦距、步长、自动旋转、左右边界以及预置点等功能；</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10）支持控制电视墙服务器和电视墙管理平台可进行屏幕随意排列融合大屏；</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11）具有视频丢失检测报警，系统自诊断功能和网络中断报警，电视墙主机可以接收到平台发出的各种报警信息，进行上墙以及弹窗提示；支持报警联动；</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12）支持控制电视墙管理平台设置屏幕自由组合模式，可以对单个屏幕自由开窗、放缩、漫游功能；</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13）支持控制器电视墙管理平台一键启用屏幕映射功能，可以把多个屏幕映射到窗口进行上墙控制，此模式下窗口为全屏显示；</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14）通过辅助工具生成历史数据，对此数据可以进行手动导入；</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15）对历史刷新以及导入的列表可以进行模糊搜索、精确定位；</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16）支持手动自定义巡查列表，启用该列表可以进行获取轮巡上墙操作；</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17） 视频预览功能：通过双击列表通道进行单路视频预览功能；</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18） 支持自动适应分屏模式，在分屏窗口大于9分屏时，为节约带宽可自动切换成辅码流；</w:t>
            </w:r>
          </w:p>
          <w:p w:rsidR="00D72C71" w:rsidRDefault="0062577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393ECC">
              <w:rPr>
                <w:rFonts w:ascii="仿宋" w:eastAsia="仿宋" w:hAnsi="仿宋" w:cs="宋体" w:hint="eastAsia"/>
                <w:color w:val="000000"/>
                <w:kern w:val="0"/>
                <w:szCs w:val="21"/>
              </w:rPr>
              <w:t>19） 本级中心可根据网络带宽条件，主动选择调取下级视频的主码流或者辅码流等。</w:t>
            </w:r>
          </w:p>
        </w:tc>
        <w:tc>
          <w:tcPr>
            <w:tcW w:w="773"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与数字高清摄像头、S</w:t>
            </w:r>
            <w:r>
              <w:rPr>
                <w:rFonts w:ascii="仿宋" w:eastAsia="仿宋" w:hAnsi="仿宋" w:cs="宋体"/>
                <w:color w:val="000000"/>
                <w:kern w:val="0"/>
                <w:szCs w:val="21"/>
              </w:rPr>
              <w:t>IP服务器</w:t>
            </w:r>
            <w:r>
              <w:rPr>
                <w:rFonts w:ascii="仿宋" w:eastAsia="仿宋" w:hAnsi="仿宋" w:cs="宋体" w:hint="eastAsia"/>
                <w:color w:val="000000"/>
                <w:kern w:val="0"/>
                <w:szCs w:val="21"/>
              </w:rPr>
              <w:t>、</w:t>
            </w:r>
            <w:r>
              <w:rPr>
                <w:rFonts w:ascii="仿宋" w:eastAsia="仿宋" w:hAnsi="仿宋" w:cs="宋体"/>
                <w:color w:val="000000"/>
                <w:kern w:val="0"/>
                <w:szCs w:val="21"/>
              </w:rPr>
              <w:t>媒体分发</w:t>
            </w:r>
            <w:r>
              <w:rPr>
                <w:rFonts w:ascii="仿宋" w:eastAsia="仿宋" w:hAnsi="仿宋" w:cs="宋体" w:hint="eastAsia"/>
                <w:color w:val="000000"/>
                <w:kern w:val="0"/>
                <w:szCs w:val="21"/>
              </w:rPr>
              <w:t>服务器同一品牌</w:t>
            </w:r>
          </w:p>
        </w:tc>
      </w:tr>
      <w:tr w:rsidR="00D72C71" w:rsidTr="003778C4">
        <w:trPr>
          <w:gridAfter w:val="1"/>
          <w:wAfter w:w="5" w:type="pct"/>
          <w:trHeight w:val="65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管理电脑</w:t>
            </w:r>
          </w:p>
        </w:tc>
        <w:tc>
          <w:tcPr>
            <w:tcW w:w="3417" w:type="pct"/>
            <w:vAlign w:val="center"/>
          </w:tcPr>
          <w:p w:rsidR="00D72C71" w:rsidRDefault="00393ECC">
            <w:pPr>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I5</w:t>
            </w:r>
            <w:r w:rsidR="00CF1D4C">
              <w:rPr>
                <w:rFonts w:ascii="仿宋" w:eastAsia="仿宋" w:hAnsi="仿宋" w:cs="宋体" w:hint="eastAsia"/>
                <w:color w:val="000000"/>
                <w:kern w:val="0"/>
                <w:szCs w:val="21"/>
              </w:rPr>
              <w:t>CPU</w:t>
            </w:r>
            <w:r>
              <w:rPr>
                <w:rFonts w:ascii="仿宋" w:eastAsia="仿宋" w:hAnsi="仿宋" w:cs="宋体" w:hint="eastAsia"/>
                <w:color w:val="000000"/>
                <w:kern w:val="0"/>
                <w:szCs w:val="21"/>
              </w:rPr>
              <w:t>/</w:t>
            </w:r>
            <w:r>
              <w:rPr>
                <w:rFonts w:ascii="仿宋" w:eastAsia="仿宋" w:hAnsi="仿宋" w:cs="宋体"/>
                <w:color w:val="000000"/>
                <w:kern w:val="0"/>
                <w:szCs w:val="21"/>
              </w:rPr>
              <w:t>8</w:t>
            </w:r>
            <w:r>
              <w:rPr>
                <w:rFonts w:ascii="仿宋" w:eastAsia="仿宋" w:hAnsi="仿宋" w:cs="宋体" w:hint="eastAsia"/>
                <w:color w:val="000000"/>
                <w:kern w:val="0"/>
                <w:szCs w:val="21"/>
              </w:rPr>
              <w:t xml:space="preserve">G内存/ </w:t>
            </w:r>
            <w:r>
              <w:rPr>
                <w:rFonts w:ascii="仿宋" w:eastAsia="仿宋" w:hAnsi="仿宋" w:cs="宋体"/>
                <w:color w:val="000000"/>
                <w:kern w:val="0"/>
                <w:szCs w:val="21"/>
              </w:rPr>
              <w:t>256GSSD+</w:t>
            </w:r>
            <w:r>
              <w:rPr>
                <w:rFonts w:ascii="仿宋" w:eastAsia="仿宋" w:hAnsi="仿宋" w:cs="宋体" w:hint="eastAsia"/>
                <w:color w:val="000000"/>
                <w:kern w:val="0"/>
                <w:szCs w:val="21"/>
              </w:rPr>
              <w:t>1000G</w:t>
            </w:r>
            <w:r w:rsidR="00CF1D4C">
              <w:rPr>
                <w:rFonts w:ascii="仿宋" w:eastAsia="仿宋" w:hAnsi="仿宋" w:cs="宋体" w:hint="eastAsia"/>
                <w:color w:val="000000"/>
                <w:kern w:val="0"/>
                <w:szCs w:val="21"/>
              </w:rPr>
              <w:t>硬盘</w:t>
            </w:r>
            <w:r>
              <w:rPr>
                <w:rFonts w:ascii="仿宋" w:eastAsia="仿宋" w:hAnsi="仿宋" w:cs="宋体" w:hint="eastAsia"/>
                <w:color w:val="000000"/>
                <w:kern w:val="0"/>
                <w:szCs w:val="21"/>
              </w:rPr>
              <w:t>/2</w:t>
            </w:r>
            <w:r>
              <w:rPr>
                <w:rFonts w:ascii="仿宋" w:eastAsia="仿宋" w:hAnsi="仿宋" w:cs="宋体"/>
                <w:color w:val="000000"/>
                <w:kern w:val="0"/>
                <w:szCs w:val="21"/>
              </w:rPr>
              <w:t>3.8</w:t>
            </w:r>
            <w:r>
              <w:rPr>
                <w:rFonts w:ascii="仿宋" w:eastAsia="仿宋" w:hAnsi="仿宋" w:cs="宋体" w:hint="eastAsia"/>
                <w:color w:val="000000"/>
                <w:kern w:val="0"/>
                <w:szCs w:val="21"/>
              </w:rPr>
              <w:t>寸显示器</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776"/>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液晶电视机</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60寸及以上品牌液晶电视机</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48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电视墙架</w:t>
            </w:r>
          </w:p>
        </w:tc>
        <w:tc>
          <w:tcPr>
            <w:tcW w:w="3417" w:type="pct"/>
            <w:shd w:val="clear" w:color="000000" w:fill="FFFFFF"/>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安装电视机支架（定做）</w:t>
            </w:r>
            <w:r w:rsidR="0062577C">
              <w:rPr>
                <w:rFonts w:ascii="仿宋" w:eastAsia="仿宋" w:hAnsi="仿宋" w:cs="宋体" w:hint="eastAsia"/>
                <w:color w:val="000000"/>
                <w:kern w:val="0"/>
                <w:szCs w:val="21"/>
              </w:rPr>
              <w:t>。</w:t>
            </w:r>
          </w:p>
        </w:tc>
        <w:tc>
          <w:tcPr>
            <w:tcW w:w="773" w:type="pct"/>
            <w:shd w:val="clear" w:color="000000" w:fill="FFFFFF"/>
            <w:vAlign w:val="center"/>
          </w:tcPr>
          <w:p w:rsidR="00D72C71" w:rsidRDefault="00D72C71">
            <w:pPr>
              <w:widowControl/>
              <w:spacing w:line="240" w:lineRule="auto"/>
              <w:ind w:firstLine="480"/>
              <w:jc w:val="center"/>
              <w:rPr>
                <w:rFonts w:ascii="仿宋" w:eastAsia="仿宋" w:hAnsi="仿宋" w:cs="宋体"/>
                <w:color w:val="000000"/>
                <w:kern w:val="0"/>
                <w:szCs w:val="21"/>
              </w:rPr>
            </w:pPr>
          </w:p>
        </w:tc>
      </w:tr>
      <w:tr w:rsidR="00D72C71" w:rsidTr="003778C4">
        <w:trPr>
          <w:gridAfter w:val="1"/>
          <w:wAfter w:w="5" w:type="pct"/>
          <w:trHeight w:val="103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524"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主控制台</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操作位；材质：≥</w:t>
            </w:r>
            <w:r>
              <w:rPr>
                <w:rFonts w:ascii="仿宋" w:eastAsia="仿宋" w:hAnsi="仿宋" w:cs="宋体"/>
                <w:color w:val="000000"/>
                <w:kern w:val="0"/>
                <w:szCs w:val="21"/>
              </w:rPr>
              <w:t>1.2mm</w:t>
            </w:r>
            <w:r>
              <w:rPr>
                <w:rFonts w:ascii="仿宋" w:eastAsia="仿宋" w:hAnsi="仿宋" w:cs="宋体" w:hint="eastAsia"/>
                <w:color w:val="000000"/>
                <w:kern w:val="0"/>
                <w:szCs w:val="21"/>
              </w:rPr>
              <w:t>优质冷轧钢板；表面处理：静电喷塑，放置校级巡查服务器、客户端主机；内置强、若电接口及接地螺栓；开敞式设计；免工具操作设计；预留</w:t>
            </w:r>
            <w:r>
              <w:rPr>
                <w:rFonts w:ascii="仿宋" w:eastAsia="仿宋" w:hAnsi="仿宋" w:cs="宋体"/>
                <w:color w:val="000000"/>
                <w:kern w:val="0"/>
                <w:szCs w:val="21"/>
              </w:rPr>
              <w:t>LCD</w:t>
            </w:r>
            <w:r>
              <w:rPr>
                <w:rFonts w:ascii="仿宋" w:eastAsia="仿宋" w:hAnsi="仿宋" w:cs="宋体" w:hint="eastAsia"/>
                <w:color w:val="000000"/>
                <w:kern w:val="0"/>
                <w:szCs w:val="21"/>
              </w:rPr>
              <w:t>安装位置。</w:t>
            </w:r>
          </w:p>
        </w:tc>
        <w:tc>
          <w:tcPr>
            <w:tcW w:w="773" w:type="pct"/>
            <w:shd w:val="clear" w:color="000000" w:fill="FFFFFF"/>
            <w:vAlign w:val="center"/>
          </w:tcPr>
          <w:p w:rsidR="00D72C71" w:rsidRDefault="00D72C71">
            <w:pPr>
              <w:widowControl/>
              <w:spacing w:line="240" w:lineRule="auto"/>
              <w:ind w:firstLine="480"/>
              <w:jc w:val="center"/>
              <w:rPr>
                <w:rFonts w:ascii="仿宋" w:eastAsia="仿宋" w:hAnsi="仿宋" w:cs="宋体"/>
                <w:color w:val="000000"/>
                <w:kern w:val="0"/>
                <w:szCs w:val="21"/>
              </w:rPr>
            </w:pPr>
          </w:p>
        </w:tc>
      </w:tr>
      <w:tr w:rsidR="00D72C71" w:rsidTr="003778C4">
        <w:trPr>
          <w:gridAfter w:val="1"/>
          <w:wAfter w:w="5" w:type="pct"/>
          <w:trHeight w:val="52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10　</w:t>
            </w:r>
          </w:p>
        </w:tc>
        <w:tc>
          <w:tcPr>
            <w:tcW w:w="524"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机柜</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color w:val="000000"/>
                <w:kern w:val="0"/>
                <w:szCs w:val="21"/>
              </w:rPr>
              <w:t>600*1000*2000</w:t>
            </w:r>
            <w:r w:rsidR="00D46F11">
              <w:rPr>
                <w:rFonts w:ascii="仿宋" w:eastAsia="仿宋" w:hAnsi="仿宋" w:cs="宋体" w:hint="eastAsia"/>
                <w:color w:val="000000"/>
                <w:kern w:val="0"/>
                <w:szCs w:val="21"/>
              </w:rPr>
              <w:t>，42U</w:t>
            </w:r>
            <w:r>
              <w:rPr>
                <w:rFonts w:ascii="仿宋" w:eastAsia="仿宋" w:hAnsi="仿宋" w:cs="宋体" w:hint="eastAsia"/>
                <w:color w:val="000000"/>
                <w:kern w:val="0"/>
                <w:szCs w:val="21"/>
              </w:rPr>
              <w:t>服务器机柜，前后金属孔，含</w:t>
            </w:r>
            <w:r>
              <w:rPr>
                <w:rFonts w:ascii="仿宋" w:eastAsia="仿宋" w:hAnsi="仿宋" w:cs="宋体"/>
                <w:color w:val="000000"/>
                <w:kern w:val="0"/>
                <w:szCs w:val="21"/>
              </w:rPr>
              <w:t>19</w:t>
            </w:r>
            <w:r>
              <w:rPr>
                <w:rFonts w:ascii="仿宋" w:eastAsia="仿宋" w:hAnsi="仿宋" w:cs="宋体" w:hint="eastAsia"/>
                <w:color w:val="000000"/>
                <w:kern w:val="0"/>
                <w:szCs w:val="21"/>
              </w:rPr>
              <w:t>英寸</w:t>
            </w:r>
            <w:r>
              <w:rPr>
                <w:rFonts w:ascii="仿宋" w:eastAsia="仿宋" w:hAnsi="仿宋" w:cs="宋体"/>
                <w:color w:val="000000"/>
                <w:kern w:val="0"/>
                <w:szCs w:val="21"/>
              </w:rPr>
              <w:t>PDU</w:t>
            </w:r>
            <w:r>
              <w:rPr>
                <w:rFonts w:ascii="仿宋" w:eastAsia="仿宋" w:hAnsi="仿宋" w:cs="宋体" w:hint="eastAsia"/>
                <w:color w:val="000000"/>
                <w:kern w:val="0"/>
                <w:szCs w:val="21"/>
              </w:rPr>
              <w:t>至少</w:t>
            </w:r>
            <w:r>
              <w:rPr>
                <w:rFonts w:ascii="仿宋" w:eastAsia="仿宋" w:hAnsi="仿宋" w:cs="宋体"/>
                <w:color w:val="000000"/>
                <w:kern w:val="0"/>
                <w:szCs w:val="21"/>
              </w:rPr>
              <w:t>3</w:t>
            </w:r>
            <w:r>
              <w:rPr>
                <w:rFonts w:ascii="仿宋" w:eastAsia="仿宋" w:hAnsi="仿宋" w:cs="宋体" w:hint="eastAsia"/>
                <w:color w:val="000000"/>
                <w:kern w:val="0"/>
                <w:szCs w:val="21"/>
              </w:rPr>
              <w:t>个，内带走线槽。</w:t>
            </w:r>
          </w:p>
        </w:tc>
        <w:tc>
          <w:tcPr>
            <w:tcW w:w="773" w:type="pct"/>
            <w:shd w:val="clear" w:color="000000" w:fill="FFFFFF"/>
            <w:vAlign w:val="center"/>
          </w:tcPr>
          <w:p w:rsidR="00D72C71" w:rsidRDefault="00D72C71">
            <w:pPr>
              <w:widowControl/>
              <w:spacing w:line="240" w:lineRule="auto"/>
              <w:ind w:firstLine="480"/>
              <w:jc w:val="center"/>
              <w:rPr>
                <w:rFonts w:ascii="仿宋" w:eastAsia="仿宋" w:hAnsi="仿宋" w:cs="宋体"/>
                <w:color w:val="000000"/>
                <w:kern w:val="0"/>
                <w:szCs w:val="21"/>
              </w:rPr>
            </w:pPr>
          </w:p>
        </w:tc>
      </w:tr>
      <w:tr w:rsidR="00D72C71" w:rsidTr="003778C4">
        <w:trPr>
          <w:gridAfter w:val="1"/>
          <w:wAfter w:w="5" w:type="pct"/>
          <w:trHeight w:val="616"/>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墙柜</w:t>
            </w:r>
          </w:p>
        </w:tc>
        <w:tc>
          <w:tcPr>
            <w:tcW w:w="3417" w:type="pct"/>
            <w:shd w:val="clear" w:color="000000" w:fill="FFFFFF"/>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10U，定制</w:t>
            </w:r>
            <w:r w:rsidR="00D46F11">
              <w:rPr>
                <w:rFonts w:ascii="仿宋" w:eastAsia="仿宋" w:hAnsi="仿宋" w:cs="宋体" w:hint="eastAsia"/>
                <w:color w:val="000000"/>
                <w:kern w:val="0"/>
                <w:szCs w:val="21"/>
              </w:rPr>
              <w:t>，</w:t>
            </w:r>
            <w:r w:rsidR="00D46F11" w:rsidRPr="00D46F11">
              <w:rPr>
                <w:rFonts w:ascii="仿宋" w:eastAsia="仿宋" w:hAnsi="仿宋" w:cs="宋体" w:hint="eastAsia"/>
                <w:color w:val="000000"/>
                <w:kern w:val="0"/>
                <w:szCs w:val="21"/>
              </w:rPr>
              <w:t>网孔面板，附带风扇</w:t>
            </w:r>
            <w:r w:rsidR="00D46F11">
              <w:rPr>
                <w:rFonts w:ascii="仿宋" w:eastAsia="仿宋" w:hAnsi="仿宋" w:cs="宋体" w:hint="eastAsia"/>
                <w:color w:val="000000"/>
                <w:kern w:val="0"/>
                <w:szCs w:val="21"/>
              </w:rPr>
              <w:t>。</w:t>
            </w:r>
          </w:p>
        </w:tc>
        <w:tc>
          <w:tcPr>
            <w:tcW w:w="773" w:type="pct"/>
            <w:shd w:val="clear" w:color="000000" w:fill="FFFFFF"/>
            <w:vAlign w:val="center"/>
          </w:tcPr>
          <w:p w:rsidR="00D72C71" w:rsidRDefault="00D72C71">
            <w:pPr>
              <w:widowControl/>
              <w:spacing w:line="240" w:lineRule="auto"/>
              <w:ind w:firstLine="480"/>
              <w:jc w:val="center"/>
              <w:rPr>
                <w:rFonts w:ascii="仿宋" w:eastAsia="仿宋" w:hAnsi="仿宋" w:cs="宋体"/>
                <w:color w:val="000000"/>
                <w:kern w:val="0"/>
                <w:szCs w:val="21"/>
              </w:rPr>
            </w:pPr>
          </w:p>
        </w:tc>
      </w:tr>
      <w:tr w:rsidR="00D72C71" w:rsidTr="003778C4">
        <w:trPr>
          <w:gridAfter w:val="1"/>
          <w:wAfter w:w="5" w:type="pct"/>
          <w:trHeight w:val="285"/>
        </w:trPr>
        <w:tc>
          <w:tcPr>
            <w:tcW w:w="805" w:type="pct"/>
            <w:gridSpan w:val="2"/>
            <w:shd w:val="clear" w:color="000000" w:fill="C0C0C0"/>
            <w:noWrap/>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　</w:t>
            </w:r>
          </w:p>
        </w:tc>
        <w:tc>
          <w:tcPr>
            <w:tcW w:w="3417" w:type="pct"/>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网络设备</w:t>
            </w:r>
          </w:p>
        </w:tc>
        <w:tc>
          <w:tcPr>
            <w:tcW w:w="773" w:type="pct"/>
            <w:shd w:val="clear" w:color="000000" w:fill="C0C0C0"/>
            <w:vAlign w:val="center"/>
          </w:tcPr>
          <w:p w:rsidR="00D72C71" w:rsidRDefault="00D72C71">
            <w:pPr>
              <w:widowControl/>
              <w:spacing w:line="240" w:lineRule="auto"/>
              <w:ind w:firstLineChars="0" w:firstLine="0"/>
              <w:jc w:val="center"/>
              <w:rPr>
                <w:rFonts w:ascii="仿宋" w:eastAsia="仿宋" w:hAnsi="仿宋" w:cs="宋体"/>
                <w:b/>
                <w:bCs/>
                <w:color w:val="000000"/>
                <w:kern w:val="0"/>
                <w:szCs w:val="21"/>
              </w:rPr>
            </w:pPr>
          </w:p>
        </w:tc>
      </w:tr>
      <w:tr w:rsidR="00D72C71" w:rsidTr="003778C4">
        <w:trPr>
          <w:gridAfter w:val="1"/>
          <w:wAfter w:w="5" w:type="pct"/>
          <w:trHeight w:val="60"/>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防火墙</w:t>
            </w:r>
          </w:p>
        </w:tc>
        <w:tc>
          <w:tcPr>
            <w:tcW w:w="3417" w:type="pct"/>
            <w:vAlign w:val="center"/>
          </w:tcPr>
          <w:p w:rsidR="00D72C71" w:rsidRDefault="00393ECC" w:rsidP="00B71A6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kern w:val="0"/>
                <w:szCs w:val="21"/>
              </w:rPr>
              <w:t>不少于8个千兆接口，其中至少包含2个千兆光口；</w:t>
            </w:r>
            <w:r>
              <w:rPr>
                <w:rFonts w:ascii="仿宋" w:eastAsia="仿宋" w:hAnsi="仿宋" w:cs="宋体" w:hint="eastAsia"/>
                <w:color w:val="000000"/>
                <w:kern w:val="0"/>
                <w:szCs w:val="21"/>
              </w:rPr>
              <w:t>最大并发连接数≥</w:t>
            </w:r>
            <w:r w:rsidR="00B71A6C">
              <w:rPr>
                <w:rFonts w:ascii="仿宋" w:eastAsia="仿宋" w:hAnsi="仿宋" w:cs="宋体"/>
                <w:color w:val="000000"/>
                <w:kern w:val="0"/>
                <w:szCs w:val="21"/>
              </w:rPr>
              <w:t>8</w:t>
            </w:r>
            <w:r>
              <w:rPr>
                <w:rFonts w:ascii="仿宋" w:eastAsia="仿宋" w:hAnsi="仿宋" w:cs="宋体" w:hint="eastAsia"/>
                <w:color w:val="000000"/>
                <w:kern w:val="0"/>
                <w:szCs w:val="21"/>
              </w:rPr>
              <w:t>0万；每秒新建连接数≥10K；整机吞吐量≥</w:t>
            </w:r>
            <w:r w:rsidR="00B71A6C">
              <w:rPr>
                <w:rFonts w:ascii="仿宋" w:eastAsia="仿宋" w:hAnsi="仿宋" w:cs="宋体"/>
                <w:color w:val="000000"/>
                <w:kern w:val="0"/>
                <w:szCs w:val="21"/>
              </w:rPr>
              <w:t>2</w:t>
            </w:r>
            <w:r>
              <w:rPr>
                <w:rFonts w:ascii="仿宋" w:eastAsia="仿宋" w:hAnsi="仿宋" w:cs="宋体" w:hint="eastAsia"/>
                <w:color w:val="000000"/>
                <w:kern w:val="0"/>
                <w:szCs w:val="21"/>
              </w:rPr>
              <w:t>Gbps。</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核心交换机</w:t>
            </w:r>
          </w:p>
        </w:tc>
        <w:tc>
          <w:tcPr>
            <w:tcW w:w="3417" w:type="pct"/>
            <w:vAlign w:val="center"/>
          </w:tcPr>
          <w:p w:rsidR="00D72C71" w:rsidRDefault="00393ECC" w:rsidP="00F14BF2">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配置≥24个千兆电口，≥8个千兆光口；交换容量：</w:t>
            </w:r>
            <w:r>
              <w:rPr>
                <w:rFonts w:ascii="仿宋" w:eastAsia="仿宋" w:hAnsi="仿宋" w:cs="宋体"/>
                <w:color w:val="000000"/>
                <w:kern w:val="0"/>
                <w:szCs w:val="21"/>
              </w:rPr>
              <w:t>5</w:t>
            </w:r>
            <w:r w:rsidR="00F14BF2">
              <w:rPr>
                <w:rFonts w:ascii="仿宋" w:eastAsia="仿宋" w:hAnsi="仿宋" w:cs="宋体"/>
                <w:color w:val="000000"/>
                <w:kern w:val="0"/>
                <w:szCs w:val="21"/>
              </w:rPr>
              <w:t>00</w:t>
            </w:r>
            <w:r>
              <w:rPr>
                <w:rFonts w:ascii="仿宋" w:eastAsia="仿宋" w:hAnsi="仿宋" w:cs="宋体" w:hint="eastAsia"/>
                <w:color w:val="000000"/>
                <w:kern w:val="0"/>
                <w:szCs w:val="21"/>
              </w:rPr>
              <w:t>G；转发包率：</w:t>
            </w:r>
            <w:r>
              <w:rPr>
                <w:rFonts w:ascii="仿宋" w:eastAsia="仿宋" w:hAnsi="仿宋" w:cs="宋体"/>
                <w:color w:val="000000"/>
                <w:kern w:val="0"/>
                <w:szCs w:val="21"/>
              </w:rPr>
              <w:t>220</w:t>
            </w:r>
            <w:r>
              <w:rPr>
                <w:rFonts w:ascii="仿宋" w:eastAsia="仿宋" w:hAnsi="仿宋" w:cs="宋体" w:hint="eastAsia"/>
                <w:color w:val="000000"/>
                <w:kern w:val="0"/>
                <w:szCs w:val="21"/>
              </w:rPr>
              <w:t>Mpps，配置≥2个可热插拔电源，配置≥2个可热插拔风扇。</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103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楼道交换机</w:t>
            </w:r>
            <w:r>
              <w:rPr>
                <w:rFonts w:ascii="仿宋" w:eastAsia="仿宋" w:hAnsi="仿宋" w:cs="宋体"/>
                <w:color w:val="000000"/>
                <w:kern w:val="0"/>
                <w:szCs w:val="21"/>
              </w:rPr>
              <w:t>(24</w:t>
            </w:r>
            <w:r>
              <w:rPr>
                <w:rFonts w:ascii="仿宋" w:eastAsia="仿宋" w:hAnsi="仿宋" w:cs="宋体" w:hint="eastAsia"/>
                <w:color w:val="000000"/>
                <w:kern w:val="0"/>
                <w:szCs w:val="21"/>
              </w:rPr>
              <w:t>口</w:t>
            </w:r>
            <w:r>
              <w:rPr>
                <w:rFonts w:ascii="仿宋" w:eastAsia="仿宋" w:hAnsi="仿宋" w:cs="宋体"/>
                <w:color w:val="000000"/>
                <w:kern w:val="0"/>
                <w:szCs w:val="21"/>
              </w:rPr>
              <w:t>)</w:t>
            </w:r>
          </w:p>
        </w:tc>
        <w:tc>
          <w:tcPr>
            <w:tcW w:w="3417" w:type="pct"/>
            <w:vAlign w:val="center"/>
          </w:tcPr>
          <w:p w:rsidR="00D72C71" w:rsidRDefault="00393ECC" w:rsidP="00F14BF2">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24个10/100/1000 Base-T以太网</w:t>
            </w:r>
            <w:r w:rsidR="009F52B5">
              <w:rPr>
                <w:rFonts w:ascii="仿宋" w:eastAsia="仿宋" w:hAnsi="仿宋" w:cs="宋体" w:hint="eastAsia"/>
                <w:color w:val="000000"/>
                <w:kern w:val="0"/>
                <w:szCs w:val="21"/>
              </w:rPr>
              <w:t>电口</w:t>
            </w:r>
            <w:r>
              <w:rPr>
                <w:rFonts w:ascii="仿宋" w:eastAsia="仿宋" w:hAnsi="仿宋" w:cs="宋体" w:hint="eastAsia"/>
                <w:color w:val="000000"/>
                <w:kern w:val="0"/>
                <w:szCs w:val="21"/>
              </w:rPr>
              <w:t>，</w:t>
            </w:r>
            <w:r w:rsidR="009F52B5">
              <w:rPr>
                <w:rFonts w:ascii="仿宋" w:eastAsia="仿宋" w:hAnsi="仿宋" w:cs="宋体" w:hint="eastAsia"/>
                <w:color w:val="000000"/>
                <w:kern w:val="0"/>
                <w:szCs w:val="21"/>
              </w:rPr>
              <w:t>2</w:t>
            </w:r>
            <w:r>
              <w:rPr>
                <w:rFonts w:ascii="仿宋" w:eastAsia="仿宋" w:hAnsi="仿宋" w:cs="宋体" w:hint="eastAsia"/>
                <w:color w:val="000000"/>
                <w:kern w:val="0"/>
                <w:szCs w:val="21"/>
              </w:rPr>
              <w:t>个千兆</w:t>
            </w:r>
            <w:r w:rsidR="009F52B5">
              <w:rPr>
                <w:rFonts w:ascii="仿宋" w:eastAsia="仿宋" w:hAnsi="仿宋" w:cs="宋体" w:hint="eastAsia"/>
                <w:color w:val="000000"/>
                <w:kern w:val="0"/>
                <w:szCs w:val="21"/>
              </w:rPr>
              <w:t>光口</w:t>
            </w:r>
            <w:r>
              <w:rPr>
                <w:rFonts w:ascii="仿宋" w:eastAsia="仿宋" w:hAnsi="仿宋" w:cs="宋体" w:hint="eastAsia"/>
                <w:color w:val="000000"/>
                <w:kern w:val="0"/>
                <w:szCs w:val="21"/>
              </w:rPr>
              <w:t>(非光电复用口)；背板带宽：</w:t>
            </w:r>
            <w:r>
              <w:rPr>
                <w:rFonts w:ascii="仿宋" w:eastAsia="仿宋" w:hAnsi="仿宋" w:cs="宋体"/>
                <w:color w:val="000000"/>
                <w:kern w:val="0"/>
                <w:szCs w:val="21"/>
              </w:rPr>
              <w:t>3</w:t>
            </w:r>
            <w:r w:rsidR="00F14BF2">
              <w:rPr>
                <w:rFonts w:ascii="仿宋" w:eastAsia="仿宋" w:hAnsi="仿宋" w:cs="宋体"/>
                <w:color w:val="000000"/>
                <w:kern w:val="0"/>
                <w:szCs w:val="21"/>
              </w:rPr>
              <w:t>0</w:t>
            </w:r>
            <w:r>
              <w:rPr>
                <w:rFonts w:ascii="仿宋" w:eastAsia="仿宋" w:hAnsi="仿宋" w:cs="宋体"/>
                <w:color w:val="000000"/>
                <w:kern w:val="0"/>
                <w:szCs w:val="21"/>
              </w:rPr>
              <w:t>0Gbps</w:t>
            </w:r>
            <w:r>
              <w:rPr>
                <w:rFonts w:ascii="仿宋" w:eastAsia="仿宋" w:hAnsi="仿宋" w:cs="宋体" w:hint="eastAsia"/>
                <w:color w:val="000000"/>
                <w:kern w:val="0"/>
                <w:szCs w:val="21"/>
              </w:rPr>
              <w:t>；包转发率：</w:t>
            </w:r>
            <w:r>
              <w:rPr>
                <w:rFonts w:ascii="仿宋" w:eastAsia="仿宋" w:hAnsi="仿宋" w:cs="宋体"/>
                <w:color w:val="000000"/>
                <w:kern w:val="0"/>
                <w:szCs w:val="21"/>
              </w:rPr>
              <w:t>9</w:t>
            </w:r>
            <w:r w:rsidR="00F14BF2">
              <w:rPr>
                <w:rFonts w:ascii="仿宋" w:eastAsia="仿宋" w:hAnsi="仿宋" w:cs="宋体"/>
                <w:color w:val="000000"/>
                <w:kern w:val="0"/>
                <w:szCs w:val="21"/>
              </w:rPr>
              <w:t>0</w:t>
            </w:r>
            <w:r>
              <w:rPr>
                <w:rFonts w:ascii="仿宋" w:eastAsia="仿宋" w:hAnsi="仿宋" w:cs="宋体"/>
                <w:color w:val="000000"/>
                <w:kern w:val="0"/>
                <w:szCs w:val="21"/>
              </w:rPr>
              <w:t>Mpps</w:t>
            </w:r>
            <w:r w:rsidR="0062577C">
              <w:rPr>
                <w:rFonts w:ascii="仿宋" w:eastAsia="仿宋" w:hAnsi="仿宋" w:cs="宋体" w:hint="eastAsia"/>
                <w:color w:val="000000"/>
                <w:kern w:val="0"/>
                <w:szCs w:val="21"/>
              </w:rPr>
              <w:t>。</w:t>
            </w:r>
          </w:p>
        </w:tc>
        <w:tc>
          <w:tcPr>
            <w:tcW w:w="773" w:type="pct"/>
            <w:vMerge w:val="restar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可根据接入的摄像头路数分别选择24、16、8口楼道交换机</w:t>
            </w:r>
          </w:p>
        </w:tc>
      </w:tr>
      <w:tr w:rsidR="00D72C71" w:rsidTr="003778C4">
        <w:trPr>
          <w:gridAfter w:val="1"/>
          <w:wAfter w:w="5" w:type="pct"/>
          <w:trHeight w:val="52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楼道交换机</w:t>
            </w:r>
            <w:r>
              <w:rPr>
                <w:rFonts w:ascii="仿宋" w:eastAsia="仿宋" w:hAnsi="仿宋" w:cs="宋体"/>
                <w:color w:val="000000"/>
                <w:kern w:val="0"/>
                <w:szCs w:val="21"/>
              </w:rPr>
              <w:t>(</w:t>
            </w:r>
            <w:r>
              <w:rPr>
                <w:rFonts w:ascii="仿宋" w:eastAsia="仿宋" w:hAnsi="仿宋" w:cs="宋体" w:hint="eastAsia"/>
                <w:color w:val="000000"/>
                <w:kern w:val="0"/>
                <w:szCs w:val="21"/>
              </w:rPr>
              <w:t>16口</w:t>
            </w:r>
            <w:r>
              <w:rPr>
                <w:rFonts w:ascii="仿宋" w:eastAsia="仿宋" w:hAnsi="仿宋" w:cs="宋体"/>
                <w:color w:val="000000"/>
                <w:kern w:val="0"/>
                <w:szCs w:val="21"/>
              </w:rPr>
              <w:t>)</w:t>
            </w:r>
          </w:p>
        </w:tc>
        <w:tc>
          <w:tcPr>
            <w:tcW w:w="3417" w:type="pct"/>
            <w:vAlign w:val="center"/>
          </w:tcPr>
          <w:p w:rsidR="00D72C71" w:rsidRDefault="00393ECC" w:rsidP="00F14BF2">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16个10/100/1000 Base-T以太网</w:t>
            </w:r>
            <w:r w:rsidR="009F52B5">
              <w:rPr>
                <w:rFonts w:ascii="仿宋" w:eastAsia="仿宋" w:hAnsi="仿宋" w:cs="宋体" w:hint="eastAsia"/>
                <w:color w:val="000000"/>
                <w:kern w:val="0"/>
                <w:szCs w:val="21"/>
              </w:rPr>
              <w:t>电口</w:t>
            </w:r>
            <w:r>
              <w:rPr>
                <w:rFonts w:ascii="仿宋" w:eastAsia="仿宋" w:hAnsi="仿宋" w:cs="宋体" w:hint="eastAsia"/>
                <w:color w:val="000000"/>
                <w:kern w:val="0"/>
                <w:szCs w:val="21"/>
              </w:rPr>
              <w:t>，</w:t>
            </w:r>
            <w:r w:rsidR="009F52B5">
              <w:rPr>
                <w:rFonts w:ascii="仿宋" w:eastAsia="仿宋" w:hAnsi="仿宋" w:cs="宋体" w:hint="eastAsia"/>
                <w:color w:val="000000"/>
                <w:kern w:val="0"/>
                <w:szCs w:val="21"/>
              </w:rPr>
              <w:t>2</w:t>
            </w:r>
            <w:r>
              <w:rPr>
                <w:rFonts w:ascii="仿宋" w:eastAsia="仿宋" w:hAnsi="仿宋" w:cs="宋体" w:hint="eastAsia"/>
                <w:color w:val="000000"/>
                <w:kern w:val="0"/>
                <w:szCs w:val="21"/>
              </w:rPr>
              <w:t>个千兆</w:t>
            </w:r>
            <w:r w:rsidR="009F52B5">
              <w:rPr>
                <w:rFonts w:ascii="仿宋" w:eastAsia="仿宋" w:hAnsi="仿宋" w:cs="宋体" w:hint="eastAsia"/>
                <w:color w:val="000000"/>
                <w:kern w:val="0"/>
                <w:szCs w:val="21"/>
              </w:rPr>
              <w:t>光口</w:t>
            </w:r>
            <w:r>
              <w:rPr>
                <w:rFonts w:ascii="仿宋" w:eastAsia="仿宋" w:hAnsi="仿宋" w:cs="宋体" w:hint="eastAsia"/>
                <w:color w:val="000000"/>
                <w:kern w:val="0"/>
                <w:szCs w:val="21"/>
              </w:rPr>
              <w:t>(非光电复用口)；背板带宽：</w:t>
            </w:r>
            <w:r>
              <w:rPr>
                <w:rFonts w:ascii="仿宋" w:eastAsia="仿宋" w:hAnsi="仿宋" w:cs="宋体"/>
                <w:color w:val="000000"/>
                <w:kern w:val="0"/>
                <w:szCs w:val="21"/>
              </w:rPr>
              <w:t>3</w:t>
            </w:r>
            <w:r w:rsidR="00F14BF2">
              <w:rPr>
                <w:rFonts w:ascii="仿宋" w:eastAsia="仿宋" w:hAnsi="仿宋" w:cs="宋体"/>
                <w:color w:val="000000"/>
                <w:kern w:val="0"/>
                <w:szCs w:val="21"/>
              </w:rPr>
              <w:t>0</w:t>
            </w:r>
            <w:r>
              <w:rPr>
                <w:rFonts w:ascii="仿宋" w:eastAsia="仿宋" w:hAnsi="仿宋" w:cs="宋体"/>
                <w:color w:val="000000"/>
                <w:kern w:val="0"/>
                <w:szCs w:val="21"/>
              </w:rPr>
              <w:t>0</w:t>
            </w:r>
            <w:r>
              <w:rPr>
                <w:rFonts w:ascii="仿宋" w:eastAsia="仿宋" w:hAnsi="仿宋" w:cs="宋体" w:hint="eastAsia"/>
                <w:color w:val="000000"/>
                <w:kern w:val="0"/>
                <w:szCs w:val="21"/>
              </w:rPr>
              <w:t>G，包转发率</w:t>
            </w:r>
            <w:r>
              <w:rPr>
                <w:rFonts w:ascii="仿宋" w:eastAsia="仿宋" w:hAnsi="仿宋" w:cs="宋体"/>
                <w:color w:val="000000"/>
                <w:kern w:val="0"/>
                <w:szCs w:val="21"/>
              </w:rPr>
              <w:t>30</w:t>
            </w:r>
            <w:r>
              <w:rPr>
                <w:rFonts w:ascii="仿宋" w:eastAsia="仿宋" w:hAnsi="仿宋" w:cs="宋体" w:hint="eastAsia"/>
                <w:color w:val="000000"/>
                <w:kern w:val="0"/>
                <w:szCs w:val="21"/>
              </w:rPr>
              <w:t>M。</w:t>
            </w:r>
          </w:p>
        </w:tc>
        <w:tc>
          <w:tcPr>
            <w:tcW w:w="773" w:type="pct"/>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52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楼道交换机</w:t>
            </w:r>
            <w:r>
              <w:rPr>
                <w:rFonts w:ascii="仿宋" w:eastAsia="仿宋" w:hAnsi="仿宋" w:cs="宋体"/>
                <w:color w:val="000000"/>
                <w:kern w:val="0"/>
                <w:szCs w:val="21"/>
              </w:rPr>
              <w:t>(</w:t>
            </w:r>
            <w:r>
              <w:rPr>
                <w:rFonts w:ascii="仿宋" w:eastAsia="仿宋" w:hAnsi="仿宋" w:cs="宋体" w:hint="eastAsia"/>
                <w:color w:val="000000"/>
                <w:kern w:val="0"/>
                <w:szCs w:val="21"/>
              </w:rPr>
              <w:t>8口</w:t>
            </w:r>
            <w:r>
              <w:rPr>
                <w:rFonts w:ascii="仿宋" w:eastAsia="仿宋" w:hAnsi="仿宋" w:cs="宋体"/>
                <w:color w:val="000000"/>
                <w:kern w:val="0"/>
                <w:szCs w:val="21"/>
              </w:rPr>
              <w:t>)</w:t>
            </w:r>
          </w:p>
        </w:tc>
        <w:tc>
          <w:tcPr>
            <w:tcW w:w="3417" w:type="pct"/>
            <w:vAlign w:val="center"/>
          </w:tcPr>
          <w:p w:rsidR="00D72C71" w:rsidRDefault="00393ECC" w:rsidP="00F14BF2">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8个10/100/1000 Base-T以太网</w:t>
            </w:r>
            <w:r w:rsidR="009F52B5">
              <w:rPr>
                <w:rFonts w:ascii="仿宋" w:eastAsia="仿宋" w:hAnsi="仿宋" w:cs="宋体" w:hint="eastAsia"/>
                <w:color w:val="000000"/>
                <w:kern w:val="0"/>
                <w:szCs w:val="21"/>
              </w:rPr>
              <w:t>电口</w:t>
            </w:r>
            <w:r>
              <w:rPr>
                <w:rFonts w:ascii="仿宋" w:eastAsia="仿宋" w:hAnsi="仿宋" w:cs="宋体" w:hint="eastAsia"/>
                <w:color w:val="000000"/>
                <w:kern w:val="0"/>
                <w:szCs w:val="21"/>
              </w:rPr>
              <w:t>，2个千兆</w:t>
            </w:r>
            <w:r w:rsidR="009F52B5">
              <w:rPr>
                <w:rFonts w:ascii="仿宋" w:eastAsia="仿宋" w:hAnsi="仿宋" w:cs="宋体" w:hint="eastAsia"/>
                <w:color w:val="000000"/>
                <w:kern w:val="0"/>
                <w:szCs w:val="21"/>
              </w:rPr>
              <w:t>光口</w:t>
            </w:r>
            <w:r>
              <w:rPr>
                <w:rFonts w:ascii="仿宋" w:eastAsia="仿宋" w:hAnsi="仿宋" w:cs="宋体" w:hint="eastAsia"/>
                <w:color w:val="000000"/>
                <w:kern w:val="0"/>
                <w:szCs w:val="21"/>
              </w:rPr>
              <w:t>(非光电复用口)；背板带宽</w:t>
            </w:r>
            <w:r>
              <w:rPr>
                <w:rFonts w:ascii="仿宋" w:eastAsia="仿宋" w:hAnsi="仿宋" w:cs="宋体"/>
                <w:color w:val="000000"/>
                <w:kern w:val="0"/>
                <w:szCs w:val="21"/>
              </w:rPr>
              <w:t>3</w:t>
            </w:r>
            <w:r w:rsidR="00F14BF2">
              <w:rPr>
                <w:rFonts w:ascii="仿宋" w:eastAsia="仿宋" w:hAnsi="仿宋" w:cs="宋体"/>
                <w:color w:val="000000"/>
                <w:kern w:val="0"/>
                <w:szCs w:val="21"/>
              </w:rPr>
              <w:t>0</w:t>
            </w:r>
            <w:r>
              <w:rPr>
                <w:rFonts w:ascii="仿宋" w:eastAsia="仿宋" w:hAnsi="仿宋" w:cs="宋体"/>
                <w:color w:val="000000"/>
                <w:kern w:val="0"/>
                <w:szCs w:val="21"/>
              </w:rPr>
              <w:t>0</w:t>
            </w:r>
            <w:r>
              <w:rPr>
                <w:rFonts w:ascii="仿宋" w:eastAsia="仿宋" w:hAnsi="仿宋" w:cs="宋体" w:hint="eastAsia"/>
                <w:color w:val="000000"/>
                <w:kern w:val="0"/>
                <w:szCs w:val="21"/>
              </w:rPr>
              <w:t>G；包转发率</w:t>
            </w:r>
            <w:r>
              <w:rPr>
                <w:rFonts w:ascii="仿宋" w:eastAsia="仿宋" w:hAnsi="仿宋" w:cs="宋体"/>
                <w:color w:val="000000"/>
                <w:kern w:val="0"/>
                <w:szCs w:val="21"/>
              </w:rPr>
              <w:t>27</w:t>
            </w:r>
            <w:r>
              <w:rPr>
                <w:rFonts w:ascii="仿宋" w:eastAsia="仿宋" w:hAnsi="仿宋" w:cs="宋体" w:hint="eastAsia"/>
                <w:color w:val="000000"/>
                <w:kern w:val="0"/>
                <w:szCs w:val="21"/>
              </w:rPr>
              <w:t>M</w:t>
            </w:r>
            <w:r w:rsidR="0062577C">
              <w:rPr>
                <w:rFonts w:ascii="仿宋" w:eastAsia="仿宋" w:hAnsi="仿宋" w:cs="宋体" w:hint="eastAsia"/>
                <w:color w:val="000000"/>
                <w:kern w:val="0"/>
                <w:szCs w:val="21"/>
              </w:rPr>
              <w:t>。</w:t>
            </w:r>
          </w:p>
        </w:tc>
        <w:tc>
          <w:tcPr>
            <w:tcW w:w="773" w:type="pct"/>
            <w:vMerge/>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24" w:type="pct"/>
            <w:vAlign w:val="center"/>
          </w:tcPr>
          <w:p w:rsidR="00D72C71" w:rsidRDefault="00393ECC">
            <w:pPr>
              <w:widowControl/>
              <w:spacing w:line="240" w:lineRule="auto"/>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光模块</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光模块</w:t>
            </w:r>
            <w:r>
              <w:rPr>
                <w:rFonts w:ascii="仿宋" w:eastAsia="仿宋" w:hAnsi="仿宋" w:cs="宋体"/>
                <w:color w:val="000000"/>
                <w:kern w:val="0"/>
                <w:szCs w:val="21"/>
              </w:rPr>
              <w:t>-SFP-GE-</w:t>
            </w:r>
            <w:r>
              <w:rPr>
                <w:rFonts w:ascii="仿宋" w:eastAsia="仿宋" w:hAnsi="仿宋" w:cs="宋体" w:hint="eastAsia"/>
                <w:color w:val="000000"/>
                <w:kern w:val="0"/>
                <w:szCs w:val="21"/>
              </w:rPr>
              <w:t>单模模块</w:t>
            </w:r>
            <w:r>
              <w:rPr>
                <w:rFonts w:ascii="仿宋" w:eastAsia="仿宋" w:hAnsi="仿宋" w:cs="宋体"/>
                <w:color w:val="000000"/>
                <w:kern w:val="0"/>
                <w:szCs w:val="21"/>
              </w:rPr>
              <w:t>-(1310nm,10km,LC)</w:t>
            </w:r>
            <w:r w:rsidR="0062577C">
              <w:rPr>
                <w:rFonts w:ascii="仿宋" w:eastAsia="仿宋" w:hAnsi="仿宋" w:cs="宋体"/>
                <w:color w:val="000000"/>
                <w:kern w:val="0"/>
                <w:szCs w:val="21"/>
              </w:rPr>
              <w:t>。</w:t>
            </w:r>
          </w:p>
        </w:tc>
        <w:tc>
          <w:tcPr>
            <w:tcW w:w="773"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与核心交换机同品牌</w:t>
            </w:r>
          </w:p>
        </w:tc>
      </w:tr>
      <w:tr w:rsidR="00D72C71" w:rsidTr="003778C4">
        <w:trPr>
          <w:gridAfter w:val="1"/>
          <w:wAfter w:w="5" w:type="pct"/>
          <w:trHeight w:val="285"/>
        </w:trPr>
        <w:tc>
          <w:tcPr>
            <w:tcW w:w="281" w:type="pct"/>
            <w:shd w:val="clear" w:color="auto" w:fill="BFBFBF"/>
            <w:vAlign w:val="center"/>
          </w:tcPr>
          <w:p w:rsidR="00D72C71" w:rsidRDefault="00D72C71">
            <w:pPr>
              <w:widowControl/>
              <w:spacing w:line="240" w:lineRule="auto"/>
              <w:ind w:firstLineChars="0" w:firstLine="0"/>
              <w:jc w:val="center"/>
              <w:rPr>
                <w:rFonts w:ascii="仿宋" w:eastAsia="仿宋" w:hAnsi="仿宋" w:cs="宋体"/>
                <w:b/>
                <w:bCs/>
                <w:color w:val="000000"/>
                <w:kern w:val="0"/>
                <w:szCs w:val="21"/>
              </w:rPr>
            </w:pPr>
          </w:p>
        </w:tc>
        <w:tc>
          <w:tcPr>
            <w:tcW w:w="524" w:type="pct"/>
            <w:shd w:val="clear" w:color="auto" w:fill="BFBFBF"/>
            <w:vAlign w:val="center"/>
          </w:tcPr>
          <w:p w:rsidR="00D72C71" w:rsidRDefault="00D72C71">
            <w:pPr>
              <w:widowControl/>
              <w:spacing w:line="240" w:lineRule="auto"/>
              <w:ind w:firstLineChars="0" w:firstLine="0"/>
              <w:jc w:val="center"/>
              <w:rPr>
                <w:rFonts w:ascii="仿宋" w:eastAsia="仿宋" w:hAnsi="仿宋" w:cs="宋体"/>
                <w:b/>
                <w:bCs/>
                <w:color w:val="000000"/>
                <w:kern w:val="0"/>
                <w:szCs w:val="21"/>
              </w:rPr>
            </w:pPr>
          </w:p>
        </w:tc>
        <w:tc>
          <w:tcPr>
            <w:tcW w:w="3417" w:type="pct"/>
            <w:shd w:val="clear" w:color="auto" w:fill="BFBFBF"/>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工程管材</w:t>
            </w:r>
          </w:p>
        </w:tc>
        <w:tc>
          <w:tcPr>
            <w:tcW w:w="773" w:type="pct"/>
            <w:shd w:val="clear" w:color="auto" w:fill="BFBFBF"/>
            <w:vAlign w:val="center"/>
          </w:tcPr>
          <w:p w:rsidR="00D72C71" w:rsidRDefault="00D72C71">
            <w:pPr>
              <w:widowControl/>
              <w:spacing w:line="240" w:lineRule="auto"/>
              <w:ind w:firstLineChars="0" w:firstLine="0"/>
              <w:jc w:val="center"/>
              <w:rPr>
                <w:rFonts w:ascii="仿宋" w:eastAsia="仿宋" w:hAnsi="仿宋" w:cs="宋体"/>
                <w:b/>
                <w:bCs/>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电源线</w:t>
            </w:r>
          </w:p>
        </w:tc>
        <w:tc>
          <w:tcPr>
            <w:tcW w:w="3417" w:type="pct"/>
            <w:vAlign w:val="center"/>
          </w:tcPr>
          <w:p w:rsidR="00D72C71" w:rsidRDefault="00393ECC" w:rsidP="00340B25">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color w:val="000000"/>
                <w:kern w:val="0"/>
                <w:szCs w:val="21"/>
              </w:rPr>
              <w:t>RVV2*1.0</w:t>
            </w:r>
            <w:r w:rsidR="003778C4">
              <w:rPr>
                <w:rFonts w:ascii="仿宋" w:eastAsia="仿宋" w:hAnsi="仿宋" w:cs="宋体" w:hint="eastAsia"/>
                <w:color w:val="000000"/>
                <w:kern w:val="0"/>
                <w:szCs w:val="21"/>
              </w:rPr>
              <w:t>等</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音频线</w:t>
            </w:r>
          </w:p>
        </w:tc>
        <w:tc>
          <w:tcPr>
            <w:tcW w:w="3417" w:type="pct"/>
            <w:vAlign w:val="center"/>
          </w:tcPr>
          <w:p w:rsidR="00D72C71" w:rsidRDefault="00393ECC" w:rsidP="00340B25">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color w:val="000000"/>
                <w:kern w:val="0"/>
                <w:szCs w:val="21"/>
              </w:rPr>
              <w:t>RVVP2*0.5</w:t>
            </w:r>
            <w:r w:rsidR="0062577C">
              <w:rPr>
                <w:rFonts w:ascii="仿宋" w:eastAsia="仿宋" w:hAnsi="仿宋" w:cs="宋体"/>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网线</w:t>
            </w:r>
          </w:p>
        </w:tc>
        <w:tc>
          <w:tcPr>
            <w:tcW w:w="3417" w:type="pct"/>
            <w:vAlign w:val="center"/>
          </w:tcPr>
          <w:p w:rsidR="00D72C71" w:rsidRDefault="00393ECC" w:rsidP="00340B25">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六类非屏蔽网线</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光</w:t>
            </w:r>
            <w:r w:rsidR="00D46F11" w:rsidRPr="00D46F11">
              <w:rPr>
                <w:rFonts w:ascii="仿宋" w:eastAsia="仿宋" w:hAnsi="仿宋" w:cs="宋体" w:hint="eastAsia"/>
                <w:color w:val="000000"/>
                <w:kern w:val="0"/>
                <w:szCs w:val="21"/>
              </w:rPr>
              <w:t>缆</w:t>
            </w:r>
          </w:p>
        </w:tc>
        <w:tc>
          <w:tcPr>
            <w:tcW w:w="3417" w:type="pct"/>
            <w:vAlign w:val="center"/>
          </w:tcPr>
          <w:p w:rsidR="00D72C71" w:rsidRDefault="00393ECC" w:rsidP="008B30CE">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color w:val="000000"/>
                <w:kern w:val="0"/>
                <w:szCs w:val="21"/>
              </w:rPr>
              <w:t>8</w:t>
            </w:r>
            <w:r>
              <w:rPr>
                <w:rFonts w:ascii="仿宋" w:eastAsia="仿宋" w:hAnsi="仿宋" w:cs="宋体" w:hint="eastAsia"/>
                <w:color w:val="000000"/>
                <w:kern w:val="0"/>
                <w:szCs w:val="21"/>
              </w:rPr>
              <w:t>芯</w:t>
            </w:r>
            <w:r w:rsidR="00D46F11">
              <w:rPr>
                <w:rFonts w:ascii="仿宋" w:eastAsia="仿宋" w:hAnsi="仿宋" w:cs="宋体" w:hint="eastAsia"/>
                <w:color w:val="000000"/>
                <w:kern w:val="0"/>
                <w:szCs w:val="21"/>
              </w:rPr>
              <w:t>，尾纤，法兰等</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管材和辅料</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color w:val="000000"/>
                <w:kern w:val="0"/>
                <w:szCs w:val="21"/>
              </w:rPr>
              <w:t>25*50PVC</w:t>
            </w:r>
            <w:r>
              <w:rPr>
                <w:rFonts w:ascii="仿宋" w:eastAsia="仿宋" w:hAnsi="仿宋" w:cs="宋体" w:hint="eastAsia"/>
                <w:color w:val="000000"/>
                <w:kern w:val="0"/>
                <w:szCs w:val="21"/>
              </w:rPr>
              <w:t>槽</w:t>
            </w:r>
            <w:r w:rsidR="00D46F11">
              <w:rPr>
                <w:rFonts w:ascii="仿宋" w:eastAsia="仿宋" w:hAnsi="仿宋" w:cs="宋体" w:hint="eastAsia"/>
                <w:color w:val="000000"/>
                <w:kern w:val="0"/>
                <w:szCs w:val="21"/>
              </w:rPr>
              <w:t>等</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配电箱</w:t>
            </w:r>
          </w:p>
        </w:tc>
        <w:tc>
          <w:tcPr>
            <w:tcW w:w="3417" w:type="pct"/>
            <w:vAlign w:val="center"/>
          </w:tcPr>
          <w:p w:rsidR="00D72C71" w:rsidRDefault="00D46F11">
            <w:pPr>
              <w:widowControl/>
              <w:spacing w:line="240" w:lineRule="auto"/>
              <w:ind w:firstLineChars="0" w:firstLine="0"/>
              <w:jc w:val="left"/>
              <w:rPr>
                <w:rFonts w:ascii="仿宋" w:eastAsia="仿宋" w:hAnsi="仿宋" w:cs="宋体"/>
                <w:color w:val="000000"/>
                <w:kern w:val="0"/>
                <w:szCs w:val="21"/>
              </w:rPr>
            </w:pPr>
            <w:r w:rsidRPr="00D46F11">
              <w:rPr>
                <w:rFonts w:ascii="仿宋" w:eastAsia="仿宋" w:hAnsi="仿宋" w:cs="宋体" w:hint="eastAsia"/>
                <w:color w:val="000000"/>
                <w:kern w:val="0"/>
                <w:szCs w:val="21"/>
              </w:rPr>
              <w:t>不锈钢材质</w:t>
            </w:r>
            <w:r w:rsidR="00393ECC">
              <w:rPr>
                <w:rFonts w:ascii="仿宋" w:eastAsia="仿宋" w:hAnsi="仿宋" w:cs="宋体" w:hint="eastAsia"/>
                <w:color w:val="000000"/>
                <w:kern w:val="0"/>
                <w:szCs w:val="21"/>
              </w:rPr>
              <w:t>防雷配电箱</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7</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其他</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水晶头、跳纤、三合一防雷插座、开关电源等</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805" w:type="pct"/>
            <w:gridSpan w:val="2"/>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　</w:t>
            </w:r>
          </w:p>
        </w:tc>
        <w:tc>
          <w:tcPr>
            <w:tcW w:w="3417" w:type="pct"/>
            <w:shd w:val="clear" w:color="000000" w:fill="C0C0C0"/>
            <w:vAlign w:val="center"/>
          </w:tcPr>
          <w:p w:rsidR="00D72C71" w:rsidRDefault="00393ECC">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b/>
                <w:bCs/>
                <w:color w:val="000000"/>
                <w:kern w:val="0"/>
                <w:szCs w:val="21"/>
              </w:rPr>
              <w:t>UPS</w:t>
            </w:r>
            <w:r>
              <w:rPr>
                <w:rFonts w:ascii="仿宋" w:eastAsia="仿宋" w:hAnsi="仿宋" w:cs="宋体" w:hint="eastAsia"/>
                <w:b/>
                <w:bCs/>
                <w:color w:val="000000"/>
                <w:kern w:val="0"/>
                <w:szCs w:val="21"/>
              </w:rPr>
              <w:t>电源系统</w:t>
            </w:r>
          </w:p>
        </w:tc>
        <w:tc>
          <w:tcPr>
            <w:tcW w:w="773" w:type="pct"/>
            <w:shd w:val="clear" w:color="000000" w:fill="C0C0C0"/>
            <w:vAlign w:val="center"/>
          </w:tcPr>
          <w:p w:rsidR="00D72C71" w:rsidRDefault="00D72C71">
            <w:pPr>
              <w:widowControl/>
              <w:spacing w:line="240" w:lineRule="auto"/>
              <w:ind w:firstLineChars="0" w:firstLine="0"/>
              <w:jc w:val="center"/>
              <w:rPr>
                <w:rFonts w:ascii="仿宋" w:eastAsia="仿宋" w:hAnsi="仿宋" w:cs="宋体"/>
                <w:b/>
                <w:bCs/>
                <w:color w:val="000000"/>
                <w:kern w:val="0"/>
                <w:szCs w:val="21"/>
              </w:rPr>
            </w:pPr>
          </w:p>
        </w:tc>
      </w:tr>
      <w:tr w:rsidR="00D72C71" w:rsidTr="003778C4">
        <w:trPr>
          <w:gridAfter w:val="1"/>
          <w:wAfter w:w="5" w:type="pct"/>
          <w:trHeight w:val="52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UPS</w:t>
            </w:r>
            <w:r>
              <w:rPr>
                <w:rFonts w:ascii="仿宋" w:eastAsia="仿宋" w:hAnsi="仿宋" w:cs="宋体" w:hint="eastAsia"/>
                <w:color w:val="000000"/>
                <w:kern w:val="0"/>
                <w:szCs w:val="21"/>
              </w:rPr>
              <w:t>电源</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KVA</w:t>
            </w:r>
            <w:r>
              <w:rPr>
                <w:rFonts w:ascii="仿宋" w:eastAsia="仿宋" w:hAnsi="仿宋" w:cs="宋体" w:hint="eastAsia"/>
                <w:color w:val="000000"/>
                <w:kern w:val="0"/>
                <w:szCs w:val="21"/>
              </w:rPr>
              <w:t>，</w:t>
            </w:r>
            <w:r>
              <w:rPr>
                <w:rFonts w:ascii="仿宋" w:eastAsia="仿宋" w:hAnsi="仿宋" w:cs="宋体"/>
                <w:color w:val="000000"/>
                <w:kern w:val="0"/>
                <w:szCs w:val="21"/>
              </w:rPr>
              <w:t>UPS</w:t>
            </w:r>
            <w:r>
              <w:rPr>
                <w:rFonts w:ascii="仿宋" w:eastAsia="仿宋" w:hAnsi="仿宋" w:cs="宋体" w:hint="eastAsia"/>
                <w:color w:val="000000"/>
                <w:kern w:val="0"/>
                <w:szCs w:val="21"/>
              </w:rPr>
              <w:t>电源主机（根据考点的实际负载，可选择更大功率主机）</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r w:rsidR="00D72C71" w:rsidTr="003778C4">
        <w:trPr>
          <w:gridAfter w:val="1"/>
          <w:wAfter w:w="5" w:type="pct"/>
          <w:trHeight w:val="285"/>
        </w:trPr>
        <w:tc>
          <w:tcPr>
            <w:tcW w:w="281"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524" w:type="pct"/>
            <w:vAlign w:val="center"/>
          </w:tcPr>
          <w:p w:rsidR="00D72C71" w:rsidRDefault="00393ECC">
            <w:pPr>
              <w:widowControl/>
              <w:spacing w:line="240" w:lineRule="auto"/>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电池</w:t>
            </w:r>
          </w:p>
        </w:tc>
        <w:tc>
          <w:tcPr>
            <w:tcW w:w="3417" w:type="pct"/>
            <w:vAlign w:val="center"/>
          </w:tcPr>
          <w:p w:rsidR="00D72C71" w:rsidRDefault="00393ECC">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延时</w:t>
            </w:r>
            <w:r>
              <w:rPr>
                <w:rFonts w:ascii="仿宋" w:eastAsia="仿宋" w:hAnsi="仿宋" w:cs="宋体"/>
                <w:color w:val="000000"/>
                <w:kern w:val="0"/>
                <w:szCs w:val="21"/>
              </w:rPr>
              <w:t>4</w:t>
            </w:r>
            <w:r>
              <w:rPr>
                <w:rFonts w:ascii="仿宋" w:eastAsia="仿宋" w:hAnsi="仿宋" w:cs="宋体" w:hint="eastAsia"/>
                <w:color w:val="000000"/>
                <w:kern w:val="0"/>
                <w:szCs w:val="21"/>
              </w:rPr>
              <w:t>小时，含电池柜</w:t>
            </w:r>
            <w:r w:rsidR="0062577C">
              <w:rPr>
                <w:rFonts w:ascii="仿宋" w:eastAsia="仿宋" w:hAnsi="仿宋" w:cs="宋体" w:hint="eastAsia"/>
                <w:color w:val="000000"/>
                <w:kern w:val="0"/>
                <w:szCs w:val="21"/>
              </w:rPr>
              <w:t>。</w:t>
            </w:r>
          </w:p>
        </w:tc>
        <w:tc>
          <w:tcPr>
            <w:tcW w:w="773" w:type="pct"/>
            <w:vAlign w:val="center"/>
          </w:tcPr>
          <w:p w:rsidR="00D72C71" w:rsidRDefault="00D72C71">
            <w:pPr>
              <w:widowControl/>
              <w:spacing w:line="240" w:lineRule="auto"/>
              <w:ind w:firstLineChars="0" w:firstLine="0"/>
              <w:jc w:val="center"/>
              <w:rPr>
                <w:rFonts w:ascii="仿宋" w:eastAsia="仿宋" w:hAnsi="仿宋" w:cs="宋体"/>
                <w:color w:val="000000"/>
                <w:kern w:val="0"/>
                <w:szCs w:val="21"/>
              </w:rPr>
            </w:pPr>
          </w:p>
        </w:tc>
      </w:tr>
    </w:tbl>
    <w:p w:rsidR="00D72C71" w:rsidRDefault="00D72C71" w:rsidP="00056799">
      <w:pPr>
        <w:widowControl/>
        <w:ind w:firstLine="300"/>
        <w:jc w:val="left"/>
        <w:rPr>
          <w:rFonts w:ascii="仿宋" w:eastAsia="仿宋" w:hAnsi="仿宋"/>
          <w:sz w:val="15"/>
          <w:szCs w:val="15"/>
        </w:rPr>
      </w:pPr>
    </w:p>
    <w:sectPr w:rsidR="00D72C71" w:rsidSect="00D96C66">
      <w:footerReference w:type="default" r:id="rId63"/>
      <w:pgSz w:w="11906" w:h="16838"/>
      <w:pgMar w:top="1440" w:right="1800" w:bottom="1440" w:left="1800"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1" w16cid:durableId="1F128FFF"/>
  <w16cid:commentId w16cid:paraId="5A4BEBF5" w16cid:durableId="1F12903C"/>
  <w16cid:commentId w16cid:paraId="00000002" w16cid:durableId="1F129000"/>
  <w16cid:commentId w16cid:paraId="5D5F653F" w16cid:durableId="1F129569"/>
  <w16cid:commentId w16cid:paraId="00000003" w16cid:durableId="1F129001"/>
  <w16cid:commentId w16cid:paraId="00000004" w16cid:durableId="1F129002"/>
  <w16cid:commentId w16cid:paraId="00000005" w16cid:durableId="1F129003"/>
  <w16cid:commentId w16cid:paraId="00000006" w16cid:durableId="1F129004"/>
  <w16cid:commentId w16cid:paraId="00000007" w16cid:durableId="1F129005"/>
  <w16cid:commentId w16cid:paraId="47C02393" w16cid:durableId="1F129337"/>
  <w16cid:commentId w16cid:paraId="00000008" w16cid:durableId="1F129006"/>
  <w16cid:commentId w16cid:paraId="00000009" w16cid:durableId="1F129007"/>
  <w16cid:commentId w16cid:paraId="00000010" w16cid:durableId="1F129008"/>
  <w16cid:commentId w16cid:paraId="00000011" w16cid:durableId="1F129009"/>
  <w16cid:commentId w16cid:paraId="00000012" w16cid:durableId="1F12900A"/>
  <w16cid:commentId w16cid:paraId="00000013" w16cid:durableId="1F12900B"/>
  <w16cid:commentId w16cid:paraId="00000014" w16cid:durableId="1F12900C"/>
  <w16cid:commentId w16cid:paraId="732C76D3" w16cid:durableId="1F1292DF"/>
  <w16cid:commentId w16cid:paraId="00000015" w16cid:durableId="1F12900D"/>
  <w16cid:commentId w16cid:paraId="00000016" w16cid:durableId="1F12900E"/>
  <w16cid:commentId w16cid:paraId="23980BCD" w16cid:durableId="1F129258"/>
  <w16cid:commentId w16cid:paraId="00000017" w16cid:durableId="1F12900F"/>
  <w16cid:commentId w16cid:paraId="00000018" w16cid:durableId="1F129010"/>
  <w16cid:commentId w16cid:paraId="00000019" w16cid:durableId="1F129011"/>
  <w16cid:commentId w16cid:paraId="00000020" w16cid:durableId="1F129012"/>
  <w16cid:commentId w16cid:paraId="00000021" w16cid:durableId="1F129013"/>
  <w16cid:commentId w16cid:paraId="00000022" w16cid:durableId="1F129014"/>
  <w16cid:commentId w16cid:paraId="4A8CFA01" w16cid:durableId="1F1291D3"/>
  <w16cid:commentId w16cid:paraId="00000023" w16cid:durableId="1F129015"/>
  <w16cid:commentId w16cid:paraId="00000024" w16cid:durableId="1F129016"/>
  <w16cid:commentId w16cid:paraId="00000025" w16cid:durableId="1F129017"/>
  <w16cid:commentId w16cid:paraId="00000026" w16cid:durableId="1F129018"/>
  <w16cid:commentId w16cid:paraId="00000027" w16cid:durableId="1F129019"/>
  <w16cid:commentId w16cid:paraId="54B2588D" w16cid:durableId="1F1294B3"/>
  <w16cid:commentId w16cid:paraId="00000028" w16cid:durableId="1F12901A"/>
  <w16cid:commentId w16cid:paraId="144F147C" w16cid:durableId="1F12950C"/>
  <w16cid:commentId w16cid:paraId="00000029" w16cid:durableId="1F12901B"/>
  <w16cid:commentId w16cid:paraId="00000030" w16cid:durableId="1F12901C"/>
  <w16cid:commentId w16cid:paraId="00000031" w16cid:durableId="1F12901D"/>
  <w16cid:commentId w16cid:paraId="00000032" w16cid:durableId="1F12901E"/>
  <w16cid:commentId w16cid:paraId="652775EE" w16cid:durableId="1F1291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D9" w:rsidRDefault="00D37ED9">
      <w:pPr>
        <w:spacing w:line="240" w:lineRule="auto"/>
        <w:ind w:firstLine="480"/>
      </w:pPr>
      <w:r>
        <w:separator/>
      </w:r>
    </w:p>
  </w:endnote>
  <w:endnote w:type="continuationSeparator" w:id="0">
    <w:p w:rsidR="00D37ED9" w:rsidRDefault="00D37ED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D37E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D37ED9">
    <w:pPr>
      <w:pStyle w:val="a8"/>
      <w:ind w:firstLine="420"/>
      <w:jc w:val="center"/>
    </w:pPr>
  </w:p>
  <w:p w:rsidR="00D37ED9" w:rsidRDefault="00D37ED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D37ED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5D0786">
    <w:pPr>
      <w:pStyle w:val="a8"/>
      <w:ind w:firstLine="420"/>
      <w:jc w:val="center"/>
    </w:pPr>
    <w:r w:rsidRPr="005D0786">
      <w:fldChar w:fldCharType="begin"/>
    </w:r>
    <w:r w:rsidR="00D37ED9">
      <w:instrText>PAGE   \* MERGEFORMAT</w:instrText>
    </w:r>
    <w:r w:rsidRPr="005D0786">
      <w:fldChar w:fldCharType="separate"/>
    </w:r>
    <w:r w:rsidR="00853019" w:rsidRPr="00853019">
      <w:rPr>
        <w:noProof/>
        <w:lang w:val="zh-CN"/>
      </w:rPr>
      <w:t>1</w:t>
    </w:r>
    <w:r>
      <w:rPr>
        <w:noProof/>
        <w:lang w:val="zh-CN"/>
      </w:rPr>
      <w:fldChar w:fldCharType="end"/>
    </w:r>
  </w:p>
  <w:p w:rsidR="00D37ED9" w:rsidRDefault="00D37E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D9" w:rsidRDefault="00D37ED9">
      <w:pPr>
        <w:spacing w:line="240" w:lineRule="auto"/>
        <w:ind w:firstLine="480"/>
      </w:pPr>
      <w:r>
        <w:separator/>
      </w:r>
    </w:p>
  </w:footnote>
  <w:footnote w:type="continuationSeparator" w:id="0">
    <w:p w:rsidR="00D37ED9" w:rsidRDefault="00D37ED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D37ED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D37ED9">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D9" w:rsidRDefault="00D37ED9">
    <w:pPr>
      <w:pStyle w:val="a7"/>
    </w:pPr>
    <w:r>
      <w:rPr>
        <w:noProof/>
      </w:rPr>
      <w:drawing>
        <wp:inline distT="0" distB="0" distL="0" distR="0">
          <wp:extent cx="1240155" cy="365760"/>
          <wp:effectExtent l="0" t="0" r="0" b="0"/>
          <wp:docPr id="4097" name="图片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pic:cNvPicPr/>
                </pic:nvPicPr>
                <pic:blipFill>
                  <a:blip r:embed="rId1" cstate="print"/>
                  <a:srcRect/>
                  <a:stretch/>
                </pic:blipFill>
                <pic:spPr>
                  <a:xfrm>
                    <a:off x="0" y="0"/>
                    <a:ext cx="1240155" cy="365760"/>
                  </a:xfrm>
                  <a:prstGeom prst="rect">
                    <a:avLst/>
                  </a:prstGeom>
                  <a:ln>
                    <a:noFill/>
                  </a:ln>
                </pic:spPr>
              </pic:pic>
            </a:graphicData>
          </a:graphic>
        </wp:inline>
      </w:drawing>
    </w:r>
    <w:r>
      <w:rPr>
        <w:rFonts w:hint="eastAsia"/>
      </w:rPr>
      <w:t>国家教育考试标准化考点整体解决方案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38707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0000002"/>
    <w:multiLevelType w:val="multilevel"/>
    <w:tmpl w:val="65FAA030"/>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214A83C2"/>
    <w:lvl w:ilvl="0">
      <w:start w:val="1"/>
      <w:numFmt w:val="decimal"/>
      <w:pStyle w:val="1"/>
      <w:lvlText w:val="%1"/>
      <w:lvlJc w:val="left"/>
      <w:pPr>
        <w:ind w:left="0" w:firstLine="0"/>
      </w:pPr>
      <w:rPr>
        <w:rFonts w:hint="eastAsia"/>
      </w:rPr>
    </w:lvl>
    <w:lvl w:ilvl="1">
      <w:start w:val="1"/>
      <w:numFmt w:val="decimal"/>
      <w:pStyle w:val="2"/>
      <w:isLgl/>
      <w:lvlText w:val="%1.%2"/>
      <w:lvlJc w:val="left"/>
      <w:pPr>
        <w:ind w:left="0" w:firstLine="0"/>
      </w:pPr>
      <w:rPr>
        <w:rFonts w:hint="eastAsia"/>
      </w:rPr>
    </w:lvl>
    <w:lvl w:ilvl="2">
      <w:start w:val="1"/>
      <w:numFmt w:val="decimal"/>
      <w:pStyle w:val="3"/>
      <w:isLgl/>
      <w:lvlText w:val="%1.%2.%3"/>
      <w:lvlJc w:val="right"/>
      <w:pPr>
        <w:ind w:left="1259" w:hanging="420"/>
      </w:pPr>
      <w:rPr>
        <w:rFonts w:hint="eastAsia"/>
      </w:rPr>
    </w:lvl>
    <w:lvl w:ilvl="3">
      <w:start w:val="1"/>
      <w:numFmt w:val="decimal"/>
      <w:pStyle w:val="4"/>
      <w:isLgl/>
      <w:lvlText w:val="%1.%2.%3.%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0000004"/>
    <w:multiLevelType w:val="hybridMultilevel"/>
    <w:tmpl w:val="D7DC8D50"/>
    <w:lvl w:ilvl="0" w:tplc="13DC38D6">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0000005"/>
    <w:multiLevelType w:val="hybridMultilevel"/>
    <w:tmpl w:val="CECE6D3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00000006"/>
    <w:multiLevelType w:val="multilevel"/>
    <w:tmpl w:val="B8D075CA"/>
    <w:lvl w:ilvl="0">
      <w:start w:val="3"/>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0000007"/>
    <w:multiLevelType w:val="hybridMultilevel"/>
    <w:tmpl w:val="65FAA030"/>
    <w:lvl w:ilvl="0" w:tplc="C2609152">
      <w:start w:val="1"/>
      <w:numFmt w:val="decimal"/>
      <w:pStyle w:val="10"/>
      <w:lvlText w:val="%1"/>
      <w:lvlJc w:val="left"/>
      <w:pPr>
        <w:ind w:left="11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8"/>
    <w:multiLevelType w:val="hybridMultilevel"/>
    <w:tmpl w:val="341C83C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00000009"/>
    <w:multiLevelType w:val="multilevel"/>
    <w:tmpl w:val="4B5ECEBE"/>
    <w:lvl w:ilvl="0">
      <w:start w:val="1"/>
      <w:numFmt w:val="decimal"/>
      <w:pStyle w:val="20"/>
      <w:lvlText w:val="%1"/>
      <w:lvlJc w:val="left"/>
      <w:pPr>
        <w:ind w:left="1135" w:hanging="425"/>
      </w:pPr>
      <w:rPr>
        <w:rFonts w:hint="eastAsia"/>
      </w:rPr>
    </w:lvl>
    <w:lvl w:ilvl="1">
      <w:start w:val="1"/>
      <w:numFmt w:val="decimal"/>
      <w:pStyle w:val="20"/>
      <w:lvlText w:val="%2.1"/>
      <w:lvlJc w:val="left"/>
      <w:pPr>
        <w:ind w:left="851" w:hanging="567"/>
      </w:pPr>
      <w:rPr>
        <w:rFonts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560"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
    <w:nsid w:val="0000000A"/>
    <w:multiLevelType w:val="multilevel"/>
    <w:tmpl w:val="CDCCC0CE"/>
    <w:lvl w:ilvl="0">
      <w:start w:val="1"/>
      <w:numFmt w:val="decimal"/>
      <w:lvlText w:val="%1、"/>
      <w:lvlJc w:val="left"/>
      <w:pPr>
        <w:ind w:left="1135" w:hanging="425"/>
      </w:pPr>
      <w:rPr>
        <w:rFonts w:cs="Times New Roman" w:hint="eastAsia"/>
      </w:rPr>
    </w:lvl>
    <w:lvl w:ilvl="1">
      <w:start w:val="1"/>
      <w:numFmt w:val="decimal"/>
      <w:lvlText w:val="%1.%2、"/>
      <w:lvlJc w:val="left"/>
      <w:pPr>
        <w:ind w:left="851"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560"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0000000B"/>
    <w:multiLevelType w:val="hybridMultilevel"/>
    <w:tmpl w:val="5524DAA6"/>
    <w:lvl w:ilvl="0" w:tplc="A3F8D56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0000000C"/>
    <w:multiLevelType w:val="hybridMultilevel"/>
    <w:tmpl w:val="918E595A"/>
    <w:lvl w:ilvl="0" w:tplc="3F3EA9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195587E"/>
    <w:multiLevelType w:val="hybridMultilevel"/>
    <w:tmpl w:val="E9D4FF90"/>
    <w:lvl w:ilvl="0" w:tplc="011266C8">
      <w:start w:val="1"/>
      <w:numFmt w:val="decimal"/>
      <w:lvlText w:val="（%1）"/>
      <w:lvlJc w:val="left"/>
      <w:pPr>
        <w:ind w:left="900" w:hanging="420"/>
      </w:pPr>
      <w:rPr>
        <w:rFonts w:ascii="宋体" w:eastAsia="宋体" w:hAnsi="宋体" w:hint="default"/>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45A66E2"/>
    <w:multiLevelType w:val="hybridMultilevel"/>
    <w:tmpl w:val="762A961E"/>
    <w:lvl w:ilvl="0" w:tplc="13DC38D6">
      <w:start w:val="1"/>
      <w:numFmt w:val="decimal"/>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nsid w:val="16A30D76"/>
    <w:multiLevelType w:val="hybridMultilevel"/>
    <w:tmpl w:val="16504AC6"/>
    <w:lvl w:ilvl="0" w:tplc="13DC38D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CFC16AD"/>
    <w:multiLevelType w:val="hybridMultilevel"/>
    <w:tmpl w:val="39804DF0"/>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37E41D8"/>
    <w:multiLevelType w:val="hybridMultilevel"/>
    <w:tmpl w:val="83A01926"/>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C229EB"/>
    <w:multiLevelType w:val="hybridMultilevel"/>
    <w:tmpl w:val="CFAEE560"/>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7964A8"/>
    <w:multiLevelType w:val="hybridMultilevel"/>
    <w:tmpl w:val="A264501A"/>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01297B"/>
    <w:multiLevelType w:val="hybridMultilevel"/>
    <w:tmpl w:val="109A593E"/>
    <w:lvl w:ilvl="0" w:tplc="13DC38D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B5A1351"/>
    <w:multiLevelType w:val="hybridMultilevel"/>
    <w:tmpl w:val="9B0493CE"/>
    <w:lvl w:ilvl="0" w:tplc="13DC38D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67D478C"/>
    <w:multiLevelType w:val="hybridMultilevel"/>
    <w:tmpl w:val="03784E02"/>
    <w:lvl w:ilvl="0" w:tplc="13DC38D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B67583C"/>
    <w:multiLevelType w:val="hybridMultilevel"/>
    <w:tmpl w:val="9462EC10"/>
    <w:lvl w:ilvl="0" w:tplc="13DC38D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46520DB"/>
    <w:multiLevelType w:val="hybridMultilevel"/>
    <w:tmpl w:val="6C8CACCE"/>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AE067E"/>
    <w:multiLevelType w:val="hybridMultilevel"/>
    <w:tmpl w:val="9FBA4482"/>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1A1B4A"/>
    <w:multiLevelType w:val="hybridMultilevel"/>
    <w:tmpl w:val="8F5C45BC"/>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6">
    <w:nsid w:val="7C18766C"/>
    <w:multiLevelType w:val="hybridMultilevel"/>
    <w:tmpl w:val="D8C4789E"/>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B967A7"/>
    <w:multiLevelType w:val="hybridMultilevel"/>
    <w:tmpl w:val="85ACB34C"/>
    <w:lvl w:ilvl="0" w:tplc="13DC38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8"/>
  </w:num>
  <w:num w:numId="4">
    <w:abstractNumId w:val="0"/>
  </w:num>
  <w:num w:numId="5">
    <w:abstractNumId w:val="4"/>
  </w:num>
  <w:num w:numId="6">
    <w:abstractNumId w:val="25"/>
  </w:num>
  <w:num w:numId="7">
    <w:abstractNumId w:val="11"/>
  </w:num>
  <w:num w:numId="8">
    <w:abstractNumId w:val="3"/>
  </w:num>
  <w:num w:numId="9">
    <w:abstractNumId w:val="7"/>
  </w:num>
  <w:num w:numId="10">
    <w:abstractNumId w:val="8"/>
  </w:num>
  <w:num w:numId="11">
    <w:abstractNumId w:val="8"/>
  </w:num>
  <w:num w:numId="12">
    <w:abstractNumId w:val="8"/>
  </w:num>
  <w:num w:numId="13">
    <w:abstractNumId w:val="8"/>
  </w:num>
  <w:num w:numId="14">
    <w:abstractNumId w:val="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
  </w:num>
  <w:num w:numId="20">
    <w:abstractNumId w:val="13"/>
  </w:num>
  <w:num w:numId="21">
    <w:abstractNumId w:val="20"/>
  </w:num>
  <w:num w:numId="22">
    <w:abstractNumId w:val="22"/>
  </w:num>
  <w:num w:numId="23">
    <w:abstractNumId w:val="21"/>
  </w:num>
  <w:num w:numId="24">
    <w:abstractNumId w:val="14"/>
  </w:num>
  <w:num w:numId="25">
    <w:abstractNumId w:val="12"/>
  </w:num>
  <w:num w:numId="26">
    <w:abstractNumId w:val="19"/>
  </w:num>
  <w:num w:numId="27">
    <w:abstractNumId w:val="17"/>
  </w:num>
  <w:num w:numId="28">
    <w:abstractNumId w:val="23"/>
  </w:num>
  <w:num w:numId="29">
    <w:abstractNumId w:val="16"/>
  </w:num>
  <w:num w:numId="30">
    <w:abstractNumId w:val="26"/>
  </w:num>
  <w:num w:numId="31">
    <w:abstractNumId w:val="24"/>
  </w:num>
  <w:num w:numId="32">
    <w:abstractNumId w:val="18"/>
  </w:num>
  <w:num w:numId="33">
    <w:abstractNumId w:val="2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C71"/>
    <w:rsid w:val="00031E41"/>
    <w:rsid w:val="00056799"/>
    <w:rsid w:val="000F219C"/>
    <w:rsid w:val="00145CD1"/>
    <w:rsid w:val="001529C5"/>
    <w:rsid w:val="001668A2"/>
    <w:rsid w:val="001A55AF"/>
    <w:rsid w:val="001B4553"/>
    <w:rsid w:val="001E4A59"/>
    <w:rsid w:val="00201565"/>
    <w:rsid w:val="002324E1"/>
    <w:rsid w:val="00235333"/>
    <w:rsid w:val="00237B5E"/>
    <w:rsid w:val="00255761"/>
    <w:rsid w:val="002C0FCA"/>
    <w:rsid w:val="002E24F1"/>
    <w:rsid w:val="003063C6"/>
    <w:rsid w:val="00325301"/>
    <w:rsid w:val="00325D51"/>
    <w:rsid w:val="00340B25"/>
    <w:rsid w:val="00344EF0"/>
    <w:rsid w:val="0035063C"/>
    <w:rsid w:val="003778C4"/>
    <w:rsid w:val="00393ECC"/>
    <w:rsid w:val="003F1F4A"/>
    <w:rsid w:val="004140FE"/>
    <w:rsid w:val="00465174"/>
    <w:rsid w:val="004B2EF3"/>
    <w:rsid w:val="004C4D7B"/>
    <w:rsid w:val="004E02F4"/>
    <w:rsid w:val="004F583C"/>
    <w:rsid w:val="00501549"/>
    <w:rsid w:val="00513B90"/>
    <w:rsid w:val="0051597A"/>
    <w:rsid w:val="00551318"/>
    <w:rsid w:val="005B18F8"/>
    <w:rsid w:val="005D0786"/>
    <w:rsid w:val="0060232D"/>
    <w:rsid w:val="0061175A"/>
    <w:rsid w:val="0062577C"/>
    <w:rsid w:val="00653E51"/>
    <w:rsid w:val="0068162C"/>
    <w:rsid w:val="00691B44"/>
    <w:rsid w:val="007177BD"/>
    <w:rsid w:val="00750203"/>
    <w:rsid w:val="007C05BE"/>
    <w:rsid w:val="007C6075"/>
    <w:rsid w:val="007C7D21"/>
    <w:rsid w:val="008344CB"/>
    <w:rsid w:val="0085241D"/>
    <w:rsid w:val="00853019"/>
    <w:rsid w:val="008535CA"/>
    <w:rsid w:val="0087594E"/>
    <w:rsid w:val="008859C9"/>
    <w:rsid w:val="00891080"/>
    <w:rsid w:val="00892373"/>
    <w:rsid w:val="008976EA"/>
    <w:rsid w:val="008B30CE"/>
    <w:rsid w:val="008C28F3"/>
    <w:rsid w:val="008C3CCD"/>
    <w:rsid w:val="00944F56"/>
    <w:rsid w:val="0095079D"/>
    <w:rsid w:val="009543F0"/>
    <w:rsid w:val="009570F0"/>
    <w:rsid w:val="00997695"/>
    <w:rsid w:val="009F01C8"/>
    <w:rsid w:val="009F52B5"/>
    <w:rsid w:val="00A11D8D"/>
    <w:rsid w:val="00A67447"/>
    <w:rsid w:val="00AA4118"/>
    <w:rsid w:val="00AB2522"/>
    <w:rsid w:val="00AC419D"/>
    <w:rsid w:val="00AD4B85"/>
    <w:rsid w:val="00AE6395"/>
    <w:rsid w:val="00AF0B5C"/>
    <w:rsid w:val="00AF216D"/>
    <w:rsid w:val="00B1400D"/>
    <w:rsid w:val="00B345AF"/>
    <w:rsid w:val="00B6665F"/>
    <w:rsid w:val="00B70BE2"/>
    <w:rsid w:val="00B71A6C"/>
    <w:rsid w:val="00BA140C"/>
    <w:rsid w:val="00C21F06"/>
    <w:rsid w:val="00C42292"/>
    <w:rsid w:val="00C877C9"/>
    <w:rsid w:val="00CE31C8"/>
    <w:rsid w:val="00CF1D4C"/>
    <w:rsid w:val="00D05015"/>
    <w:rsid w:val="00D139D2"/>
    <w:rsid w:val="00D37ED9"/>
    <w:rsid w:val="00D46F11"/>
    <w:rsid w:val="00D52B5A"/>
    <w:rsid w:val="00D72C71"/>
    <w:rsid w:val="00D96C66"/>
    <w:rsid w:val="00DB2D81"/>
    <w:rsid w:val="00DE4804"/>
    <w:rsid w:val="00DE6D6C"/>
    <w:rsid w:val="00E33868"/>
    <w:rsid w:val="00E5135A"/>
    <w:rsid w:val="00E66B4F"/>
    <w:rsid w:val="00E74911"/>
    <w:rsid w:val="00E75969"/>
    <w:rsid w:val="00E96A5C"/>
    <w:rsid w:val="00EF47B8"/>
    <w:rsid w:val="00F04961"/>
    <w:rsid w:val="00F10EB7"/>
    <w:rsid w:val="00F14BF2"/>
    <w:rsid w:val="00F17E4E"/>
    <w:rsid w:val="00F56757"/>
    <w:rsid w:val="00F7433B"/>
    <w:rsid w:val="00F83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5A"/>
    <w:pPr>
      <w:widowControl w:val="0"/>
      <w:spacing w:line="360" w:lineRule="auto"/>
      <w:ind w:firstLineChars="200" w:firstLine="200"/>
      <w:jc w:val="both"/>
    </w:pPr>
    <w:rPr>
      <w:sz w:val="24"/>
    </w:rPr>
  </w:style>
  <w:style w:type="paragraph" w:styleId="1">
    <w:name w:val="heading 1"/>
    <w:basedOn w:val="a"/>
    <w:next w:val="a"/>
    <w:link w:val="1Char"/>
    <w:uiPriority w:val="99"/>
    <w:qFormat/>
    <w:rsid w:val="0061175A"/>
    <w:pPr>
      <w:keepNext/>
      <w:keepLines/>
      <w:numPr>
        <w:numId w:val="1"/>
      </w:numPr>
      <w:spacing w:before="340" w:after="330" w:line="578" w:lineRule="auto"/>
      <w:ind w:firstLineChars="0"/>
      <w:outlineLvl w:val="0"/>
    </w:pPr>
    <w:rPr>
      <w:b/>
      <w:bCs/>
      <w:kern w:val="44"/>
      <w:sz w:val="32"/>
      <w:szCs w:val="44"/>
    </w:rPr>
  </w:style>
  <w:style w:type="paragraph" w:styleId="2">
    <w:name w:val="heading 2"/>
    <w:basedOn w:val="a"/>
    <w:next w:val="a"/>
    <w:link w:val="2Char"/>
    <w:uiPriority w:val="99"/>
    <w:qFormat/>
    <w:rsid w:val="0061175A"/>
    <w:pPr>
      <w:keepNext/>
      <w:keepLines/>
      <w:numPr>
        <w:ilvl w:val="1"/>
        <w:numId w:val="1"/>
      </w:numPr>
      <w:spacing w:before="260" w:after="260" w:line="416" w:lineRule="auto"/>
      <w:ind w:firstLineChars="0"/>
      <w:outlineLvl w:val="1"/>
    </w:pPr>
    <w:rPr>
      <w:rFonts w:ascii="Cambria" w:hAnsi="Cambria"/>
      <w:b/>
      <w:bCs/>
      <w:sz w:val="30"/>
      <w:szCs w:val="32"/>
    </w:rPr>
  </w:style>
  <w:style w:type="paragraph" w:styleId="3">
    <w:name w:val="heading 3"/>
    <w:basedOn w:val="a"/>
    <w:next w:val="a"/>
    <w:link w:val="3Char"/>
    <w:uiPriority w:val="99"/>
    <w:qFormat/>
    <w:rsid w:val="00325301"/>
    <w:pPr>
      <w:keepNext/>
      <w:keepLines/>
      <w:numPr>
        <w:ilvl w:val="2"/>
        <w:numId w:val="1"/>
      </w:numPr>
      <w:spacing w:before="260" w:after="260" w:line="416" w:lineRule="auto"/>
      <w:ind w:firstLineChars="0" w:firstLine="0"/>
      <w:outlineLvl w:val="2"/>
    </w:pPr>
    <w:rPr>
      <w:rFonts w:ascii="Times New Roman" w:hAnsi="Times New Roman"/>
      <w:b/>
      <w:bCs/>
      <w:sz w:val="28"/>
      <w:szCs w:val="32"/>
    </w:rPr>
  </w:style>
  <w:style w:type="paragraph" w:styleId="4">
    <w:name w:val="heading 4"/>
    <w:basedOn w:val="a"/>
    <w:next w:val="a"/>
    <w:link w:val="4Char"/>
    <w:uiPriority w:val="99"/>
    <w:qFormat/>
    <w:rsid w:val="00D96C66"/>
    <w:pPr>
      <w:keepNext/>
      <w:keepLines/>
      <w:numPr>
        <w:ilvl w:val="3"/>
        <w:numId w:val="1"/>
      </w:numPr>
      <w:spacing w:before="280" w:after="290" w:line="376" w:lineRule="auto"/>
      <w:ind w:firstLineChars="0" w:firstLine="0"/>
      <w:outlineLvl w:val="3"/>
    </w:pPr>
    <w:rPr>
      <w:rFonts w:ascii="Cambria" w:hAnsi="Cambria"/>
      <w:b/>
      <w:bCs/>
      <w:sz w:val="28"/>
      <w:szCs w:val="28"/>
    </w:rPr>
  </w:style>
  <w:style w:type="paragraph" w:styleId="5">
    <w:name w:val="heading 5"/>
    <w:basedOn w:val="a"/>
    <w:next w:val="a"/>
    <w:link w:val="5Char"/>
    <w:uiPriority w:val="9"/>
    <w:qFormat/>
    <w:rsid w:val="00D96C66"/>
    <w:pPr>
      <w:keepNext/>
      <w:keepLines/>
      <w:spacing w:before="280" w:after="290" w:line="376" w:lineRule="auto"/>
      <w:ind w:left="2551" w:firstLineChars="0" w:firstLine="0"/>
      <w:outlineLvl w:val="4"/>
    </w:pPr>
    <w:rPr>
      <w:rFonts w:ascii="仿宋" w:eastAsia="仿宋" w:hAnsi="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1175A"/>
    <w:rPr>
      <w:b/>
      <w:bCs/>
      <w:kern w:val="44"/>
      <w:sz w:val="32"/>
      <w:szCs w:val="44"/>
    </w:rPr>
  </w:style>
  <w:style w:type="character" w:customStyle="1" w:styleId="2Char">
    <w:name w:val="标题 2 Char"/>
    <w:basedOn w:val="a0"/>
    <w:link w:val="2"/>
    <w:uiPriority w:val="99"/>
    <w:rsid w:val="0061175A"/>
    <w:rPr>
      <w:rFonts w:ascii="Cambria" w:hAnsi="Cambria"/>
      <w:b/>
      <w:bCs/>
      <w:sz w:val="30"/>
      <w:szCs w:val="32"/>
    </w:rPr>
  </w:style>
  <w:style w:type="character" w:customStyle="1" w:styleId="3Char">
    <w:name w:val="标题 3 Char"/>
    <w:basedOn w:val="a0"/>
    <w:link w:val="3"/>
    <w:uiPriority w:val="99"/>
    <w:rsid w:val="00325301"/>
    <w:rPr>
      <w:rFonts w:ascii="Times New Roman" w:hAnsi="Times New Roman"/>
      <w:b/>
      <w:bCs/>
      <w:sz w:val="28"/>
      <w:szCs w:val="32"/>
    </w:rPr>
  </w:style>
  <w:style w:type="character" w:customStyle="1" w:styleId="4Char">
    <w:name w:val="标题 4 Char"/>
    <w:basedOn w:val="a0"/>
    <w:link w:val="4"/>
    <w:uiPriority w:val="99"/>
    <w:rsid w:val="00D96C66"/>
    <w:rPr>
      <w:rFonts w:ascii="Cambria" w:hAnsi="Cambria"/>
      <w:b/>
      <w:bCs/>
      <w:sz w:val="28"/>
      <w:szCs w:val="28"/>
    </w:rPr>
  </w:style>
  <w:style w:type="paragraph" w:styleId="a3">
    <w:name w:val="Document Map"/>
    <w:basedOn w:val="a"/>
    <w:link w:val="Char"/>
    <w:uiPriority w:val="99"/>
    <w:rsid w:val="00D96C66"/>
    <w:rPr>
      <w:rFonts w:ascii="宋体"/>
      <w:sz w:val="18"/>
      <w:szCs w:val="18"/>
    </w:rPr>
  </w:style>
  <w:style w:type="character" w:customStyle="1" w:styleId="Char">
    <w:name w:val="文档结构图 Char"/>
    <w:basedOn w:val="a0"/>
    <w:link w:val="a3"/>
    <w:uiPriority w:val="99"/>
    <w:rsid w:val="00D96C66"/>
    <w:rPr>
      <w:rFonts w:ascii="宋体" w:eastAsia="宋体" w:cs="Times New Roman"/>
      <w:sz w:val="18"/>
      <w:szCs w:val="18"/>
    </w:rPr>
  </w:style>
  <w:style w:type="paragraph" w:styleId="a4">
    <w:name w:val="List Paragraph"/>
    <w:basedOn w:val="a"/>
    <w:link w:val="Char0"/>
    <w:uiPriority w:val="34"/>
    <w:qFormat/>
    <w:rsid w:val="00D96C66"/>
    <w:pPr>
      <w:ind w:firstLine="420"/>
    </w:pPr>
  </w:style>
  <w:style w:type="paragraph" w:styleId="TOC">
    <w:name w:val="TOC Heading"/>
    <w:basedOn w:val="1"/>
    <w:next w:val="a"/>
    <w:uiPriority w:val="39"/>
    <w:qFormat/>
    <w:rsid w:val="00D96C66"/>
    <w:pPr>
      <w:widowControl/>
      <w:numPr>
        <w:numId w:val="0"/>
      </w:numPr>
      <w:spacing w:before="480" w:after="0" w:line="276" w:lineRule="auto"/>
      <w:jc w:val="left"/>
      <w:outlineLvl w:val="9"/>
    </w:pPr>
    <w:rPr>
      <w:rFonts w:ascii="Cambria" w:hAnsi="Cambria"/>
      <w:color w:val="365F91"/>
      <w:kern w:val="0"/>
      <w:sz w:val="28"/>
      <w:szCs w:val="28"/>
    </w:rPr>
  </w:style>
  <w:style w:type="paragraph" w:styleId="a5">
    <w:name w:val="Balloon Text"/>
    <w:basedOn w:val="a"/>
    <w:link w:val="Char1"/>
    <w:uiPriority w:val="99"/>
    <w:rsid w:val="00D96C66"/>
    <w:pPr>
      <w:spacing w:line="240" w:lineRule="auto"/>
      <w:ind w:firstLineChars="0" w:firstLine="0"/>
    </w:pPr>
    <w:rPr>
      <w:rFonts w:ascii="Times New Roman" w:hAnsi="Times New Roman"/>
      <w:sz w:val="18"/>
      <w:szCs w:val="18"/>
    </w:rPr>
  </w:style>
  <w:style w:type="character" w:customStyle="1" w:styleId="Char1">
    <w:name w:val="批注框文本 Char"/>
    <w:basedOn w:val="a0"/>
    <w:link w:val="a5"/>
    <w:uiPriority w:val="99"/>
    <w:rsid w:val="00D96C66"/>
    <w:rPr>
      <w:rFonts w:ascii="Times New Roman" w:eastAsia="宋体" w:hAnsi="Times New Roman" w:cs="Times New Roman"/>
      <w:sz w:val="18"/>
      <w:szCs w:val="18"/>
    </w:rPr>
  </w:style>
  <w:style w:type="paragraph" w:styleId="11">
    <w:name w:val="toc 1"/>
    <w:basedOn w:val="a"/>
    <w:next w:val="a"/>
    <w:uiPriority w:val="39"/>
    <w:rsid w:val="00D96C66"/>
    <w:pPr>
      <w:spacing w:before="120" w:after="120"/>
      <w:jc w:val="left"/>
    </w:pPr>
    <w:rPr>
      <w:rFonts w:cs="Calibri"/>
      <w:b/>
      <w:bCs/>
      <w:caps/>
      <w:sz w:val="20"/>
      <w:szCs w:val="20"/>
    </w:rPr>
  </w:style>
  <w:style w:type="paragraph" w:styleId="21">
    <w:name w:val="toc 2"/>
    <w:basedOn w:val="a"/>
    <w:next w:val="a"/>
    <w:uiPriority w:val="39"/>
    <w:rsid w:val="00D96C66"/>
    <w:pPr>
      <w:ind w:left="210"/>
      <w:jc w:val="left"/>
    </w:pPr>
    <w:rPr>
      <w:rFonts w:cs="Calibri"/>
      <w:smallCaps/>
      <w:sz w:val="20"/>
      <w:szCs w:val="20"/>
    </w:rPr>
  </w:style>
  <w:style w:type="paragraph" w:styleId="30">
    <w:name w:val="toc 3"/>
    <w:basedOn w:val="a"/>
    <w:next w:val="a"/>
    <w:uiPriority w:val="39"/>
    <w:rsid w:val="00D96C66"/>
    <w:pPr>
      <w:ind w:left="420"/>
      <w:jc w:val="left"/>
    </w:pPr>
    <w:rPr>
      <w:rFonts w:cs="Calibri"/>
      <w:i/>
      <w:iCs/>
      <w:sz w:val="20"/>
      <w:szCs w:val="20"/>
    </w:rPr>
  </w:style>
  <w:style w:type="character" w:styleId="a6">
    <w:name w:val="Hyperlink"/>
    <w:basedOn w:val="a0"/>
    <w:uiPriority w:val="99"/>
    <w:rsid w:val="00D96C66"/>
    <w:rPr>
      <w:rFonts w:cs="Times New Roman"/>
      <w:color w:val="0000FF"/>
      <w:u w:val="single"/>
    </w:rPr>
  </w:style>
  <w:style w:type="paragraph" w:styleId="a7">
    <w:name w:val="header"/>
    <w:basedOn w:val="a"/>
    <w:link w:val="Char2"/>
    <w:qFormat/>
    <w:rsid w:val="00D96C66"/>
    <w:pPr>
      <w:pBdr>
        <w:bottom w:val="single" w:sz="6" w:space="1" w:color="auto"/>
      </w:pBdr>
      <w:tabs>
        <w:tab w:val="center" w:pos="4153"/>
        <w:tab w:val="right" w:pos="8306"/>
      </w:tabs>
      <w:snapToGrid w:val="0"/>
      <w:spacing w:line="240" w:lineRule="auto"/>
      <w:ind w:firstLineChars="0" w:firstLine="0"/>
      <w:jc w:val="center"/>
    </w:pPr>
    <w:rPr>
      <w:rFonts w:ascii="Times New Roman" w:hAnsi="Times New Roman"/>
      <w:sz w:val="18"/>
      <w:szCs w:val="18"/>
    </w:rPr>
  </w:style>
  <w:style w:type="character" w:customStyle="1" w:styleId="Char2">
    <w:name w:val="页眉 Char"/>
    <w:basedOn w:val="a0"/>
    <w:link w:val="a7"/>
    <w:qFormat/>
    <w:rsid w:val="00D96C66"/>
    <w:rPr>
      <w:rFonts w:ascii="Times New Roman" w:eastAsia="宋体" w:hAnsi="Times New Roman" w:cs="Times New Roman"/>
      <w:sz w:val="18"/>
      <w:szCs w:val="18"/>
    </w:rPr>
  </w:style>
  <w:style w:type="paragraph" w:styleId="a8">
    <w:name w:val="footer"/>
    <w:basedOn w:val="a"/>
    <w:link w:val="Char3"/>
    <w:uiPriority w:val="99"/>
    <w:qFormat/>
    <w:rsid w:val="00D96C66"/>
    <w:pPr>
      <w:tabs>
        <w:tab w:val="center" w:pos="4153"/>
        <w:tab w:val="right" w:pos="8306"/>
      </w:tabs>
      <w:snapToGrid w:val="0"/>
      <w:spacing w:line="240" w:lineRule="auto"/>
      <w:ind w:firstLineChars="0" w:firstLine="0"/>
      <w:jc w:val="left"/>
    </w:pPr>
    <w:rPr>
      <w:rFonts w:ascii="Times New Roman" w:hAnsi="Times New Roman"/>
      <w:sz w:val="18"/>
      <w:szCs w:val="18"/>
    </w:rPr>
  </w:style>
  <w:style w:type="character" w:customStyle="1" w:styleId="Char3">
    <w:name w:val="页脚 Char"/>
    <w:basedOn w:val="a0"/>
    <w:link w:val="a8"/>
    <w:uiPriority w:val="99"/>
    <w:qFormat/>
    <w:rsid w:val="00D96C66"/>
    <w:rPr>
      <w:rFonts w:ascii="Times New Roman" w:eastAsia="宋体" w:hAnsi="Times New Roman" w:cs="Times New Roman"/>
      <w:sz w:val="18"/>
      <w:szCs w:val="18"/>
    </w:rPr>
  </w:style>
  <w:style w:type="paragraph" w:styleId="a9">
    <w:name w:val="No Spacing"/>
    <w:link w:val="Char4"/>
    <w:uiPriority w:val="99"/>
    <w:qFormat/>
    <w:rsid w:val="00D96C66"/>
    <w:rPr>
      <w:kern w:val="0"/>
      <w:sz w:val="22"/>
    </w:rPr>
  </w:style>
  <w:style w:type="character" w:customStyle="1" w:styleId="Char4">
    <w:name w:val="无间隔 Char"/>
    <w:basedOn w:val="a0"/>
    <w:link w:val="a9"/>
    <w:uiPriority w:val="99"/>
    <w:rsid w:val="00D96C66"/>
    <w:rPr>
      <w:rFonts w:cs="Times New Roman"/>
      <w:sz w:val="22"/>
      <w:szCs w:val="22"/>
      <w:lang w:val="en-US" w:eastAsia="zh-CN" w:bidi="ar-SA"/>
    </w:rPr>
  </w:style>
  <w:style w:type="paragraph" w:customStyle="1" w:styleId="Default">
    <w:name w:val="Default"/>
    <w:rsid w:val="00D96C66"/>
    <w:pPr>
      <w:widowControl w:val="0"/>
      <w:autoSpaceDE w:val="0"/>
      <w:autoSpaceDN w:val="0"/>
      <w:adjustRightInd w:val="0"/>
    </w:pPr>
    <w:rPr>
      <w:rFonts w:ascii="黑体" w:eastAsia="黑体" w:cs="黑体"/>
      <w:color w:val="000000"/>
      <w:kern w:val="0"/>
      <w:sz w:val="24"/>
      <w:szCs w:val="24"/>
    </w:rPr>
  </w:style>
  <w:style w:type="character" w:customStyle="1" w:styleId="Char0">
    <w:name w:val="列出段落 Char"/>
    <w:link w:val="a4"/>
    <w:uiPriority w:val="34"/>
    <w:qFormat/>
    <w:rsid w:val="00D96C66"/>
  </w:style>
  <w:style w:type="character" w:customStyle="1" w:styleId="5Char">
    <w:name w:val="标题 5 Char"/>
    <w:basedOn w:val="a0"/>
    <w:link w:val="5"/>
    <w:uiPriority w:val="9"/>
    <w:rsid w:val="00D96C66"/>
    <w:rPr>
      <w:rFonts w:ascii="仿宋" w:eastAsia="仿宋" w:hAnsi="仿宋"/>
      <w:b/>
      <w:bCs/>
      <w:sz w:val="28"/>
      <w:szCs w:val="28"/>
    </w:rPr>
  </w:style>
  <w:style w:type="paragraph" w:styleId="aa">
    <w:name w:val="Normal (Web)"/>
    <w:basedOn w:val="a"/>
    <w:uiPriority w:val="99"/>
    <w:rsid w:val="00D96C66"/>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b">
    <w:name w:val="annotation reference"/>
    <w:basedOn w:val="a0"/>
    <w:uiPriority w:val="99"/>
    <w:rsid w:val="00D96C66"/>
    <w:rPr>
      <w:sz w:val="21"/>
      <w:szCs w:val="21"/>
    </w:rPr>
  </w:style>
  <w:style w:type="paragraph" w:styleId="ac">
    <w:name w:val="annotation text"/>
    <w:basedOn w:val="a"/>
    <w:link w:val="Char5"/>
    <w:uiPriority w:val="99"/>
    <w:rsid w:val="00D96C66"/>
    <w:pPr>
      <w:jc w:val="left"/>
    </w:pPr>
  </w:style>
  <w:style w:type="character" w:customStyle="1" w:styleId="Char5">
    <w:name w:val="批注文字 Char"/>
    <w:basedOn w:val="a0"/>
    <w:link w:val="ac"/>
    <w:uiPriority w:val="99"/>
    <w:rsid w:val="00D96C66"/>
  </w:style>
  <w:style w:type="paragraph" w:customStyle="1" w:styleId="10">
    <w:name w:val="样式1"/>
    <w:basedOn w:val="1"/>
    <w:link w:val="1Char0"/>
    <w:qFormat/>
    <w:rsid w:val="00D96C66"/>
    <w:pPr>
      <w:numPr>
        <w:numId w:val="2"/>
      </w:numPr>
    </w:pPr>
    <w:rPr>
      <w:rFonts w:ascii="仿宋" w:hAnsi="仿宋"/>
      <w:sz w:val="36"/>
      <w:szCs w:val="36"/>
    </w:rPr>
  </w:style>
  <w:style w:type="paragraph" w:customStyle="1" w:styleId="20">
    <w:name w:val="样式2"/>
    <w:basedOn w:val="2"/>
    <w:link w:val="2Char0"/>
    <w:qFormat/>
    <w:rsid w:val="00D96C66"/>
    <w:pPr>
      <w:numPr>
        <w:ilvl w:val="0"/>
        <w:numId w:val="3"/>
      </w:numPr>
    </w:pPr>
    <w:rPr>
      <w:rFonts w:ascii="仿宋" w:hAnsi="仿宋"/>
      <w:kern w:val="44"/>
    </w:rPr>
  </w:style>
  <w:style w:type="character" w:customStyle="1" w:styleId="1Char0">
    <w:name w:val="样式1 Char"/>
    <w:basedOn w:val="1Char"/>
    <w:link w:val="10"/>
    <w:rsid w:val="00D96C66"/>
    <w:rPr>
      <w:rFonts w:ascii="仿宋" w:eastAsia="仿宋" w:hAnsi="仿宋"/>
      <w:b/>
      <w:bCs/>
      <w:kern w:val="44"/>
      <w:sz w:val="36"/>
      <w:szCs w:val="36"/>
    </w:rPr>
  </w:style>
  <w:style w:type="paragraph" w:customStyle="1" w:styleId="31">
    <w:name w:val="样式3"/>
    <w:basedOn w:val="3"/>
    <w:link w:val="3Char0"/>
    <w:qFormat/>
    <w:rsid w:val="00D96C66"/>
    <w:pPr>
      <w:ind w:hanging="1418"/>
    </w:pPr>
    <w:rPr>
      <w:rFonts w:ascii="仿宋" w:hAnsi="仿宋"/>
    </w:rPr>
  </w:style>
  <w:style w:type="character" w:customStyle="1" w:styleId="2Char0">
    <w:name w:val="样式2 Char"/>
    <w:basedOn w:val="2Char"/>
    <w:link w:val="20"/>
    <w:rsid w:val="00D96C66"/>
    <w:rPr>
      <w:rFonts w:ascii="仿宋" w:eastAsia="仿宋" w:hAnsi="仿宋"/>
      <w:b/>
      <w:bCs/>
      <w:kern w:val="44"/>
      <w:sz w:val="32"/>
      <w:szCs w:val="32"/>
    </w:rPr>
  </w:style>
  <w:style w:type="paragraph" w:styleId="40">
    <w:name w:val="toc 4"/>
    <w:basedOn w:val="a"/>
    <w:next w:val="a"/>
    <w:rsid w:val="00D96C66"/>
    <w:pPr>
      <w:ind w:left="630"/>
      <w:jc w:val="left"/>
    </w:pPr>
    <w:rPr>
      <w:rFonts w:cs="Calibri"/>
      <w:sz w:val="18"/>
      <w:szCs w:val="18"/>
    </w:rPr>
  </w:style>
  <w:style w:type="character" w:customStyle="1" w:styleId="3Char0">
    <w:name w:val="样式3 Char"/>
    <w:basedOn w:val="3Char"/>
    <w:link w:val="31"/>
    <w:rsid w:val="00D96C66"/>
    <w:rPr>
      <w:rFonts w:ascii="仿宋" w:eastAsia="仿宋" w:hAnsi="仿宋"/>
      <w:b/>
      <w:bCs/>
      <w:sz w:val="32"/>
      <w:szCs w:val="32"/>
    </w:rPr>
  </w:style>
  <w:style w:type="paragraph" w:styleId="50">
    <w:name w:val="toc 5"/>
    <w:basedOn w:val="a"/>
    <w:next w:val="a"/>
    <w:rsid w:val="00D96C66"/>
    <w:pPr>
      <w:ind w:left="840"/>
      <w:jc w:val="left"/>
    </w:pPr>
    <w:rPr>
      <w:rFonts w:cs="Calibri"/>
      <w:sz w:val="18"/>
      <w:szCs w:val="18"/>
    </w:rPr>
  </w:style>
  <w:style w:type="paragraph" w:styleId="6">
    <w:name w:val="toc 6"/>
    <w:basedOn w:val="a"/>
    <w:next w:val="a"/>
    <w:rsid w:val="00D96C66"/>
    <w:pPr>
      <w:ind w:left="1050"/>
      <w:jc w:val="left"/>
    </w:pPr>
    <w:rPr>
      <w:rFonts w:cs="Calibri"/>
      <w:sz w:val="18"/>
      <w:szCs w:val="18"/>
    </w:rPr>
  </w:style>
  <w:style w:type="paragraph" w:styleId="7">
    <w:name w:val="toc 7"/>
    <w:basedOn w:val="a"/>
    <w:next w:val="a"/>
    <w:rsid w:val="00D96C66"/>
    <w:pPr>
      <w:ind w:left="1260"/>
      <w:jc w:val="left"/>
    </w:pPr>
    <w:rPr>
      <w:rFonts w:cs="Calibri"/>
      <w:sz w:val="18"/>
      <w:szCs w:val="18"/>
    </w:rPr>
  </w:style>
  <w:style w:type="paragraph" w:styleId="8">
    <w:name w:val="toc 8"/>
    <w:basedOn w:val="a"/>
    <w:next w:val="a"/>
    <w:rsid w:val="00D96C66"/>
    <w:pPr>
      <w:ind w:left="1470"/>
      <w:jc w:val="left"/>
    </w:pPr>
    <w:rPr>
      <w:rFonts w:cs="Calibri"/>
      <w:sz w:val="18"/>
      <w:szCs w:val="18"/>
    </w:rPr>
  </w:style>
  <w:style w:type="paragraph" w:styleId="9">
    <w:name w:val="toc 9"/>
    <w:basedOn w:val="a"/>
    <w:next w:val="a"/>
    <w:rsid w:val="00D96C66"/>
    <w:pPr>
      <w:ind w:left="1680"/>
      <w:jc w:val="left"/>
    </w:pPr>
    <w:rPr>
      <w:rFonts w:cs="Calibri"/>
      <w:sz w:val="18"/>
      <w:szCs w:val="18"/>
    </w:rPr>
  </w:style>
  <w:style w:type="paragraph" w:styleId="ad">
    <w:name w:val="annotation subject"/>
    <w:basedOn w:val="ac"/>
    <w:next w:val="ac"/>
    <w:link w:val="Char6"/>
    <w:uiPriority w:val="99"/>
    <w:semiHidden/>
    <w:unhideWhenUsed/>
    <w:rsid w:val="007C7D21"/>
    <w:rPr>
      <w:b/>
      <w:bCs/>
    </w:rPr>
  </w:style>
  <w:style w:type="character" w:customStyle="1" w:styleId="Char6">
    <w:name w:val="批注主题 Char"/>
    <w:basedOn w:val="Char5"/>
    <w:link w:val="ad"/>
    <w:uiPriority w:val="99"/>
    <w:semiHidden/>
    <w:rsid w:val="007C7D2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footer" Target="footer4.xml"/><Relationship Id="rId68"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3.xml"/><Relationship Id="rId62"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8"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57" Type="http://schemas.openxmlformats.org/officeDocument/2006/relationships/image" Target="media/image3.emf"/><Relationship Id="rId61" Type="http://schemas.openxmlformats.org/officeDocument/2006/relationships/image" Target="media/image7.jpe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footer" Target="footer1.xml"/><Relationship Id="rId60" Type="http://schemas.openxmlformats.org/officeDocument/2006/relationships/image" Target="media/image6.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56" Type="http://schemas.openxmlformats.org/officeDocument/2006/relationships/image" Target="media/image2.emf"/><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59"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53BB4DD3-3F81-483A-96E6-647ECD24BAA8}">
  <ds:schemaRefs>
    <ds:schemaRef ds:uri="http://www.wps.cn/android/officeDocument/2013/mofficeCustomData"/>
  </ds:schemaRefs>
</ds:datastoreItem>
</file>

<file path=customXml/itemProps10.xml><?xml version="1.0" encoding="utf-8"?>
<ds:datastoreItem xmlns:ds="http://schemas.openxmlformats.org/officeDocument/2006/customXml" ds:itemID="{F8A423CD-7A7D-4817-9155-7AA791641AAD}">
  <ds:schemaRefs>
    <ds:schemaRef ds:uri="http://www.wps.cn/android/officeDocument/2013/mofficeCustomData"/>
  </ds:schemaRefs>
</ds:datastoreItem>
</file>

<file path=customXml/itemProps11.xml><?xml version="1.0" encoding="utf-8"?>
<ds:datastoreItem xmlns:ds="http://schemas.openxmlformats.org/officeDocument/2006/customXml" ds:itemID="{703F49D5-AA54-4CBC-9B35-18C1ECCFAD85}">
  <ds:schemaRefs>
    <ds:schemaRef ds:uri="http://www.wps.cn/android/officeDocument/2013/mofficeCustomData"/>
  </ds:schemaRefs>
</ds:datastoreItem>
</file>

<file path=customXml/itemProps12.xml><?xml version="1.0" encoding="utf-8"?>
<ds:datastoreItem xmlns:ds="http://schemas.openxmlformats.org/officeDocument/2006/customXml" ds:itemID="{3E3512F5-FC94-4B21-93D9-F97397B03C4A}">
  <ds:schemaRefs>
    <ds:schemaRef ds:uri="http://www.wps.cn/android/officeDocument/2013/mofficeCustomData"/>
  </ds:schemaRefs>
</ds:datastoreItem>
</file>

<file path=customXml/itemProps13.xml><?xml version="1.0" encoding="utf-8"?>
<ds:datastoreItem xmlns:ds="http://schemas.openxmlformats.org/officeDocument/2006/customXml" ds:itemID="{4599CB87-9D62-4A0E-B06B-EF802C6CFEB8}">
  <ds:schemaRefs>
    <ds:schemaRef ds:uri="http://www.wps.cn/android/officeDocument/2013/mofficeCustomData"/>
  </ds:schemaRefs>
</ds:datastoreItem>
</file>

<file path=customXml/itemProps14.xml><?xml version="1.0" encoding="utf-8"?>
<ds:datastoreItem xmlns:ds="http://schemas.openxmlformats.org/officeDocument/2006/customXml" ds:itemID="{EA95A8A9-E6F9-444E-8CB0-AE2E07E94BD6}">
  <ds:schemaRefs>
    <ds:schemaRef ds:uri="http://www.wps.cn/android/officeDocument/2013/mofficeCustomData"/>
  </ds:schemaRefs>
</ds:datastoreItem>
</file>

<file path=customXml/itemProps15.xml><?xml version="1.0" encoding="utf-8"?>
<ds:datastoreItem xmlns:ds="http://schemas.openxmlformats.org/officeDocument/2006/customXml" ds:itemID="{AF04ADFB-814C-4420-AB05-0FF9110A0C34}">
  <ds:schemaRefs>
    <ds:schemaRef ds:uri="http://www.wps.cn/android/officeDocument/2013/mofficeCustomData"/>
  </ds:schemaRefs>
</ds:datastoreItem>
</file>

<file path=customXml/itemProps16.xml><?xml version="1.0" encoding="utf-8"?>
<ds:datastoreItem xmlns:ds="http://schemas.openxmlformats.org/officeDocument/2006/customXml" ds:itemID="{0FCBB1B2-6CA6-4480-A7B6-504EBEE768E0}">
  <ds:schemaRefs>
    <ds:schemaRef ds:uri="http://www.wps.cn/android/officeDocument/2013/mofficeCustomData"/>
  </ds:schemaRefs>
</ds:datastoreItem>
</file>

<file path=customXml/itemProps17.xml><?xml version="1.0" encoding="utf-8"?>
<ds:datastoreItem xmlns:ds="http://schemas.openxmlformats.org/officeDocument/2006/customXml" ds:itemID="{D6F12164-E514-43C0-9ACD-B8A4F583A60A}">
  <ds:schemaRefs>
    <ds:schemaRef ds:uri="http://www.wps.cn/android/officeDocument/2013/mofficeCustomData"/>
  </ds:schemaRefs>
</ds:datastoreItem>
</file>

<file path=customXml/itemProps18.xml><?xml version="1.0" encoding="utf-8"?>
<ds:datastoreItem xmlns:ds="http://schemas.openxmlformats.org/officeDocument/2006/customXml" ds:itemID="{72CF7715-AC9F-4E51-9673-BD7688212704}">
  <ds:schemaRefs>
    <ds:schemaRef ds:uri="http://www.wps.cn/android/officeDocument/2013/mofficeCustomData"/>
  </ds:schemaRefs>
</ds:datastoreItem>
</file>

<file path=customXml/itemProps19.xml><?xml version="1.0" encoding="utf-8"?>
<ds:datastoreItem xmlns:ds="http://schemas.openxmlformats.org/officeDocument/2006/customXml" ds:itemID="{7542B578-C13B-4C08-880D-71780C8D58B6}">
  <ds:schemaRefs>
    <ds:schemaRef ds:uri="http://www.wps.cn/android/officeDocument/2013/mofficeCustomData"/>
  </ds:schemaRefs>
</ds:datastoreItem>
</file>

<file path=customXml/itemProps2.xml><?xml version="1.0" encoding="utf-8"?>
<ds:datastoreItem xmlns:ds="http://schemas.openxmlformats.org/officeDocument/2006/customXml" ds:itemID="{8E025D04-8620-4677-8E91-B62D82F9CA36}">
  <ds:schemaRefs>
    <ds:schemaRef ds:uri="http://www.wps.cn/android/officeDocument/2013/mofficeCustomData"/>
  </ds:schemaRefs>
</ds:datastoreItem>
</file>

<file path=customXml/itemProps20.xml><?xml version="1.0" encoding="utf-8"?>
<ds:datastoreItem xmlns:ds="http://schemas.openxmlformats.org/officeDocument/2006/customXml" ds:itemID="{A06EA194-A1FF-4DB6-8B38-5926F7A5CEE7}">
  <ds:schemaRefs>
    <ds:schemaRef ds:uri="http://www.wps.cn/android/officeDocument/2013/mofficeCustomData"/>
  </ds:schemaRefs>
</ds:datastoreItem>
</file>

<file path=customXml/itemProps21.xml><?xml version="1.0" encoding="utf-8"?>
<ds:datastoreItem xmlns:ds="http://schemas.openxmlformats.org/officeDocument/2006/customXml" ds:itemID="{AF8AB898-8869-4823-8BA1-22E28ADF57BC}">
  <ds:schemaRefs>
    <ds:schemaRef ds:uri="http://www.wps.cn/android/officeDocument/2013/mofficeCustomData"/>
  </ds:schemaRefs>
</ds:datastoreItem>
</file>

<file path=customXml/itemProps22.xml><?xml version="1.0" encoding="utf-8"?>
<ds:datastoreItem xmlns:ds="http://schemas.openxmlformats.org/officeDocument/2006/customXml" ds:itemID="{996E5512-15C1-43E7-8D26-56D09D78EC46}">
  <ds:schemaRefs>
    <ds:schemaRef ds:uri="http://www.wps.cn/android/officeDocument/2013/mofficeCustomData"/>
  </ds:schemaRefs>
</ds:datastoreItem>
</file>

<file path=customXml/itemProps23.xml><?xml version="1.0" encoding="utf-8"?>
<ds:datastoreItem xmlns:ds="http://schemas.openxmlformats.org/officeDocument/2006/customXml" ds:itemID="{63CEA90F-27C3-41D1-BB73-494C099B39FD}">
  <ds:schemaRefs>
    <ds:schemaRef ds:uri="http://www.wps.cn/android/officeDocument/2013/mofficeCustomData"/>
  </ds:schemaRefs>
</ds:datastoreItem>
</file>

<file path=customXml/itemProps24.xml><?xml version="1.0" encoding="utf-8"?>
<ds:datastoreItem xmlns:ds="http://schemas.openxmlformats.org/officeDocument/2006/customXml" ds:itemID="{61B87E56-1839-4E66-BB6E-094B12255538}">
  <ds:schemaRefs>
    <ds:schemaRef ds:uri="http://www.wps.cn/android/officeDocument/2013/mofficeCustomData"/>
  </ds:schemaRefs>
</ds:datastoreItem>
</file>

<file path=customXml/itemProps25.xml><?xml version="1.0" encoding="utf-8"?>
<ds:datastoreItem xmlns:ds="http://schemas.openxmlformats.org/officeDocument/2006/customXml" ds:itemID="{75D5CDA4-C95D-40A4-A07F-24DB1B6A4B67}">
  <ds:schemaRefs>
    <ds:schemaRef ds:uri="http://www.wps.cn/android/officeDocument/2013/mofficeCustomData"/>
  </ds:schemaRefs>
</ds:datastoreItem>
</file>

<file path=customXml/itemProps26.xml><?xml version="1.0" encoding="utf-8"?>
<ds:datastoreItem xmlns:ds="http://schemas.openxmlformats.org/officeDocument/2006/customXml" ds:itemID="{DA7EE5FC-F684-4195-896C-520B06476040}">
  <ds:schemaRefs>
    <ds:schemaRef ds:uri="http://www.wps.cn/android/officeDocument/2013/mofficeCustomData"/>
  </ds:schemaRefs>
</ds:datastoreItem>
</file>

<file path=customXml/itemProps27.xml><?xml version="1.0" encoding="utf-8"?>
<ds:datastoreItem xmlns:ds="http://schemas.openxmlformats.org/officeDocument/2006/customXml" ds:itemID="{EFBEC269-181C-4EBE-82FB-C92153E74856}">
  <ds:schemaRefs>
    <ds:schemaRef ds:uri="http://www.wps.cn/android/officeDocument/2013/mofficeCustomData"/>
  </ds:schemaRefs>
</ds:datastoreItem>
</file>

<file path=customXml/itemProps28.xml><?xml version="1.0" encoding="utf-8"?>
<ds:datastoreItem xmlns:ds="http://schemas.openxmlformats.org/officeDocument/2006/customXml" ds:itemID="{29259F06-6573-41FB-ABB5-D3B4B6A407E9}">
  <ds:schemaRefs>
    <ds:schemaRef ds:uri="http://www.wps.cn/android/officeDocument/2013/mofficeCustomData"/>
  </ds:schemaRefs>
</ds:datastoreItem>
</file>

<file path=customXml/itemProps29.xml><?xml version="1.0" encoding="utf-8"?>
<ds:datastoreItem xmlns:ds="http://schemas.openxmlformats.org/officeDocument/2006/customXml" ds:itemID="{15DC6171-E291-444E-A854-3D43C3ADD012}">
  <ds:schemaRefs>
    <ds:schemaRef ds:uri="http://www.wps.cn/android/officeDocument/2013/mofficeCustomData"/>
  </ds:schemaRefs>
</ds:datastoreItem>
</file>

<file path=customXml/itemProps3.xml><?xml version="1.0" encoding="utf-8"?>
<ds:datastoreItem xmlns:ds="http://schemas.openxmlformats.org/officeDocument/2006/customXml" ds:itemID="{796503F7-79D8-4E81-A6E5-EB601D4F80A4}">
  <ds:schemaRefs>
    <ds:schemaRef ds:uri="http://www.wps.cn/android/officeDocument/2013/mofficeCustomData"/>
  </ds:schemaRefs>
</ds:datastoreItem>
</file>

<file path=customXml/itemProps30.xml><?xml version="1.0" encoding="utf-8"?>
<ds:datastoreItem xmlns:ds="http://schemas.openxmlformats.org/officeDocument/2006/customXml" ds:itemID="{AC3F20A5-ED86-4B24-8ECD-0C77AEF3C994}">
  <ds:schemaRefs>
    <ds:schemaRef ds:uri="http://www.wps.cn/android/officeDocument/2013/mofficeCustomData"/>
  </ds:schemaRefs>
</ds:datastoreItem>
</file>

<file path=customXml/itemProps31.xml><?xml version="1.0" encoding="utf-8"?>
<ds:datastoreItem xmlns:ds="http://schemas.openxmlformats.org/officeDocument/2006/customXml" ds:itemID="{D367C0FA-0553-4F05-85A3-971D8714DA98}">
  <ds:schemaRefs>
    <ds:schemaRef ds:uri="http://www.wps.cn/android/officeDocument/2013/mofficeCustomData"/>
  </ds:schemaRefs>
</ds:datastoreItem>
</file>

<file path=customXml/itemProps32.xml><?xml version="1.0" encoding="utf-8"?>
<ds:datastoreItem xmlns:ds="http://schemas.openxmlformats.org/officeDocument/2006/customXml" ds:itemID="{2FB50AB9-9291-4A92-BC27-35AE4AC4FEAA}">
  <ds:schemaRefs>
    <ds:schemaRef ds:uri="http://www.wps.cn/android/officeDocument/2013/mofficeCustomData"/>
  </ds:schemaRefs>
</ds:datastoreItem>
</file>

<file path=customXml/itemProps33.xml><?xml version="1.0" encoding="utf-8"?>
<ds:datastoreItem xmlns:ds="http://schemas.openxmlformats.org/officeDocument/2006/customXml" ds:itemID="{4A375262-B024-4BFC-B3D6-08D8EE9DCE2A}">
  <ds:schemaRefs>
    <ds:schemaRef ds:uri="http://www.wps.cn/android/officeDocument/2013/mofficeCustomData"/>
  </ds:schemaRefs>
</ds:datastoreItem>
</file>

<file path=customXml/itemProps34.xml><?xml version="1.0" encoding="utf-8"?>
<ds:datastoreItem xmlns:ds="http://schemas.openxmlformats.org/officeDocument/2006/customXml" ds:itemID="{7BA75265-0053-4963-81FB-BB9024B63564}">
  <ds:schemaRefs>
    <ds:schemaRef ds:uri="http://www.wps.cn/android/officeDocument/2013/mofficeCustomData"/>
  </ds:schemaRefs>
</ds:datastoreItem>
</file>

<file path=customXml/itemProps35.xml><?xml version="1.0" encoding="utf-8"?>
<ds:datastoreItem xmlns:ds="http://schemas.openxmlformats.org/officeDocument/2006/customXml" ds:itemID="{B72505C9-9C6C-4DB1-B36B-F7E43D9DB15B}">
  <ds:schemaRefs>
    <ds:schemaRef ds:uri="http://www.wps.cn/android/officeDocument/2013/mofficeCustomData"/>
  </ds:schemaRefs>
</ds:datastoreItem>
</file>

<file path=customXml/itemProps36.xml><?xml version="1.0" encoding="utf-8"?>
<ds:datastoreItem xmlns:ds="http://schemas.openxmlformats.org/officeDocument/2006/customXml" ds:itemID="{0D0C2209-1218-428D-849C-4BEE04103E4E}">
  <ds:schemaRefs>
    <ds:schemaRef ds:uri="http://www.wps.cn/android/officeDocument/2013/mofficeCustomData"/>
  </ds:schemaRefs>
</ds:datastoreItem>
</file>

<file path=customXml/itemProps37.xml><?xml version="1.0" encoding="utf-8"?>
<ds:datastoreItem xmlns:ds="http://schemas.openxmlformats.org/officeDocument/2006/customXml" ds:itemID="{DEA258C2-A434-4958-B18F-64BBD5B0E9FD}">
  <ds:schemaRefs>
    <ds:schemaRef ds:uri="http://www.wps.cn/android/officeDocument/2013/mofficeCustomData"/>
  </ds:schemaRefs>
</ds:datastoreItem>
</file>

<file path=customXml/itemProps38.xml><?xml version="1.0" encoding="utf-8"?>
<ds:datastoreItem xmlns:ds="http://schemas.openxmlformats.org/officeDocument/2006/customXml" ds:itemID="{D25628DD-C67E-4E79-9B93-D55B5CD952BD}">
  <ds:schemaRefs>
    <ds:schemaRef ds:uri="http://www.wps.cn/android/officeDocument/2013/mofficeCustomData"/>
  </ds:schemaRefs>
</ds:datastoreItem>
</file>

<file path=customXml/itemProps39.xml><?xml version="1.0" encoding="utf-8"?>
<ds:datastoreItem xmlns:ds="http://schemas.openxmlformats.org/officeDocument/2006/customXml" ds:itemID="{FD99D2A7-C175-4566-8084-63FF6C60082E}">
  <ds:schemaRefs>
    <ds:schemaRef ds:uri="http://www.wps.cn/android/officeDocument/2013/mofficeCustomData"/>
  </ds:schemaRefs>
</ds:datastoreItem>
</file>

<file path=customXml/itemProps4.xml><?xml version="1.0" encoding="utf-8"?>
<ds:datastoreItem xmlns:ds="http://schemas.openxmlformats.org/officeDocument/2006/customXml" ds:itemID="{8DE6D06C-9B2E-4587-B160-2B276CBACA66}">
  <ds:schemaRefs>
    <ds:schemaRef ds:uri="http://www.wps.cn/android/officeDocument/2013/mofficeCustomData"/>
  </ds:schemaRefs>
</ds:datastoreItem>
</file>

<file path=customXml/itemProps40.xml><?xml version="1.0" encoding="utf-8"?>
<ds:datastoreItem xmlns:ds="http://schemas.openxmlformats.org/officeDocument/2006/customXml" ds:itemID="{0CB091E3-3293-412D-BDA4-BF23F671D7BB}">
  <ds:schemaRefs>
    <ds:schemaRef ds:uri="http://www.wps.cn/android/officeDocument/2013/mofficeCustomData"/>
  </ds:schemaRefs>
</ds:datastoreItem>
</file>

<file path=customXml/itemProps41.xml><?xml version="1.0" encoding="utf-8"?>
<ds:datastoreItem xmlns:ds="http://schemas.openxmlformats.org/officeDocument/2006/customXml" ds:itemID="{7CFD61A7-0AD2-4938-A1AB-AD4C9EA782B8}">
  <ds:schemaRefs>
    <ds:schemaRef ds:uri="http://www.wps.cn/android/officeDocument/2013/mofficeCustomData"/>
  </ds:schemaRefs>
</ds:datastoreItem>
</file>

<file path=customXml/itemProps42.xml><?xml version="1.0" encoding="utf-8"?>
<ds:datastoreItem xmlns:ds="http://schemas.openxmlformats.org/officeDocument/2006/customXml" ds:itemID="{E8916D70-A983-4FA9-9196-6C9841583E89}">
  <ds:schemaRefs>
    <ds:schemaRef ds:uri="http://www.wps.cn/android/officeDocument/2013/mofficeCustomData"/>
  </ds:schemaRefs>
</ds:datastoreItem>
</file>

<file path=customXml/itemProps43.xml><?xml version="1.0" encoding="utf-8"?>
<ds:datastoreItem xmlns:ds="http://schemas.openxmlformats.org/officeDocument/2006/customXml" ds:itemID="{CBFCB87D-3D41-4D03-B1CA-25E619CDDCF2}">
  <ds:schemaRefs>
    <ds:schemaRef ds:uri="http://schemas.openxmlformats.org/officeDocument/2006/bibliography"/>
  </ds:schemaRefs>
</ds:datastoreItem>
</file>

<file path=customXml/itemProps5.xml><?xml version="1.0" encoding="utf-8"?>
<ds:datastoreItem xmlns:ds="http://schemas.openxmlformats.org/officeDocument/2006/customXml" ds:itemID="{13A937DC-F9AA-4170-ABC7-A4615D3A04D7}">
  <ds:schemaRefs>
    <ds:schemaRef ds:uri="http://www.wps.cn/android/officeDocument/2013/mofficeCustomData"/>
  </ds:schemaRefs>
</ds:datastoreItem>
</file>

<file path=customXml/itemProps6.xml><?xml version="1.0" encoding="utf-8"?>
<ds:datastoreItem xmlns:ds="http://schemas.openxmlformats.org/officeDocument/2006/customXml" ds:itemID="{7F936015-2A54-4FC7-A62A-979E11428216}">
  <ds:schemaRefs>
    <ds:schemaRef ds:uri="http://www.wps.cn/android/officeDocument/2013/mofficeCustomData"/>
  </ds:schemaRefs>
</ds:datastoreItem>
</file>

<file path=customXml/itemProps7.xml><?xml version="1.0" encoding="utf-8"?>
<ds:datastoreItem xmlns:ds="http://schemas.openxmlformats.org/officeDocument/2006/customXml" ds:itemID="{1D8ADBFA-2A5C-4D4D-BD5D-7F1D831413BB}">
  <ds:schemaRefs>
    <ds:schemaRef ds:uri="http://www.wps.cn/android/officeDocument/2013/mofficeCustomData"/>
  </ds:schemaRefs>
</ds:datastoreItem>
</file>

<file path=customXml/itemProps8.xml><?xml version="1.0" encoding="utf-8"?>
<ds:datastoreItem xmlns:ds="http://schemas.openxmlformats.org/officeDocument/2006/customXml" ds:itemID="{1563F2B4-04AD-4FB6-AAC0-2178E3310878}">
  <ds:schemaRefs>
    <ds:schemaRef ds:uri="http://www.wps.cn/android/officeDocument/2013/mofficeCustomData"/>
  </ds:schemaRefs>
</ds:datastoreItem>
</file>

<file path=customXml/itemProps9.xml><?xml version="1.0" encoding="utf-8"?>
<ds:datastoreItem xmlns:ds="http://schemas.openxmlformats.org/officeDocument/2006/customXml" ds:itemID="{ABE55119-E182-4AC2-BC10-F3BB684522F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5125</Words>
  <Characters>29217</Characters>
  <Application>Microsoft Office Word</Application>
  <DocSecurity>0</DocSecurity>
  <Lines>243</Lines>
  <Paragraphs>68</Paragraphs>
  <ScaleCrop>false</ScaleCrop>
  <Company>Lenovo</Company>
  <LinksUpToDate>false</LinksUpToDate>
  <CharactersWithSpaces>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2018-08-13T02:17:00Z</cp:lastPrinted>
  <dcterms:created xsi:type="dcterms:W3CDTF">2018-08-30T09:53:00Z</dcterms:created>
  <dcterms:modified xsi:type="dcterms:W3CDTF">2018-08-30T09:53:00Z</dcterms:modified>
</cp:coreProperties>
</file>