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pStyle w:val="8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调研工作联系人信息表</w:t>
      </w:r>
    </w:p>
    <w:p>
      <w:pPr>
        <w:pStyle w:val="8"/>
        <w:jc w:val="both"/>
        <w:rPr>
          <w:rFonts w:ascii="仿宋_GB2312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23"/>
        <w:gridCol w:w="896"/>
        <w:gridCol w:w="1372"/>
        <w:gridCol w:w="1534"/>
        <w:gridCol w:w="1174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电话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邮箱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/>
    <w:p>
      <w:pPr>
        <w:spacing w:line="560" w:lineRule="exact"/>
        <w:ind w:firstLine="150" w:firstLineChars="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注：县（市、区）教育部门填写此表，并请于</w:t>
      </w:r>
      <w:r>
        <w:rPr>
          <w:rFonts w:ascii="Times New Roman" w:hAnsi="Times New Roman" w:eastAsia="仿宋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12</w:t>
      </w:r>
      <w:r>
        <w:rPr>
          <w:rFonts w:hint="eastAsia" w:ascii="仿宋" w:hAnsi="仿宋" w:eastAsia="仿宋"/>
          <w:color w:val="000000"/>
          <w:sz w:val="30"/>
          <w:szCs w:val="30"/>
        </w:rPr>
        <w:t>日前发送邮箱3993953@qq.com。</w:t>
      </w: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附件2</w:t>
      </w:r>
    </w:p>
    <w:p>
      <w:pP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spacing w:line="1100" w:lineRule="exact"/>
        <w:jc w:val="center"/>
        <w:rPr>
          <w:rFonts w:ascii="方正小标宋简体" w:hAnsi="Times New Roman" w:eastAsia="方正小标宋简体"/>
          <w:color w:val="FF0000"/>
          <w:w w:val="33"/>
          <w:sz w:val="106"/>
          <w:szCs w:val="90"/>
        </w:rPr>
      </w:pPr>
      <w:r>
        <w:rPr>
          <w:rFonts w:hint="eastAsia" w:ascii="方正小标宋简体" w:hAnsi="Times New Roman" w:eastAsia="方正小标宋简体"/>
          <w:color w:val="FF0000"/>
          <w:w w:val="33"/>
          <w:sz w:val="106"/>
          <w:szCs w:val="90"/>
        </w:rPr>
        <w:t>浙江省教育系统网络安全和信息化工作领导小组办公室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line id="_x0000_s1026" o:spid="_x0000_s1026" o:spt="20" style="position:absolute;left:0pt;margin-left:-2.25pt;margin-top:12.5pt;height:0pt;width:441pt;z-index:251658240;mso-width-relative:page;mso-height-relative:page;" stroked="t" coordsize="21600,21600" o:gfxdata="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avsgLZAAAACAEAAA8AAAAAAAAAAQAgAAAAIgAA&#10;AGRycy9kb3ducmV2LnhtbFBLAQIUABQAAAAIAIdO4kBsLLVqzgEAAI4DAAAOAAAAAAAAAAEAIAAA&#10;ACgBAABkcnMvZTJvRG9jLnhtbFBLBQYAAAAABgAGAFkBAABoBQAAAAA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rPr>
          <w:rFonts w:ascii="Times New Roman" w:hAnsi="Times New Roman"/>
          <w:szCs w:val="2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pacing w:val="-1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0"/>
          <w:sz w:val="44"/>
          <w:szCs w:val="44"/>
        </w:rPr>
        <w:t>浙江省教育系统网络安全和信息化工作领导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spacing w:val="-10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0"/>
          <w:sz w:val="44"/>
          <w:szCs w:val="44"/>
        </w:rPr>
        <w:t>小组办公室关于做好</w:t>
      </w:r>
      <w:r>
        <w:rPr>
          <w:rFonts w:ascii="Times New Roman" w:hAnsi="Times New Roman" w:eastAsia="方正小标宋简体"/>
          <w:spacing w:val="-10"/>
          <w:sz w:val="44"/>
          <w:szCs w:val="44"/>
        </w:rPr>
        <w:t>201</w:t>
      </w:r>
      <w:r>
        <w:rPr>
          <w:rFonts w:hint="eastAsia" w:ascii="Times New Roman" w:hAnsi="Times New Roman" w:eastAsia="方正小标宋简体"/>
          <w:spacing w:val="-10"/>
          <w:sz w:val="44"/>
          <w:szCs w:val="44"/>
        </w:rPr>
        <w:t>9</w:t>
      </w:r>
      <w:r>
        <w:rPr>
          <w:rFonts w:ascii="方正小标宋简体" w:hAnsi="Times New Roman" w:eastAsia="方正小标宋简体"/>
          <w:spacing w:val="-10"/>
          <w:sz w:val="44"/>
          <w:szCs w:val="44"/>
        </w:rPr>
        <w:t>年全国教育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-10"/>
          <w:sz w:val="44"/>
          <w:szCs w:val="44"/>
        </w:rPr>
      </w:pPr>
      <w:r>
        <w:rPr>
          <w:rFonts w:ascii="方正小标宋简体" w:hAnsi="Times New Roman" w:eastAsia="方正小标宋简体"/>
          <w:spacing w:val="-10"/>
          <w:sz w:val="44"/>
          <w:szCs w:val="44"/>
        </w:rPr>
        <w:t>信息化发展状况调研的通知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各设区市教育局，省属高等学校：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仿宋_GB2312" w:hAnsi="Times New Roman" w:eastAsia="仿宋_GB2312"/>
          <w:sz w:val="32"/>
          <w:szCs w:val="32"/>
        </w:rPr>
        <w:t>根据《教育部科技司关于开展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年全国教育信息化发展状况调研工作的函》（教技司〔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hAnsi="Times New Roman" w:eastAsia="仿宋_GB2312"/>
          <w:sz w:val="32"/>
          <w:szCs w:val="32"/>
        </w:rPr>
        <w:t>号）要求，现就做好我省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年全国教育信息化发展状况调研工作的有关事项通知如下：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一、调研对象</w:t>
      </w:r>
    </w:p>
    <w:p>
      <w:pPr>
        <w:spacing w:line="580" w:lineRule="exact"/>
        <w:ind w:firstLine="6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各设区市教育局（包括本级及下辖县市区教育局、各公办中小学、职业学校、特殊教育学校）和省属高等学校。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二、调研方式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调研实行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双线并行</w:t>
      </w:r>
      <w:r>
        <w:rPr>
          <w:rFonts w:hint="eastAsia" w:ascii="仿宋" w:hAnsi="仿宋" w:eastAsia="仿宋"/>
          <w:sz w:val="32"/>
          <w:szCs w:val="32"/>
        </w:rPr>
        <w:t>”方式，</w:t>
      </w:r>
      <w:r>
        <w:rPr>
          <w:rFonts w:hint="eastAsia" w:ascii="仿宋_GB2312" w:eastAsia="仿宋_GB2312"/>
          <w:sz w:val="32"/>
          <w:szCs w:val="32"/>
        </w:rPr>
        <w:t>调研指标在全国教育信息化工作</w:t>
      </w:r>
      <w:r>
        <w:rPr>
          <w:rFonts w:hint="eastAsia" w:ascii="仿宋_GB2312" w:hAnsi="Times New Roman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</w:rPr>
        <w:t>信息系统（</w:t>
      </w:r>
      <w:r>
        <w:rPr>
          <w:rFonts w:hint="eastAsia" w:ascii="Times New Roman" w:hAnsi="Times New Roman" w:eastAsia="仿宋_GB2312"/>
          <w:sz w:val="32"/>
          <w:szCs w:val="32"/>
        </w:rPr>
        <w:t>http://jyxxh.emis.edu.cn</w:t>
      </w:r>
      <w:r>
        <w:rPr>
          <w:rFonts w:hint="eastAsia" w:ascii="仿宋_GB2312" w:eastAsia="仿宋_GB2312"/>
          <w:sz w:val="32"/>
          <w:szCs w:val="32"/>
        </w:rPr>
        <w:t>）中已包含的，以系统数据为准，其他指标数据以问卷调研等方式采集，问卷类型、数据更新及填报要求详见附</w:t>
      </w:r>
      <w:r>
        <w:rPr>
          <w:rFonts w:ascii="Times New Roman" w:hAnsi="Times New Roman" w:eastAsia="仿宋_GB2312"/>
          <w:sz w:val="32"/>
          <w:szCs w:val="32"/>
        </w:rPr>
        <w:t>件1。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工作要求</w:t>
      </w:r>
    </w:p>
    <w:p>
      <w:pPr>
        <w:spacing w:line="58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（一）高度重视，明确职责。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本次调研由教育部科技司牵头组织实施，调研结果将以中国教育信息化年度发展报告的形式予以发布；调研所反馈的市、县、校年度发展数据，将作为下一年度省级区域教育信息化综合发展指数的参考依据。请各地各校高度重视，明确系统数据更新、问卷填报和数据审核责任人，做到责任到人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各设区市教育局，于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29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日前将《联系人信息表》（见附件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）发省项目联系人。</w:t>
      </w:r>
    </w:p>
    <w:p>
      <w:pPr>
        <w:spacing w:line="580" w:lineRule="exact"/>
        <w:ind w:firstLine="640" w:firstLineChars="200"/>
        <w:rPr>
          <w:rFonts w:eastAsia="楷体_GB2312"/>
          <w:color w:val="FF000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（二）认真部署，有效指导。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各地各校应当客观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梳理本地本校年度信息化发展状况，认真核准相关数据，如实、准确、按期完成系统数据更新与问卷填报。省属高校、高职需完成系统数据更新和问卷填报；设区市教育局除完成本级系统数据更新和教育行政问卷填报外，还需落实所辖县（市、区）、中职、特殊教育学校、中小学校系统数据更新和问卷填报的组织指导与审核上报。</w:t>
      </w: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（三）加强审核，确保质量。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为确保所更新和填报的数据符合学校、地区和全省的标准，所有填报的调查问卷、信息系统数据更新情况，需经所在单位主要领导审核确认后再行提交。签字盖章的《审核确认表》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PDF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版（见附件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）于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25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日前报送省项目联系人。其中省属高校、高职的《审核确认表》直接报省项目联系人；市县教育行政部门、中职、特殊教育学校、中小学校的《审核确认表》，报设区市项目联系人，设区市《审核确认单汇总表》（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）上报省项目联系人。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四、联系方式</w:t>
      </w:r>
    </w:p>
    <w:p>
      <w:pPr>
        <w:spacing w:line="580" w:lineRule="exact"/>
        <w:ind w:firstLine="480" w:firstLineChars="15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省调研工作联系人：童兆平、陈瑛；联系电话：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0571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-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89936642、88006217，邮箱：</w:t>
      </w:r>
      <w:r>
        <w:fldChar w:fldCharType="begin"/>
      </w:r>
      <w:r>
        <w:instrText xml:space="preserve"> HYPERLINK "mailto:442091305@qq.com。" </w:instrText>
      </w:r>
      <w:r>
        <w:fldChar w:fldCharType="separate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442091305@qq.com。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fldChar w:fldCharType="end"/>
      </w:r>
    </w:p>
    <w:p>
      <w:pPr>
        <w:spacing w:line="580" w:lineRule="exact"/>
        <w:ind w:firstLine="480" w:firstLineChars="15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管理系统省级管理员：于渊；联系电话:0571-</w:t>
      </w:r>
      <w:r>
        <w:rPr>
          <w:rFonts w:hint="eastAsia" w:ascii="Times New Roman" w:hAnsi="Times New Roman" w:eastAsia="仿宋_GB2312"/>
          <w:sz w:val="32"/>
          <w:szCs w:val="32"/>
        </w:rPr>
        <w:t>81903020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箱</w:t>
      </w:r>
      <w:r>
        <w:rPr>
          <w:rFonts w:ascii="Times New Roman" w:hAnsi="Times New Roman" w:eastAsia="仿宋_GB2312"/>
          <w:sz w:val="32"/>
          <w:szCs w:val="32"/>
        </w:rPr>
        <w:t>:184105939@qq.com。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教育部教育信息化战略研究基地（华中）联系人：徐建、尉小荣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联系电话：027-67867213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15072353506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18062110563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邮箱：</w:t>
      </w:r>
      <w:r>
        <w:fldChar w:fldCharType="begin"/>
      </w:r>
      <w:r>
        <w:instrText xml:space="preserve"> HYPERLINK "mailto:eisr@mail.ccnu.edu.cn" </w:instrText>
      </w:r>
      <w:r>
        <w:fldChar w:fldCharType="separate"/>
      </w:r>
      <w:r>
        <w:rPr>
          <w:rStyle w:val="7"/>
          <w:rFonts w:ascii="Times New Roman" w:hAnsi="Times New Roman" w:eastAsia="仿宋_GB2312"/>
          <w:color w:val="000000"/>
          <w:kern w:val="0"/>
          <w:sz w:val="32"/>
          <w:szCs w:val="32"/>
          <w:u w:val="none"/>
        </w:rPr>
        <w:t>eisr@mail.ccnu.edu.cn</w:t>
      </w:r>
      <w:r>
        <w:rPr>
          <w:rStyle w:val="7"/>
          <w:rFonts w:ascii="Times New Roman" w:hAnsi="Times New Roman" w:eastAsia="仿宋_GB2312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附件：1.</w:t>
      </w:r>
      <w:r>
        <w:rPr>
          <w:rFonts w:ascii="Times New Roman" w:hAnsi="Times New Roman" w:eastAsia="仿宋_GB2312"/>
          <w:sz w:val="32"/>
          <w:szCs w:val="32"/>
        </w:rPr>
        <w:t>问卷类型、系统数据更新及填报要求</w:t>
      </w:r>
    </w:p>
    <w:p>
      <w:pPr>
        <w:spacing w:line="580" w:lineRule="exact"/>
        <w:ind w:firstLine="1600" w:firstLineChars="5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201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中小学校教师信息技术应用状况调研问卷</w:t>
      </w:r>
    </w:p>
    <w:p>
      <w:pPr>
        <w:spacing w:line="580" w:lineRule="exact"/>
        <w:ind w:firstLine="1600" w:firstLineChars="5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. 201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中小学校教育信息化发展状况调研问卷</w:t>
      </w:r>
    </w:p>
    <w:p>
      <w:pPr>
        <w:spacing w:line="580" w:lineRule="exact"/>
        <w:ind w:firstLine="1600" w:firstLineChars="5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调研问卷联系人信息表</w:t>
      </w:r>
    </w:p>
    <w:p>
      <w:pPr>
        <w:spacing w:line="580" w:lineRule="exact"/>
        <w:ind w:firstLine="1600" w:firstLineChars="5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数据更新、问卷填报审核确认表</w:t>
      </w:r>
    </w:p>
    <w:p>
      <w:pPr>
        <w:spacing w:line="580" w:lineRule="exact"/>
        <w:ind w:left="1916" w:leftChars="760" w:hanging="320" w:hangingChars="1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设区市数据更新、问卷填报审核确认情况汇总表</w:t>
      </w:r>
    </w:p>
    <w:p>
      <w:pPr>
        <w:spacing w:line="58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right="1120" w:firstLine="320" w:firstLineChars="100"/>
        <w:jc w:val="righ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浙江省教育系统网络安全</w:t>
      </w:r>
    </w:p>
    <w:p>
      <w:pPr>
        <w:spacing w:line="580" w:lineRule="exact"/>
        <w:ind w:firstLine="320" w:firstLineChars="100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 xml:space="preserve">    和信息化工作领导小组办公室（代章）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9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22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（此件依申请公开）</w:t>
      </w:r>
    </w:p>
    <w:p>
      <w:pPr>
        <w:spacing w:line="52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br w:type="page"/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ind w:firstLine="64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问卷类型、系统数据更新及填报要求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微软雅黑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80" w:lineRule="exact"/>
        <w:rPr>
          <w:rFonts w:ascii="Times New Roman" w:hAnsi="Times New Roman" w:eastAsia="微软雅黑"/>
          <w:sz w:val="32"/>
          <w:szCs w:val="32"/>
        </w:rPr>
      </w:pPr>
      <w:r>
        <w:rPr>
          <w:rFonts w:ascii="Times New Roman" w:hAnsi="Times New Roman" w:eastAsia="微软雅黑"/>
          <w:sz w:val="32"/>
          <w:szCs w:val="32"/>
        </w:rPr>
        <w:t>问卷填报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    （一）问卷类型及填报方式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1.设区市、县（市、区）教育行政部门，填写《地市、区县教育管理信息化发展状况调研问卷（2019）》问卷，地市级、区县级教育行政部门每单位填写1份。调研网址：http://eipec.ccnu.edu.cn/dy/201902。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2.全部省属高校，填写《普通高校信息化发展状况调研问卷（2019）》问卷，每校填写1份。调研网址：http://eipec.ccnu.edu.cn/dy/201904。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3.全部职业院校（中职+高职），填写《职业院校信息化发展状况调研问卷（2019）》问卷，每校填写1份。调研网址：http://eipec.ccnu.edu.cn/dy/201903。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特殊教育学校，填写《特殊学校教育信息化发展状况调查问卷（2019）》问卷，每校填写1份。调研网址：http://eipec.ccnu.edu.cn/dy/201905，同时，每校抽取一个班级的所有任课教师填写《特殊学校教师信息技术应用能力调查问卷（2019）》问卷。调研网址：http://eipec.ccnu.edu.cn/dy/201906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5.公办中小学校填写《2019中小学校信息化发展状况调研问卷》，每校填写一份；并抽取一个班级的所有任课教师，填写《2019中小学校教师信息化发展状况调研问卷》，每名教师填写一份。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（二）问卷反馈形式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1.市、县（市、区）教育行政部门、省属高校、职业院校、特殊教育学校调查问卷通过线上填报，填报截止时间为2019年12月25日；</w:t>
      </w: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2.中小学校（学校问卷、教师问卷）以Excel文档填报，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各地以县（市、区）为单位收集中小学（学校问卷、教师问卷），报设区市汇总并对问卷核验确认后，于2019年12月25日前统一报送至省项目联系人。问卷文件命名规则：问卷类别+单位名称+问卷联系人+手机号码.xls；问卷类别包括：中小学问卷、教师问卷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二、数据更新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全国教育信息化工作管理信息系统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已更新升级，请各设区市教育局（包括本级及下辖县市区教育局、各级各类中小学、中等职业学校）、省属高校、高职院校，于2019年12月25日前，更新和完善全国教育信息化工作管理信息系统数据。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2019年全国教育信息化发展状况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设区市调研工作联系人信息表</w:t>
      </w:r>
    </w:p>
    <w:p>
      <w:pPr>
        <w:widowControl/>
        <w:spacing w:line="56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560" w:lineRule="exact"/>
        <w:ind w:firstLine="280" w:firstLineChars="10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设区市：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23"/>
        <w:gridCol w:w="896"/>
        <w:gridCol w:w="1372"/>
        <w:gridCol w:w="1534"/>
        <w:gridCol w:w="1174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电话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邮箱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150" w:firstLineChars="50"/>
        <w:rPr>
          <w:rFonts w:ascii="Times New Roman" w:hAnsi="Times New Roman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注：设区市教育部门填写此表，并请于</w:t>
      </w:r>
      <w:r>
        <w:rPr>
          <w:rFonts w:ascii="Times New Roman" w:hAnsi="Times New Roman" w:eastAsia="仿宋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29</w:t>
      </w:r>
      <w:r>
        <w:rPr>
          <w:rFonts w:hint="eastAsia" w:ascii="仿宋" w:hAnsi="仿宋" w:eastAsia="仿宋"/>
          <w:color w:val="000000"/>
          <w:sz w:val="30"/>
          <w:szCs w:val="30"/>
        </w:rPr>
        <w:t>日前</w:t>
      </w:r>
      <w:r>
        <w:rPr>
          <w:rStyle w:val="11"/>
          <w:rFonts w:hint="eastAsia" w:ascii="仿宋" w:hAnsi="仿宋" w:eastAsia="仿宋"/>
          <w:color w:val="000000"/>
          <w:sz w:val="30"/>
          <w:szCs w:val="30"/>
          <w:u w:val="none"/>
        </w:rPr>
        <w:t>发送邮箱</w:t>
      </w:r>
      <w:r>
        <w:fldChar w:fldCharType="begin"/>
      </w:r>
      <w:r>
        <w:instrText xml:space="preserve"> HYPERLINK "mailto:442091305@qq.com" </w:instrText>
      </w:r>
      <w:r>
        <w:fldChar w:fldCharType="separate"/>
      </w:r>
      <w:r>
        <w:rPr>
          <w:rStyle w:val="11"/>
          <w:rFonts w:ascii="Times New Roman" w:hAnsi="Times New Roman" w:eastAsia="仿宋"/>
          <w:color w:val="000000"/>
          <w:kern w:val="0"/>
          <w:sz w:val="30"/>
          <w:szCs w:val="30"/>
          <w:u w:val="none"/>
        </w:rPr>
        <w:t>442091305@qq.com</w:t>
      </w:r>
      <w:r>
        <w:rPr>
          <w:rStyle w:val="11"/>
          <w:rFonts w:ascii="Times New Roman" w:hAnsi="Times New Roman" w:eastAsia="仿宋"/>
          <w:color w:val="000000"/>
          <w:kern w:val="0"/>
          <w:sz w:val="30"/>
          <w:szCs w:val="30"/>
          <w:u w:val="none"/>
        </w:rPr>
        <w:fldChar w:fldCharType="end"/>
      </w:r>
      <w:r>
        <w:rPr>
          <w:rStyle w:val="11"/>
          <w:rFonts w:hint="eastAsia" w:ascii="仿宋" w:hAnsi="仿宋" w:eastAsia="仿宋"/>
          <w:color w:val="000000"/>
          <w:kern w:val="0"/>
          <w:sz w:val="30"/>
          <w:szCs w:val="30"/>
          <w:u w:val="none"/>
        </w:rPr>
        <w:t>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附件5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2019年全国教育信息化发展状况调研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数据更新、问卷填报审核确认表</w:t>
      </w:r>
    </w:p>
    <w:p>
      <w:pPr>
        <w:widowControl/>
        <w:spacing w:line="580" w:lineRule="exact"/>
        <w:jc w:val="center"/>
        <w:rPr>
          <w:rFonts w:ascii="微软雅黑" w:hAnsi="微软雅黑" w:eastAsia="微软雅黑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填报人：联系方式：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305"/>
        <w:gridCol w:w="858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省属高校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高职院校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设区市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中职学校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中小学校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审核确认意见</w:t>
            </w:r>
          </w:p>
        </w:tc>
        <w:tc>
          <w:tcPr>
            <w:tcW w:w="7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本单位按照通知要求，已按期完成全国教育信息化工作管理系统的数据更新和问卷填报，所更新及填报的数据信息，客观、真实、有效。</w:t>
            </w:r>
          </w:p>
          <w:p>
            <w:pPr>
              <w:spacing w:line="56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单位负责人（签名）：</w:t>
            </w:r>
          </w:p>
          <w:p>
            <w:pPr>
              <w:spacing w:line="56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560" w:hanging="560" w:hangingChars="20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2019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12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25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日前，省属高校、高职院校的确认表（签字盖章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pdf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版），直接发省项目联系人，邮箱：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442091305@qq.com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；其他单位的确认表，由各地市项目联系人收集汇总。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附件6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</w:rPr>
        <w:t>2019年全国教育信息化发展状况调研设区市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</w:rPr>
        <w:t>数据更新、问卷填报审核确认情况汇总表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填报人：联系方式：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62"/>
        <w:gridCol w:w="3416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单位名称（盖章）</w:t>
            </w:r>
          </w:p>
        </w:tc>
        <w:tc>
          <w:tcPr>
            <w:tcW w:w="6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调研类别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问卷填报数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审核确认表上报数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教育行政部门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中等职业学校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特殊教育学校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中小学校</w:t>
            </w:r>
            <w:r>
              <w:rPr>
                <w:rFonts w:hint="eastAsia" w:ascii="Arial" w:hAnsi="Arial" w:eastAsia="Times New Roman" w:cs="Arial"/>
                <w:color w:val="000000"/>
              </w:rPr>
              <w:t>(</w:t>
            </w:r>
            <w:r>
              <w:rPr>
                <w:rFonts w:ascii="Arial" w:hAnsi="Arial" w:eastAsia="Times New Roman" w:cs="Arial"/>
                <w:color w:val="000000"/>
              </w:rPr>
              <w:t>excel</w:t>
            </w:r>
            <w:r>
              <w:rPr>
                <w:rFonts w:hint="eastAsia" w:ascii="宋体" w:hAnsi="宋体" w:cs="宋体"/>
                <w:color w:val="000000"/>
              </w:rPr>
              <w:t>问卷</w:t>
            </w:r>
            <w:r>
              <w:rPr>
                <w:rFonts w:ascii="Arial" w:hAnsi="Arial" w:eastAsia="Times New Roman" w:cs="Arial"/>
                <w:color w:val="000000"/>
              </w:rPr>
              <w:t>)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审核确认意见</w:t>
            </w:r>
          </w:p>
        </w:tc>
        <w:tc>
          <w:tcPr>
            <w:tcW w:w="6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单位负责人（签名）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pPr>
        <w:ind w:left="560" w:hanging="560" w:hangingChars="200"/>
        <w:rPr>
          <w:szCs w:val="21"/>
        </w:rPr>
      </w:pPr>
      <w:r>
        <w:rPr>
          <w:rFonts w:hint="eastAsia" w:ascii="仿宋" w:hAnsi="仿宋" w:eastAsia="仿宋"/>
          <w:sz w:val="28"/>
          <w:szCs w:val="28"/>
        </w:rPr>
        <w:t>注：本表设区市填报。签字盖章的汇总表PDF版，请于12月25日前，随中小学（学校、教师）调查问卷一起，上报省项目联系人，邮箱：442091305@qq.com。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75F"/>
    <w:multiLevelType w:val="multilevel"/>
    <w:tmpl w:val="3851375F"/>
    <w:lvl w:ilvl="0" w:tentative="0">
      <w:start w:val="3"/>
      <w:numFmt w:val="none"/>
      <w:lvlText w:val="三、"/>
      <w:lvlJc w:val="left"/>
      <w:pPr>
        <w:ind w:left="1360" w:hanging="720"/>
      </w:pPr>
      <w:rPr>
        <w:rFonts w:hint="default" w:ascii="黑体" w:hAnsi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A8286D"/>
    <w:multiLevelType w:val="multilevel"/>
    <w:tmpl w:val="69A8286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33E1"/>
    <w:rsid w:val="00024A0B"/>
    <w:rsid w:val="00041395"/>
    <w:rsid w:val="00055439"/>
    <w:rsid w:val="0009274D"/>
    <w:rsid w:val="00097573"/>
    <w:rsid w:val="000C32CB"/>
    <w:rsid w:val="001561E3"/>
    <w:rsid w:val="001C01B6"/>
    <w:rsid w:val="00231AA3"/>
    <w:rsid w:val="002578CF"/>
    <w:rsid w:val="00260930"/>
    <w:rsid w:val="002770F8"/>
    <w:rsid w:val="0036469B"/>
    <w:rsid w:val="004E4465"/>
    <w:rsid w:val="00583561"/>
    <w:rsid w:val="0059395D"/>
    <w:rsid w:val="00597B1C"/>
    <w:rsid w:val="005E33E1"/>
    <w:rsid w:val="005E4FAB"/>
    <w:rsid w:val="006B3A4C"/>
    <w:rsid w:val="00B413BC"/>
    <w:rsid w:val="00C02E67"/>
    <w:rsid w:val="00C04C4F"/>
    <w:rsid w:val="00C449A2"/>
    <w:rsid w:val="00EF00D1"/>
    <w:rsid w:val="00F15FBB"/>
    <w:rsid w:val="00F97AC3"/>
    <w:rsid w:val="0110611B"/>
    <w:rsid w:val="02D16C3B"/>
    <w:rsid w:val="050A63FC"/>
    <w:rsid w:val="08E13468"/>
    <w:rsid w:val="0CFA1043"/>
    <w:rsid w:val="0F4A1FC1"/>
    <w:rsid w:val="11C73C70"/>
    <w:rsid w:val="121223C1"/>
    <w:rsid w:val="124C0481"/>
    <w:rsid w:val="12BD072E"/>
    <w:rsid w:val="196037B7"/>
    <w:rsid w:val="1AA54997"/>
    <w:rsid w:val="1F5951FE"/>
    <w:rsid w:val="20C71176"/>
    <w:rsid w:val="21313EF2"/>
    <w:rsid w:val="21EB07C9"/>
    <w:rsid w:val="2BE84BAE"/>
    <w:rsid w:val="2E5B0D6D"/>
    <w:rsid w:val="372E6285"/>
    <w:rsid w:val="3C445A40"/>
    <w:rsid w:val="3C5F3E5A"/>
    <w:rsid w:val="4E5C26F9"/>
    <w:rsid w:val="4FCA5497"/>
    <w:rsid w:val="50734909"/>
    <w:rsid w:val="617A58DE"/>
    <w:rsid w:val="644A5B5C"/>
    <w:rsid w:val="654E7022"/>
    <w:rsid w:val="65E6052B"/>
    <w:rsid w:val="667B2935"/>
    <w:rsid w:val="67D760B3"/>
    <w:rsid w:val="6B5E080C"/>
    <w:rsid w:val="6DFB1CD2"/>
    <w:rsid w:val="6F820771"/>
    <w:rsid w:val="71B35005"/>
    <w:rsid w:val="73BD2F2A"/>
    <w:rsid w:val="77C76384"/>
    <w:rsid w:val="782C3A73"/>
    <w:rsid w:val="787E1883"/>
    <w:rsid w:val="7D1D4288"/>
    <w:rsid w:val="7E441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15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2">
    <w:name w:val="on"/>
    <w:basedOn w:val="5"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591</Words>
  <Characters>3371</Characters>
  <Lines>28</Lines>
  <Paragraphs>7</Paragraphs>
  <TotalTime>3</TotalTime>
  <ScaleCrop>false</ScaleCrop>
  <LinksUpToDate>false</LinksUpToDate>
  <CharactersWithSpaces>3955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2019-12-09T02:40:00Z</dcterms:created>
  <dc:creator>微软用户</dc:creator>
  <cp:lastModifiedBy>总司令</cp:lastModifiedBy>
  <cp:lastPrinted>2019-12-09T02:51:00Z</cp:lastPrinted>
  <dcterms:modified xsi:type="dcterms:W3CDTF">2019-12-09T07:46:06Z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