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rPr>
          <w:rFonts w:hint="default" w:ascii="Times New Roman" w:hAnsi="Times New Roman" w:cs="Times New Roman"/>
          <w:lang w:val="en-US"/>
        </w:rPr>
      </w:pPr>
      <w:bookmarkStart w:id="0" w:name="_GoBack"/>
      <w:bookmarkEnd w:id="0"/>
      <w:r>
        <w:rPr>
          <w:rFonts w:hint="eastAsia" w:ascii="仿宋_GB2312" w:hAnsi="宋体" w:eastAsia="仿宋_GB2312" w:cs="宋体"/>
          <w:color w:val="000000"/>
          <w:kern w:val="0"/>
          <w:sz w:val="32"/>
          <w:szCs w:val="32"/>
          <w:lang w:val="en-US" w:eastAsia="zh-CN" w:bidi="ar"/>
        </w:rPr>
        <w:t>附件</w:t>
      </w:r>
      <w:r>
        <w:rPr>
          <w:rFonts w:hint="eastAsia" w:ascii="仿宋_GB2312" w:hAnsi="Times New Roman" w:eastAsia="仿宋_GB2312" w:cs="Times New Roman"/>
          <w:color w:val="000000"/>
          <w:kern w:val="0"/>
          <w:sz w:val="32"/>
          <w:szCs w:val="32"/>
          <w:lang w:val="en-US" w:eastAsia="zh-CN" w:bidi="ar"/>
        </w:rPr>
        <w:t>1</w:t>
      </w:r>
    </w:p>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Times New Roman"/>
          <w:kern w:val="0"/>
          <w:lang w:val="en-US"/>
        </w:rPr>
      </w:pPr>
      <w:r>
        <w:rPr>
          <w:rFonts w:hint="eastAsia" w:ascii="Times New Roman" w:hAnsi="Times New Roman" w:eastAsia="仿宋_GB2312" w:cs="Times New Roman"/>
          <w:kern w:val="0"/>
          <w:sz w:val="32"/>
          <w:szCs w:val="32"/>
          <w:lang w:val="en-US" w:eastAsia="zh-CN" w:bidi="ar"/>
        </w:rPr>
        <w:t>温州市教育信息化工作先进集体申报（推荐）表</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86"/>
        <w:gridCol w:w="1080"/>
        <w:gridCol w:w="1260"/>
        <w:gridCol w:w="1508"/>
        <w:gridCol w:w="2272"/>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600" w:lineRule="exact"/>
              <w:ind w:left="0" w:right="0"/>
              <w:jc w:val="left"/>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单位</w:t>
            </w:r>
          </w:p>
        </w:tc>
        <w:tc>
          <w:tcPr>
            <w:tcW w:w="384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600" w:lineRule="exact"/>
              <w:ind w:left="0" w:right="0"/>
              <w:jc w:val="left"/>
              <w:rPr>
                <w:rFonts w:hint="default" w:ascii="Times New Roman" w:hAnsi="Times New Roman" w:cs="宋体"/>
                <w:kern w:val="0"/>
                <w:sz w:val="30"/>
                <w:szCs w:val="28"/>
                <w:lang w:val="en-US"/>
              </w:rPr>
            </w:pPr>
          </w:p>
        </w:tc>
        <w:tc>
          <w:tcPr>
            <w:tcW w:w="2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联系人</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600" w:lineRule="exact"/>
              <w:ind w:left="0" w:right="0"/>
              <w:jc w:val="left"/>
              <w:rPr>
                <w:rFonts w:hint="default" w:ascii="Times New Roman" w:hAnsi="Times New Roman" w:cs="宋体"/>
                <w:kern w:val="0"/>
                <w:sz w:val="30"/>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jc w:val="center"/>
        </w:trPr>
        <w:tc>
          <w:tcPr>
            <w:tcW w:w="9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基本情况</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600" w:lineRule="exact"/>
              <w:ind w:left="0" w:right="0"/>
              <w:jc w:val="center"/>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年度教育信息化硬件投入</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600" w:lineRule="exact"/>
              <w:ind w:left="0" w:right="0" w:firstLine="600" w:firstLineChars="200"/>
              <w:jc w:val="both"/>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万元</w:t>
            </w:r>
          </w:p>
        </w:tc>
        <w:tc>
          <w:tcPr>
            <w:tcW w:w="2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600" w:lineRule="exact"/>
              <w:ind w:left="0" w:right="0"/>
              <w:jc w:val="center"/>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年度教育信息化软件投入</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600" w:lineRule="exact"/>
              <w:ind w:left="0" w:right="0" w:firstLine="600" w:firstLineChars="200"/>
              <w:jc w:val="both"/>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atLeast"/>
          <w:jc w:val="center"/>
        </w:trPr>
        <w:tc>
          <w:tcPr>
            <w:tcW w:w="9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600" w:lineRule="exact"/>
              <w:ind w:left="0" w:right="0"/>
              <w:jc w:val="center"/>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量化成绩（数据）</w:t>
            </w:r>
          </w:p>
        </w:tc>
        <w:tc>
          <w:tcPr>
            <w:tcW w:w="51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600" w:lineRule="exact"/>
              <w:ind w:left="0" w:right="0"/>
              <w:jc w:val="center"/>
              <w:rPr>
                <w:rFonts w:hint="default" w:ascii="Times New Roman" w:hAnsi="Times New Roman" w:cs="宋体"/>
                <w:kern w:val="0"/>
                <w:sz w:val="30"/>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jc w:val="center"/>
        </w:trPr>
        <w:tc>
          <w:tcPr>
            <w:tcW w:w="9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600" w:lineRule="exact"/>
              <w:ind w:left="0" w:right="0"/>
              <w:jc w:val="center"/>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信息技术与教育教学融合情况</w:t>
            </w:r>
          </w:p>
        </w:tc>
        <w:tc>
          <w:tcPr>
            <w:tcW w:w="51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600" w:lineRule="exact"/>
              <w:ind w:left="0" w:right="0" w:firstLine="600" w:firstLineChars="200"/>
              <w:jc w:val="both"/>
              <w:rPr>
                <w:rFonts w:hint="default" w:ascii="Times New Roman" w:hAnsi="Times New Roman" w:cs="宋体"/>
                <w:kern w:val="0"/>
                <w:sz w:val="30"/>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8" w:hRule="atLeast"/>
          <w:jc w:val="center"/>
        </w:trPr>
        <w:tc>
          <w:tcPr>
            <w:tcW w:w="9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教育信息化建设特色亮点</w:t>
            </w:r>
          </w:p>
        </w:tc>
        <w:tc>
          <w:tcPr>
            <w:tcW w:w="5196"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napToGrid w:val="0"/>
              <w:spacing w:before="0" w:beforeAutospacing="0" w:after="0" w:afterAutospacing="0" w:line="600" w:lineRule="exact"/>
              <w:ind w:left="0" w:right="0"/>
              <w:jc w:val="left"/>
              <w:rPr>
                <w:rFonts w:hint="default" w:ascii="Times New Roman" w:hAnsi="Times New Roman" w:cs="Times New Roman"/>
                <w:kern w:val="0"/>
                <w:sz w:val="30"/>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6" w:hRule="atLeast"/>
          <w:jc w:val="center"/>
        </w:trPr>
        <w:tc>
          <w:tcPr>
            <w:tcW w:w="8522"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工作总结</w:t>
            </w:r>
          </w:p>
          <w:p>
            <w:pPr>
              <w:keepNext w:val="0"/>
              <w:keepLines w:val="0"/>
              <w:widowControl/>
              <w:suppressLineNumbers w:val="0"/>
              <w:spacing w:before="0" w:beforeAutospacing="0" w:after="0" w:afterAutospacing="0" w:line="600" w:lineRule="exact"/>
              <w:ind w:left="0" w:right="0"/>
              <w:jc w:val="left"/>
              <w:rPr>
                <w:rFonts w:hint="default" w:ascii="Times New Roman" w:hAnsi="Times New Roman" w:cs="宋体"/>
                <w:kern w:val="0"/>
                <w:sz w:val="30"/>
                <w:szCs w:val="28"/>
                <w:lang w:val="en-US"/>
              </w:rPr>
            </w:pPr>
          </w:p>
          <w:p>
            <w:pPr>
              <w:keepNext w:val="0"/>
              <w:keepLines w:val="0"/>
              <w:widowControl/>
              <w:suppressLineNumbers w:val="0"/>
              <w:spacing w:before="0" w:beforeAutospacing="0" w:after="0" w:afterAutospacing="0" w:line="600" w:lineRule="exact"/>
              <w:ind w:left="0" w:right="0"/>
              <w:jc w:val="left"/>
              <w:rPr>
                <w:rFonts w:hint="default" w:ascii="Times New Roman" w:hAnsi="Times New Roman" w:cs="宋体"/>
                <w:kern w:val="0"/>
                <w:sz w:val="30"/>
                <w:szCs w:val="28"/>
                <w:lang w:val="en-US"/>
              </w:rPr>
            </w:pPr>
          </w:p>
          <w:p>
            <w:pPr>
              <w:keepNext w:val="0"/>
              <w:keepLines w:val="0"/>
              <w:widowControl/>
              <w:suppressLineNumbers w:val="0"/>
              <w:spacing w:before="0" w:beforeAutospacing="0" w:after="0" w:afterAutospacing="0" w:line="600" w:lineRule="exact"/>
              <w:ind w:left="0" w:right="0"/>
              <w:jc w:val="left"/>
              <w:rPr>
                <w:rFonts w:hint="default" w:ascii="Times New Roman" w:hAnsi="Times New Roman" w:cs="宋体"/>
                <w:kern w:val="0"/>
                <w:sz w:val="30"/>
                <w:szCs w:val="28"/>
                <w:lang w:val="en-US"/>
              </w:rPr>
            </w:pPr>
          </w:p>
          <w:p>
            <w:pPr>
              <w:keepNext w:val="0"/>
              <w:keepLines w:val="0"/>
              <w:widowControl/>
              <w:suppressLineNumbers w:val="0"/>
              <w:spacing w:before="0" w:beforeAutospacing="0" w:after="0" w:afterAutospacing="0" w:line="600" w:lineRule="exact"/>
              <w:ind w:left="0" w:right="0"/>
              <w:jc w:val="right"/>
              <w:rPr>
                <w:rFonts w:hint="default" w:ascii="Times New Roman" w:hAnsi="Times New Roman" w:cs="宋体"/>
                <w:kern w:val="0"/>
                <w:sz w:val="30"/>
                <w:szCs w:val="21"/>
                <w:lang w:val="en-US"/>
              </w:rPr>
            </w:pPr>
            <w:r>
              <w:rPr>
                <w:rFonts w:hint="eastAsia" w:ascii="Times New Roman" w:hAnsi="Times New Roman" w:eastAsia="仿宋_GB2312" w:cs="宋体"/>
                <w:kern w:val="0"/>
                <w:sz w:val="30"/>
                <w:szCs w:val="21"/>
                <w:lang w:val="en-US" w:eastAsia="zh-CN" w:bidi="ar"/>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2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单位意见</w:t>
            </w:r>
          </w:p>
        </w:tc>
        <w:tc>
          <w:tcPr>
            <w:tcW w:w="64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firstLine="2400" w:firstLineChars="800"/>
              <w:jc w:val="both"/>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（签章）年月日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2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主管部门意见</w:t>
            </w:r>
          </w:p>
        </w:tc>
        <w:tc>
          <w:tcPr>
            <w:tcW w:w="64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firstLine="2250" w:firstLineChars="750"/>
              <w:jc w:val="both"/>
              <w:rPr>
                <w:rFonts w:hint="default" w:ascii="Times New Roman" w:hAnsi="Times New Roman" w:cs="宋体"/>
                <w:kern w:val="0"/>
                <w:sz w:val="30"/>
                <w:szCs w:val="28"/>
                <w:lang w:val="en-US"/>
              </w:rPr>
            </w:pPr>
            <w:r>
              <w:rPr>
                <w:rFonts w:hint="eastAsia" w:ascii="Times New Roman" w:hAnsi="Times New Roman" w:eastAsia="仿宋_GB2312" w:cs="宋体"/>
                <w:kern w:val="0"/>
                <w:sz w:val="30"/>
                <w:szCs w:val="28"/>
                <w:lang w:val="en-US" w:eastAsia="zh-CN" w:bidi="ar"/>
              </w:rPr>
              <w:t>（签章）年月日</w:t>
            </w:r>
          </w:p>
        </w:tc>
      </w:tr>
    </w:tbl>
    <w:p>
      <w:pPr>
        <w:keepNext w:val="0"/>
        <w:keepLines w:val="0"/>
        <w:widowControl/>
        <w:suppressLineNumbers w:val="0"/>
        <w:spacing w:before="0" w:beforeAutospacing="0" w:after="0" w:afterAutospacing="0" w:line="600" w:lineRule="exact"/>
        <w:ind w:left="0" w:right="0"/>
        <w:jc w:val="left"/>
        <w:rPr>
          <w:rFonts w:hint="eastAsia" w:ascii="Times New Roman" w:hAnsi="Times New Roman" w:eastAsia="仿宋_GB2312" w:cs="宋体"/>
          <w:kern w:val="0"/>
          <w:sz w:val="32"/>
          <w:szCs w:val="32"/>
          <w:lang w:val="en-US" w:eastAsia="zh-CN" w:bidi="ar"/>
        </w:rPr>
      </w:pPr>
    </w:p>
    <w:p>
      <w:pPr>
        <w:keepNext w:val="0"/>
        <w:keepLines w:val="0"/>
        <w:widowControl/>
        <w:suppressLineNumbers w:val="0"/>
        <w:spacing w:before="0" w:beforeAutospacing="0" w:after="0" w:afterAutospacing="0" w:line="600" w:lineRule="exact"/>
        <w:ind w:left="0" w:right="0"/>
        <w:jc w:val="left"/>
        <w:rPr>
          <w:rFonts w:hint="eastAsia" w:ascii="Times New Roman" w:hAnsi="Times New Roman" w:eastAsia="仿宋_GB2312" w:cs="宋体"/>
          <w:kern w:val="0"/>
          <w:sz w:val="32"/>
          <w:szCs w:val="32"/>
          <w:lang w:val="en-US" w:eastAsia="zh-CN" w:bidi="ar"/>
        </w:rPr>
      </w:pPr>
    </w:p>
    <w:p>
      <w:pPr>
        <w:keepNext w:val="0"/>
        <w:keepLines w:val="0"/>
        <w:widowControl/>
        <w:suppressLineNumbers w:val="0"/>
        <w:spacing w:before="0" w:beforeAutospacing="0" w:after="0" w:afterAutospacing="0" w:line="600" w:lineRule="exact"/>
        <w:ind w:left="0" w:right="0"/>
        <w:jc w:val="left"/>
        <w:rPr>
          <w:rFonts w:hint="default" w:ascii="Times New Roman" w:hAnsi="Times New Roman" w:cs="宋体"/>
          <w:kern w:val="0"/>
          <w:lang w:val="en-US"/>
        </w:rPr>
      </w:pPr>
      <w:r>
        <w:rPr>
          <w:rFonts w:hint="eastAsia" w:ascii="Times New Roman" w:hAnsi="Times New Roman" w:eastAsia="仿宋_GB2312" w:cs="宋体"/>
          <w:kern w:val="0"/>
          <w:sz w:val="32"/>
          <w:szCs w:val="32"/>
          <w:lang w:val="en-US" w:eastAsia="zh-CN" w:bidi="ar"/>
        </w:rPr>
        <w:t>附件</w:t>
      </w:r>
      <w:r>
        <w:rPr>
          <w:rFonts w:hint="default" w:ascii="Times New Roman" w:hAnsi="Times New Roman" w:eastAsia="仿宋_GB2312" w:cs="Times New Roman"/>
          <w:kern w:val="0"/>
          <w:sz w:val="32"/>
          <w:szCs w:val="32"/>
          <w:lang w:val="en-US" w:eastAsia="zh-CN" w:bidi="ar"/>
        </w:rPr>
        <w:t>2</w:t>
      </w:r>
      <w:r>
        <w:rPr>
          <w:rFonts w:hint="eastAsia" w:ascii="Times New Roman" w:hAnsi="Times New Roman" w:eastAsia="仿宋_GB2312" w:cs="宋体"/>
          <w:kern w:val="0"/>
          <w:sz w:val="32"/>
          <w:szCs w:val="32"/>
          <w:lang w:val="en-US" w:eastAsia="zh-CN" w:bidi="ar"/>
        </w:rPr>
        <w:t>：</w:t>
      </w:r>
    </w:p>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Times New Roman"/>
          <w:kern w:val="0"/>
          <w:lang w:val="en-US"/>
        </w:rPr>
      </w:pPr>
      <w:r>
        <w:rPr>
          <w:rFonts w:hint="eastAsia" w:ascii="Times New Roman" w:hAnsi="Times New Roman" w:eastAsia="仿宋_GB2312" w:cs="Times New Roman"/>
          <w:kern w:val="0"/>
          <w:sz w:val="32"/>
          <w:szCs w:val="32"/>
          <w:lang w:val="en-US" w:eastAsia="zh-CN" w:bidi="ar"/>
        </w:rPr>
        <w:t>温州市教育信息化工作先进个人申报（推荐）表</w:t>
      </w:r>
    </w:p>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1"/>
          <w:lang w:val="en-US"/>
        </w:rPr>
      </w:pPr>
    </w:p>
    <w:tbl>
      <w:tblPr>
        <w:tblStyle w:val="3"/>
        <w:tblW w:w="91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96"/>
        <w:gridCol w:w="1170"/>
        <w:gridCol w:w="1367"/>
        <w:gridCol w:w="906"/>
        <w:gridCol w:w="1631"/>
        <w:gridCol w:w="906"/>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31" w:hRule="atLeast"/>
          <w:jc w:val="center"/>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r>
              <w:rPr>
                <w:rFonts w:hint="eastAsia" w:ascii="Times New Roman" w:hAnsi="Times New Roman" w:eastAsia="仿宋_GB2312" w:cs="宋体"/>
                <w:kern w:val="0"/>
                <w:sz w:val="32"/>
                <w:szCs w:val="28"/>
                <w:lang w:val="en-US" w:eastAsia="zh-CN" w:bidi="ar"/>
              </w:rPr>
              <w:t>姓名</w:t>
            </w:r>
          </w:p>
        </w:tc>
        <w:tc>
          <w:tcPr>
            <w:tcW w:w="2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r>
              <w:rPr>
                <w:rFonts w:hint="eastAsia" w:ascii="Times New Roman" w:hAnsi="Times New Roman" w:eastAsia="仿宋_GB2312" w:cs="宋体"/>
                <w:kern w:val="0"/>
                <w:sz w:val="32"/>
                <w:szCs w:val="28"/>
                <w:lang w:val="en-US" w:eastAsia="zh-CN" w:bidi="ar"/>
              </w:rPr>
              <w:t>性别</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r>
              <w:rPr>
                <w:rFonts w:hint="eastAsia" w:ascii="Times New Roman" w:hAnsi="Times New Roman" w:eastAsia="仿宋_GB2312" w:cs="宋体"/>
                <w:kern w:val="0"/>
                <w:sz w:val="32"/>
                <w:szCs w:val="28"/>
                <w:lang w:val="en-US" w:eastAsia="zh-CN" w:bidi="ar"/>
              </w:rPr>
              <w:t>年龄</w:t>
            </w: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r>
              <w:rPr>
                <w:rFonts w:hint="eastAsia" w:ascii="Times New Roman" w:hAnsi="Times New Roman" w:eastAsia="仿宋_GB2312" w:cs="宋体"/>
                <w:kern w:val="0"/>
                <w:sz w:val="32"/>
                <w:szCs w:val="28"/>
                <w:lang w:val="en-US" w:eastAsia="zh-CN" w:bidi="ar"/>
              </w:rPr>
              <w:t>职务</w:t>
            </w:r>
          </w:p>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r>
              <w:rPr>
                <w:rFonts w:hint="eastAsia" w:ascii="Times New Roman" w:hAnsi="Times New Roman" w:eastAsia="仿宋_GB2312" w:cs="宋体"/>
                <w:kern w:val="0"/>
                <w:sz w:val="32"/>
                <w:szCs w:val="28"/>
                <w:lang w:val="en-US" w:eastAsia="zh-CN" w:bidi="ar"/>
              </w:rPr>
              <w:t>职称</w:t>
            </w:r>
          </w:p>
        </w:tc>
        <w:tc>
          <w:tcPr>
            <w:tcW w:w="2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r>
              <w:rPr>
                <w:rFonts w:hint="eastAsia" w:ascii="Times New Roman" w:hAnsi="Times New Roman" w:eastAsia="仿宋_GB2312" w:cs="宋体"/>
                <w:kern w:val="0"/>
                <w:sz w:val="32"/>
                <w:szCs w:val="28"/>
                <w:lang w:val="en-US" w:eastAsia="zh-CN" w:bidi="ar"/>
              </w:rPr>
              <w:t>单位</w:t>
            </w:r>
          </w:p>
        </w:tc>
        <w:tc>
          <w:tcPr>
            <w:tcW w:w="44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7" w:hRule="atLeast"/>
          <w:jc w:val="center"/>
        </w:trPr>
        <w:tc>
          <w:tcPr>
            <w:tcW w:w="9121"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600" w:lineRule="exact"/>
              <w:ind w:left="0" w:right="0"/>
              <w:jc w:val="left"/>
              <w:rPr>
                <w:rFonts w:hint="default" w:ascii="Times New Roman" w:hAnsi="Times New Roman" w:cs="宋体"/>
                <w:kern w:val="0"/>
                <w:szCs w:val="28"/>
                <w:lang w:val="en-US"/>
              </w:rPr>
            </w:pPr>
            <w:r>
              <w:rPr>
                <w:rFonts w:hint="eastAsia" w:ascii="Times New Roman" w:hAnsi="Times New Roman" w:eastAsia="仿宋_GB2312" w:cs="宋体"/>
                <w:kern w:val="0"/>
                <w:sz w:val="32"/>
                <w:szCs w:val="28"/>
                <w:lang w:val="en-US" w:eastAsia="zh-CN" w:bidi="ar"/>
              </w:rPr>
              <w:t>主要事迹：</w:t>
            </w:r>
          </w:p>
          <w:p>
            <w:pPr>
              <w:keepNext w:val="0"/>
              <w:keepLines w:val="0"/>
              <w:widowControl/>
              <w:suppressLineNumbers w:val="0"/>
              <w:spacing w:before="0" w:beforeAutospacing="0" w:after="0" w:afterAutospacing="0" w:line="600" w:lineRule="exact"/>
              <w:ind w:left="0" w:right="0"/>
              <w:jc w:val="left"/>
              <w:rPr>
                <w:rFonts w:hint="default" w:ascii="Times New Roman" w:hAnsi="Times New Roman" w:cs="宋体"/>
                <w:kern w:val="0"/>
                <w:szCs w:val="28"/>
                <w:lang w:val="en-US"/>
              </w:rPr>
            </w:pPr>
          </w:p>
          <w:p>
            <w:pPr>
              <w:keepNext w:val="0"/>
              <w:keepLines w:val="0"/>
              <w:widowControl/>
              <w:suppressLineNumbers w:val="0"/>
              <w:spacing w:before="0" w:beforeAutospacing="0" w:after="0" w:afterAutospacing="0" w:line="600" w:lineRule="exact"/>
              <w:ind w:left="0" w:right="0"/>
              <w:jc w:val="left"/>
              <w:rPr>
                <w:rFonts w:hint="default" w:ascii="Times New Roman" w:hAnsi="Times New Roman" w:cs="宋体"/>
                <w:kern w:val="0"/>
                <w:szCs w:val="28"/>
                <w:lang w:val="en-US"/>
              </w:rPr>
            </w:pPr>
          </w:p>
          <w:p>
            <w:pPr>
              <w:keepNext w:val="0"/>
              <w:keepLines w:val="0"/>
              <w:widowControl/>
              <w:suppressLineNumbers w:val="0"/>
              <w:spacing w:before="0" w:beforeAutospacing="0" w:after="0" w:afterAutospacing="0" w:line="600" w:lineRule="exact"/>
              <w:ind w:left="0" w:right="0"/>
              <w:jc w:val="left"/>
              <w:rPr>
                <w:rFonts w:hint="default" w:ascii="Times New Roman" w:hAnsi="Times New Roman" w:cs="宋体"/>
                <w:kern w:val="0"/>
                <w:szCs w:val="28"/>
                <w:lang w:val="en-US"/>
              </w:rPr>
            </w:pPr>
          </w:p>
          <w:p>
            <w:pPr>
              <w:keepNext w:val="0"/>
              <w:keepLines w:val="0"/>
              <w:widowControl/>
              <w:suppressLineNumbers w:val="0"/>
              <w:spacing w:before="0" w:beforeAutospacing="0" w:after="0" w:afterAutospacing="0" w:line="600" w:lineRule="exact"/>
              <w:ind w:left="0" w:right="0"/>
              <w:jc w:val="left"/>
              <w:rPr>
                <w:rFonts w:hint="default" w:ascii="Times New Roman" w:hAnsi="Times New Roman" w:cs="宋体"/>
                <w:kern w:val="0"/>
                <w:szCs w:val="28"/>
                <w:lang w:val="en-US"/>
              </w:rPr>
            </w:pPr>
          </w:p>
          <w:p>
            <w:pPr>
              <w:keepNext w:val="0"/>
              <w:keepLines w:val="0"/>
              <w:widowControl/>
              <w:suppressLineNumbers w:val="0"/>
              <w:spacing w:before="0" w:beforeAutospacing="0" w:after="0" w:afterAutospacing="0" w:line="600" w:lineRule="exact"/>
              <w:ind w:left="0" w:right="0"/>
              <w:jc w:val="right"/>
              <w:rPr>
                <w:rFonts w:hint="default" w:ascii="Times New Roman" w:hAnsi="Times New Roman" w:cs="宋体"/>
                <w:kern w:val="0"/>
                <w:szCs w:val="21"/>
                <w:lang w:val="en-US"/>
              </w:rPr>
            </w:pPr>
          </w:p>
          <w:p>
            <w:pPr>
              <w:keepNext w:val="0"/>
              <w:keepLines w:val="0"/>
              <w:widowControl/>
              <w:suppressLineNumbers w:val="0"/>
              <w:spacing w:before="0" w:beforeAutospacing="0" w:after="0" w:afterAutospacing="0" w:line="600" w:lineRule="exact"/>
              <w:ind w:left="0" w:right="0"/>
              <w:jc w:val="right"/>
              <w:rPr>
                <w:rFonts w:hint="default" w:ascii="Times New Roman" w:hAnsi="Times New Roman" w:cs="宋体"/>
                <w:kern w:val="0"/>
                <w:szCs w:val="21"/>
                <w:lang w:val="en-US"/>
              </w:rPr>
            </w:pPr>
          </w:p>
          <w:p>
            <w:pPr>
              <w:keepNext w:val="0"/>
              <w:keepLines w:val="0"/>
              <w:widowControl/>
              <w:suppressLineNumbers w:val="0"/>
              <w:spacing w:before="0" w:beforeAutospacing="0" w:after="0" w:afterAutospacing="0" w:line="600" w:lineRule="exact"/>
              <w:ind w:left="0" w:right="0"/>
              <w:jc w:val="right"/>
              <w:rPr>
                <w:rFonts w:hint="default" w:ascii="Times New Roman" w:hAnsi="Times New Roman" w:cs="宋体"/>
                <w:kern w:val="0"/>
                <w:szCs w:val="21"/>
                <w:lang w:val="en-US"/>
              </w:rPr>
            </w:pPr>
          </w:p>
          <w:p>
            <w:pPr>
              <w:keepNext w:val="0"/>
              <w:keepLines w:val="0"/>
              <w:widowControl/>
              <w:suppressLineNumbers w:val="0"/>
              <w:spacing w:before="0" w:beforeAutospacing="0" w:after="0" w:afterAutospacing="0" w:line="600" w:lineRule="exact"/>
              <w:ind w:left="0" w:right="0"/>
              <w:jc w:val="right"/>
              <w:rPr>
                <w:rFonts w:hint="default" w:ascii="Times New Roman" w:hAnsi="Times New Roman" w:cs="宋体"/>
                <w:kern w:val="0"/>
                <w:szCs w:val="28"/>
                <w:lang w:val="en-US"/>
              </w:rPr>
            </w:pPr>
            <w:r>
              <w:rPr>
                <w:rFonts w:hint="eastAsia" w:ascii="Times New Roman" w:hAnsi="Times New Roman" w:eastAsia="仿宋_GB2312" w:cs="宋体"/>
                <w:kern w:val="0"/>
                <w:sz w:val="32"/>
                <w:szCs w:val="21"/>
                <w:lang w:val="en-US" w:eastAsia="zh-CN" w:bidi="ar"/>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23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r>
              <w:rPr>
                <w:rFonts w:hint="eastAsia" w:ascii="Times New Roman" w:hAnsi="Times New Roman" w:eastAsia="仿宋_GB2312" w:cs="宋体"/>
                <w:kern w:val="0"/>
                <w:sz w:val="32"/>
                <w:szCs w:val="28"/>
                <w:lang w:val="en-US" w:eastAsia="zh-CN" w:bidi="ar"/>
              </w:rPr>
              <w:t>所在单位意见</w:t>
            </w:r>
          </w:p>
        </w:tc>
        <w:tc>
          <w:tcPr>
            <w:tcW w:w="67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firstLine="2720" w:firstLineChars="850"/>
              <w:jc w:val="both"/>
              <w:rPr>
                <w:rFonts w:hint="default" w:ascii="Times New Roman" w:hAnsi="Times New Roman" w:cs="宋体"/>
                <w:kern w:val="0"/>
                <w:szCs w:val="28"/>
                <w:lang w:val="en-US"/>
              </w:rPr>
            </w:pPr>
            <w:r>
              <w:rPr>
                <w:rFonts w:hint="eastAsia" w:ascii="Times New Roman" w:hAnsi="Times New Roman" w:eastAsia="仿宋_GB2312" w:cs="宋体"/>
                <w:kern w:val="0"/>
                <w:sz w:val="32"/>
                <w:szCs w:val="28"/>
                <w:lang w:val="en-US" w:eastAsia="zh-CN" w:bidi="ar"/>
              </w:rPr>
              <w:t>（签章）年月日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23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cs="宋体"/>
                <w:kern w:val="0"/>
                <w:szCs w:val="28"/>
                <w:lang w:val="en-US"/>
              </w:rPr>
            </w:pPr>
            <w:r>
              <w:rPr>
                <w:rFonts w:hint="eastAsia" w:ascii="Times New Roman" w:hAnsi="Times New Roman" w:eastAsia="仿宋_GB2312" w:cs="宋体"/>
                <w:kern w:val="0"/>
                <w:sz w:val="32"/>
                <w:szCs w:val="28"/>
                <w:lang w:val="en-US" w:eastAsia="zh-CN" w:bidi="ar"/>
              </w:rPr>
              <w:t>主管部门意见</w:t>
            </w:r>
          </w:p>
        </w:tc>
        <w:tc>
          <w:tcPr>
            <w:tcW w:w="67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600" w:lineRule="exact"/>
              <w:ind w:left="0" w:right="0" w:firstLine="2720" w:firstLineChars="850"/>
              <w:jc w:val="both"/>
              <w:rPr>
                <w:rFonts w:hint="default" w:ascii="Times New Roman" w:hAnsi="Times New Roman" w:cs="宋体"/>
                <w:kern w:val="0"/>
                <w:szCs w:val="28"/>
                <w:lang w:val="en-US"/>
              </w:rPr>
            </w:pPr>
            <w:r>
              <w:rPr>
                <w:rFonts w:hint="eastAsia" w:ascii="Times New Roman" w:hAnsi="Times New Roman" w:eastAsia="仿宋_GB2312" w:cs="宋体"/>
                <w:kern w:val="0"/>
                <w:sz w:val="32"/>
                <w:szCs w:val="28"/>
                <w:lang w:val="en-US" w:eastAsia="zh-CN" w:bidi="ar"/>
              </w:rPr>
              <w:t>（签章）年月日</w:t>
            </w:r>
          </w:p>
        </w:tc>
      </w:tr>
    </w:tbl>
    <w:p>
      <w:pPr>
        <w:keepNext w:val="0"/>
        <w:keepLines w:val="0"/>
        <w:widowControl w:val="0"/>
        <w:suppressLineNumbers w:val="0"/>
        <w:spacing w:before="0" w:beforeAutospacing="0" w:after="0" w:afterAutospacing="0" w:line="600" w:lineRule="exact"/>
        <w:ind w:left="0" w:right="0"/>
        <w:jc w:val="left"/>
        <w:rPr>
          <w:lang w:val="en-US"/>
        </w:rPr>
      </w:pPr>
    </w:p>
    <w:p>
      <w:pPr>
        <w:keepNext w:val="0"/>
        <w:keepLines w:val="0"/>
        <w:widowControl/>
        <w:suppressLineNumbers w:val="0"/>
        <w:spacing w:before="0" w:beforeAutospacing="0" w:after="0" w:afterAutospacing="0"/>
        <w:ind w:left="0" w:right="0"/>
        <w:jc w:val="left"/>
        <w:rPr>
          <w:rFonts w:hint="eastAsia" w:ascii="仿宋_GB2312" w:hAnsi="仿宋" w:eastAsia="仿宋_GB2312" w:cs="Times New Roman"/>
          <w:kern w:val="2"/>
          <w:sz w:val="32"/>
          <w:szCs w:val="32"/>
          <w:lang w:val="en-US" w:eastAsia="zh-CN" w:bidi="ar"/>
        </w:rPr>
      </w:pPr>
    </w:p>
    <w:p>
      <w:pPr>
        <w:keepNext w:val="0"/>
        <w:keepLines w:val="0"/>
        <w:widowControl/>
        <w:suppressLineNumbers w:val="0"/>
        <w:spacing w:before="0" w:beforeAutospacing="0" w:after="0" w:afterAutospacing="0"/>
        <w:ind w:left="0" w:right="0"/>
        <w:jc w:val="left"/>
        <w:rPr>
          <w:rFonts w:hint="eastAsia" w:ascii="仿宋_GB2312" w:hAnsi="仿宋" w:eastAsia="仿宋_GB2312" w:cs="Times New Roman"/>
          <w:kern w:val="2"/>
          <w:sz w:val="32"/>
          <w:szCs w:val="32"/>
          <w:lang w:val="en-US" w:eastAsia="zh-CN" w:bidi="ar"/>
        </w:rPr>
      </w:pPr>
    </w:p>
    <w:p>
      <w:pPr>
        <w:keepNext w:val="0"/>
        <w:keepLines w:val="0"/>
        <w:widowControl/>
        <w:suppressLineNumbers w:val="0"/>
        <w:spacing w:before="0" w:beforeAutospacing="0" w:after="0" w:afterAutospacing="0"/>
        <w:ind w:left="0" w:right="0"/>
        <w:jc w:val="left"/>
        <w:rPr>
          <w:rFonts w:hAnsi="仿宋"/>
          <w:lang w:val="en-US"/>
        </w:rPr>
      </w:pPr>
      <w:r>
        <w:rPr>
          <w:rFonts w:hint="eastAsia" w:ascii="仿宋_GB2312" w:hAnsi="仿宋" w:eastAsia="仿宋_GB2312" w:cs="Times New Roman"/>
          <w:kern w:val="2"/>
          <w:sz w:val="32"/>
          <w:szCs w:val="32"/>
          <w:lang w:val="en-US" w:eastAsia="zh-CN" w:bidi="ar"/>
        </w:rPr>
        <w:t>附件3：</w:t>
      </w:r>
    </w:p>
    <w:p>
      <w:pPr>
        <w:keepNext w:val="0"/>
        <w:keepLines w:val="0"/>
        <w:widowControl/>
        <w:suppressLineNumbers w:val="0"/>
        <w:spacing w:before="0" w:beforeAutospacing="0" w:after="0" w:afterAutospacing="0" w:line="600" w:lineRule="exact"/>
        <w:ind w:left="0" w:right="0"/>
        <w:jc w:val="center"/>
        <w:rPr>
          <w:kern w:val="0"/>
          <w:lang w:val="en-US"/>
        </w:rPr>
      </w:pPr>
      <w:r>
        <w:rPr>
          <w:rFonts w:hint="eastAsia" w:ascii="仿宋_GB2312" w:hAnsi="Times New Roman" w:eastAsia="仿宋_GB2312" w:cs="Times New Roman"/>
          <w:kern w:val="0"/>
          <w:sz w:val="32"/>
          <w:szCs w:val="32"/>
          <w:lang w:val="en-US" w:eastAsia="zh-CN" w:bidi="ar"/>
        </w:rPr>
        <w:t>工作成绩（亮点）（格式要求）</w:t>
      </w:r>
    </w:p>
    <w:p>
      <w:pPr>
        <w:keepNext w:val="0"/>
        <w:keepLines w:val="0"/>
        <w:widowControl w:val="0"/>
        <w:suppressLineNumbers w:val="0"/>
        <w:spacing w:before="0" w:beforeAutospacing="0" w:after="0" w:afterAutospacing="0" w:line="360" w:lineRule="auto"/>
        <w:ind w:left="0" w:right="0"/>
        <w:jc w:val="center"/>
        <w:rPr>
          <w:rFonts w:hAnsi="仿宋"/>
          <w:lang w:val="en-US"/>
        </w:rPr>
      </w:pPr>
    </w:p>
    <w:p>
      <w:pPr>
        <w:keepNext w:val="0"/>
        <w:keepLines w:val="0"/>
        <w:widowControl w:val="0"/>
        <w:suppressLineNumbers w:val="0"/>
        <w:spacing w:before="0" w:beforeAutospacing="0" w:after="0" w:afterAutospacing="0" w:line="560" w:lineRule="exact"/>
        <w:ind w:left="0" w:right="0"/>
        <w:jc w:val="center"/>
      </w:pPr>
      <w:r>
        <w:rPr>
          <w:rFonts w:hint="eastAsia" w:ascii="仿宋_GB2312" w:hAnsi="Times New Roman" w:eastAsia="仿宋_GB2312" w:cs="Times New Roman"/>
          <w:kern w:val="2"/>
          <w:sz w:val="32"/>
          <w:szCs w:val="32"/>
          <w:lang w:val="en-US" w:eastAsia="zh-CN" w:bidi="ar"/>
        </w:rPr>
        <w:t>题目：XXXXXX（自定）</w:t>
      </w:r>
    </w:p>
    <w:p>
      <w:pPr>
        <w:keepNext w:val="0"/>
        <w:keepLines w:val="0"/>
        <w:widowControl w:val="0"/>
        <w:suppressLineNumbers w:val="0"/>
        <w:spacing w:before="0" w:beforeAutospacing="0" w:after="0" w:afterAutospacing="0" w:line="560" w:lineRule="exact"/>
        <w:ind w:left="0" w:right="0"/>
        <w:jc w:val="center"/>
      </w:pPr>
      <w:r>
        <w:rPr>
          <w:rFonts w:hint="eastAsia" w:ascii="仿宋_GB2312" w:hAnsi="Times New Roman" w:eastAsia="仿宋_GB2312" w:cs="Times New Roman"/>
          <w:kern w:val="2"/>
          <w:sz w:val="32"/>
          <w:szCs w:val="32"/>
          <w:lang w:val="en-US" w:eastAsia="zh-CN" w:bidi="ar"/>
        </w:rPr>
        <w:t>（作者单位 姓名）</w:t>
      </w:r>
    </w:p>
    <w:p>
      <w:pPr>
        <w:keepNext w:val="0"/>
        <w:keepLines w:val="0"/>
        <w:widowControl w:val="0"/>
        <w:suppressLineNumbers w:val="0"/>
        <w:spacing w:before="0" w:beforeAutospacing="0" w:after="0" w:afterAutospacing="0" w:line="560" w:lineRule="exact"/>
        <w:ind w:left="0" w:right="0" w:firstLine="630"/>
        <w:jc w:val="both"/>
        <w:rPr>
          <w:color w:val="000000"/>
          <w:kern w:val="0"/>
          <w:lang w:val="en-US"/>
        </w:rPr>
      </w:pPr>
    </w:p>
    <w:p>
      <w:pPr>
        <w:keepNext w:val="0"/>
        <w:keepLines w:val="0"/>
        <w:widowControl w:val="0"/>
        <w:suppressLineNumbers w:val="0"/>
        <w:spacing w:before="0" w:beforeAutospacing="0" w:after="0" w:afterAutospacing="0" w:line="500" w:lineRule="exact"/>
        <w:ind w:left="0" w:right="0" w:firstLine="630"/>
        <w:jc w:val="both"/>
        <w:rPr>
          <w:rFonts w:hAnsi="仿宋"/>
          <w:color w:val="000000"/>
          <w:kern w:val="0"/>
          <w:lang w:val="en-US"/>
        </w:rPr>
      </w:pPr>
      <w:r>
        <w:rPr>
          <w:rFonts w:hint="eastAsia" w:ascii="仿宋_GB2312" w:hAnsi="仿宋" w:eastAsia="仿宋_GB2312" w:cs="Times New Roman"/>
          <w:b/>
          <w:bCs w:val="0"/>
          <w:color w:val="000000"/>
          <w:kern w:val="0"/>
          <w:sz w:val="32"/>
          <w:szCs w:val="32"/>
          <w:lang w:val="en-US" w:eastAsia="zh-CN" w:bidi="ar"/>
        </w:rPr>
        <w:t>一、简介：</w:t>
      </w:r>
      <w:r>
        <w:rPr>
          <w:rFonts w:hint="eastAsia" w:ascii="仿宋_GB2312" w:hAnsi="仿宋" w:eastAsia="仿宋_GB2312" w:cs="Times New Roman"/>
          <w:color w:val="000000"/>
          <w:kern w:val="0"/>
          <w:sz w:val="32"/>
          <w:szCs w:val="32"/>
          <w:lang w:val="en-US" w:eastAsia="zh-CN" w:bidi="ar"/>
        </w:rPr>
        <w:t>单位或个人基本情况（100字左右）。单位情况包括单位（学校）性质、规模和近年来信息化工作取得的成绩。个人情况包括专业、职称（荣誉称号）、近年来工作成绩和研究成果。不同类别文章请按内容选择能体现单位和个人工作亮点和风采的配图3-5张。</w:t>
      </w:r>
    </w:p>
    <w:p>
      <w:pPr>
        <w:keepNext w:val="0"/>
        <w:keepLines w:val="0"/>
        <w:widowControl w:val="0"/>
        <w:suppressLineNumbers w:val="0"/>
        <w:spacing w:before="0" w:beforeAutospacing="0" w:after="0" w:afterAutospacing="0" w:line="500" w:lineRule="exact"/>
        <w:ind w:left="0" w:right="0" w:firstLine="630"/>
        <w:jc w:val="both"/>
        <w:rPr>
          <w:rFonts w:hAnsi="仿宋"/>
          <w:color w:val="000000"/>
          <w:kern w:val="0"/>
          <w:lang w:val="en-US"/>
        </w:rPr>
      </w:pPr>
      <w:r>
        <w:rPr>
          <w:rFonts w:hint="eastAsia" w:ascii="仿宋_GB2312" w:hAnsi="仿宋" w:eastAsia="仿宋_GB2312" w:cs="Times New Roman"/>
          <w:b/>
          <w:bCs w:val="0"/>
          <w:color w:val="000000"/>
          <w:kern w:val="0"/>
          <w:sz w:val="32"/>
          <w:szCs w:val="32"/>
          <w:lang w:val="en-US" w:eastAsia="zh-CN" w:bidi="ar"/>
        </w:rPr>
        <w:t>二、正文：</w:t>
      </w:r>
      <w:r>
        <w:rPr>
          <w:rFonts w:hint="eastAsia" w:ascii="仿宋_GB2312" w:hAnsi="仿宋" w:eastAsia="仿宋_GB2312" w:cs="Times New Roman"/>
          <w:color w:val="000000"/>
          <w:kern w:val="0"/>
          <w:sz w:val="32"/>
          <w:szCs w:val="32"/>
          <w:lang w:val="en-US" w:eastAsia="zh-CN" w:bidi="ar"/>
        </w:rPr>
        <w:t>内容、体例自定（2000字左右，单位工作可以根据需要适当增加）。文章能够充分体现单位和个人近年来工作整体成效或专项建设亮点，围绕省市全面推进智慧教育建设背景，抓住融合应用核心与促进学生个性化发展目标，做到理念与工作结合、实践与创新结合、总结与提升结合。</w:t>
      </w:r>
    </w:p>
    <w:p>
      <w:pPr>
        <w:keepNext w:val="0"/>
        <w:keepLines w:val="0"/>
        <w:widowControl w:val="0"/>
        <w:suppressLineNumbers w:val="0"/>
        <w:spacing w:before="0" w:beforeAutospacing="0" w:after="0" w:afterAutospacing="0" w:line="500" w:lineRule="exact"/>
        <w:ind w:left="0" w:right="0" w:firstLine="630"/>
        <w:jc w:val="both"/>
        <w:rPr>
          <w:rFonts w:hAnsi="仿宋"/>
          <w:b/>
          <w:bCs w:val="0"/>
          <w:color w:val="000000"/>
          <w:kern w:val="0"/>
          <w:lang w:val="en-US"/>
        </w:rPr>
      </w:pPr>
      <w:r>
        <w:rPr>
          <w:rFonts w:hint="eastAsia" w:ascii="仿宋_GB2312" w:hAnsi="仿宋" w:eastAsia="仿宋_GB2312" w:cs="Times New Roman"/>
          <w:b/>
          <w:bCs w:val="0"/>
          <w:color w:val="000000"/>
          <w:kern w:val="0"/>
          <w:sz w:val="32"/>
          <w:szCs w:val="32"/>
          <w:lang w:val="en-US" w:eastAsia="zh-CN" w:bidi="ar"/>
        </w:rPr>
        <w:t>三、格式要求：</w:t>
      </w:r>
    </w:p>
    <w:p>
      <w:pPr>
        <w:keepNext w:val="0"/>
        <w:keepLines w:val="0"/>
        <w:widowControl w:val="0"/>
        <w:suppressLineNumbers w:val="0"/>
        <w:spacing w:before="0" w:beforeAutospacing="0" w:after="0" w:afterAutospacing="0" w:line="500" w:lineRule="exact"/>
        <w:ind w:left="0" w:right="0" w:firstLine="630"/>
        <w:jc w:val="both"/>
        <w:rPr>
          <w:rFonts w:hAnsi="仿宋"/>
          <w:color w:val="000000"/>
          <w:kern w:val="0"/>
          <w:lang w:val="en-US"/>
        </w:rPr>
      </w:pPr>
      <w:r>
        <w:rPr>
          <w:rFonts w:hint="eastAsia" w:ascii="仿宋_GB2312" w:hAnsi="仿宋" w:eastAsia="仿宋_GB2312" w:cs="Times New Roman"/>
          <w:color w:val="000000"/>
          <w:kern w:val="0"/>
          <w:sz w:val="32"/>
          <w:szCs w:val="32"/>
          <w:lang w:val="en-US" w:eastAsia="zh-CN" w:bidi="ar"/>
        </w:rPr>
        <w:t>一级标题为“黑体”， 序号为 “一、二、三……”；</w:t>
      </w:r>
    </w:p>
    <w:p>
      <w:pPr>
        <w:keepNext w:val="0"/>
        <w:keepLines w:val="0"/>
        <w:widowControl w:val="0"/>
        <w:suppressLineNumbers w:val="0"/>
        <w:spacing w:before="0" w:beforeAutospacing="0" w:after="0" w:afterAutospacing="0" w:line="500" w:lineRule="exact"/>
        <w:ind w:left="0" w:right="0" w:firstLine="630"/>
        <w:jc w:val="both"/>
        <w:rPr>
          <w:rFonts w:hAnsi="仿宋"/>
          <w:color w:val="000000"/>
          <w:kern w:val="0"/>
          <w:lang w:val="en-US"/>
        </w:rPr>
      </w:pPr>
      <w:r>
        <w:rPr>
          <w:rFonts w:hint="eastAsia" w:ascii="仿宋_GB2312" w:hAnsi="仿宋" w:eastAsia="仿宋_GB2312" w:cs="Times New Roman"/>
          <w:color w:val="000000"/>
          <w:kern w:val="0"/>
          <w:sz w:val="32"/>
          <w:szCs w:val="32"/>
          <w:lang w:val="en-US" w:eastAsia="zh-CN" w:bidi="ar"/>
        </w:rPr>
        <w:t>二级标题为“楷体”， 序号为“（一）（二）（三）……”；</w:t>
      </w:r>
    </w:p>
    <w:p>
      <w:pPr>
        <w:keepNext w:val="0"/>
        <w:keepLines w:val="0"/>
        <w:widowControl w:val="0"/>
        <w:suppressLineNumbers w:val="0"/>
        <w:spacing w:before="0" w:beforeAutospacing="0" w:after="0" w:afterAutospacing="0" w:line="500" w:lineRule="exact"/>
        <w:ind w:left="0" w:right="0" w:firstLine="630"/>
        <w:jc w:val="both"/>
        <w:rPr>
          <w:rFonts w:hAnsi="仿宋"/>
          <w:color w:val="000000"/>
          <w:kern w:val="0"/>
          <w:lang w:val="en-US"/>
        </w:rPr>
      </w:pPr>
      <w:r>
        <w:rPr>
          <w:rFonts w:hint="eastAsia" w:ascii="仿宋_GB2312" w:hAnsi="仿宋" w:eastAsia="仿宋_GB2312" w:cs="Times New Roman"/>
          <w:color w:val="000000"/>
          <w:kern w:val="0"/>
          <w:sz w:val="32"/>
          <w:szCs w:val="32"/>
          <w:lang w:val="en-US" w:eastAsia="zh-CN" w:bidi="ar"/>
        </w:rPr>
        <w:t>三级标题为“仿宋体”，序号为“1.2.3.……”1；</w:t>
      </w:r>
    </w:p>
    <w:p>
      <w:pPr>
        <w:keepNext w:val="0"/>
        <w:keepLines w:val="0"/>
        <w:widowControl w:val="0"/>
        <w:suppressLineNumbers w:val="0"/>
        <w:spacing w:before="0" w:beforeAutospacing="0" w:after="0" w:afterAutospacing="0" w:line="500" w:lineRule="exact"/>
        <w:ind w:left="0" w:right="0" w:firstLine="630"/>
        <w:jc w:val="both"/>
        <w:rPr>
          <w:rFonts w:hAnsi="仿宋"/>
          <w:color w:val="000000"/>
          <w:kern w:val="0"/>
          <w:lang w:val="en-US"/>
        </w:rPr>
      </w:pPr>
      <w:r>
        <w:rPr>
          <w:rFonts w:hint="eastAsia" w:ascii="仿宋_GB2312" w:hAnsi="仿宋" w:eastAsia="仿宋_GB2312" w:cs="Times New Roman"/>
          <w:color w:val="000000"/>
          <w:kern w:val="0"/>
          <w:sz w:val="32"/>
          <w:szCs w:val="32"/>
          <w:lang w:val="en-US" w:eastAsia="zh-CN" w:bidi="ar"/>
        </w:rPr>
        <w:t>正文字体为“仿宋体”，字号为“三号”。</w:t>
      </w:r>
    </w:p>
    <w:p>
      <w:pPr>
        <w:keepNext w:val="0"/>
        <w:keepLines w:val="0"/>
        <w:widowControl w:val="0"/>
        <w:suppressLineNumbers w:val="0"/>
        <w:spacing w:before="0" w:beforeAutospacing="0" w:after="0" w:afterAutospacing="0" w:line="500" w:lineRule="exact"/>
        <w:ind w:left="0" w:right="0" w:firstLine="630"/>
        <w:jc w:val="both"/>
        <w:rPr>
          <w:rFonts w:hAnsi="仿宋"/>
          <w:b/>
          <w:bCs w:val="0"/>
          <w:color w:val="000000"/>
          <w:kern w:val="0"/>
          <w:lang w:val="en-US" w:bidi="ar"/>
        </w:rPr>
      </w:pPr>
      <w:r>
        <w:rPr>
          <w:rFonts w:hint="eastAsia" w:ascii="仿宋_GB2312" w:hAnsi="仿宋" w:eastAsia="仿宋_GB2312" w:cs="Times New Roman"/>
          <w:b/>
          <w:bCs w:val="0"/>
          <w:color w:val="000000"/>
          <w:kern w:val="0"/>
          <w:sz w:val="32"/>
          <w:szCs w:val="32"/>
          <w:lang w:val="en-US" w:eastAsia="zh-CN" w:bidi="ar"/>
        </w:rPr>
        <w:t>四、页面设置</w:t>
      </w:r>
    </w:p>
    <w:p>
      <w:pPr>
        <w:keepNext w:val="0"/>
        <w:keepLines w:val="0"/>
        <w:widowControl w:val="0"/>
        <w:suppressLineNumbers w:val="0"/>
        <w:spacing w:before="0" w:beforeAutospacing="0" w:after="0" w:afterAutospacing="0" w:line="500" w:lineRule="exact"/>
        <w:ind w:left="0" w:right="0" w:firstLine="630"/>
        <w:jc w:val="both"/>
      </w:pPr>
      <w:r>
        <w:rPr>
          <w:rFonts w:hint="eastAsia" w:ascii="仿宋_GB2312" w:hAnsi="仿宋" w:eastAsia="仿宋_GB2312" w:cs="Times New Roman"/>
          <w:color w:val="000000"/>
          <w:kern w:val="0"/>
          <w:sz w:val="32"/>
          <w:szCs w:val="32"/>
          <w:lang w:val="en-US" w:eastAsia="zh-CN" w:bidi="ar"/>
        </w:rPr>
        <w:t>A4纸型，上、下、左、右边距均为3CM；行间距28磅。标点均为“全角”模式。</w:t>
      </w:r>
    </w:p>
    <w:sectPr>
      <w:pgSz w:w="11906" w:h="16838"/>
      <w:pgMar w:top="1701" w:right="1417" w:bottom="1701" w:left="1417" w:header="851" w:footer="1020" w:gutter="0"/>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00" w:usb3="00000000" w:csb0="00000000" w:csb1="00000000"/>
  </w:font>
  <w:font w:name="@宋体">
    <w:panose1 w:val="02010600030101010101"/>
    <w:charset w:val="86"/>
    <w:family w:val="auto"/>
    <w:pitch w:val="default"/>
    <w:sig w:usb0="00000003" w:usb1="080E0000" w:usb2="00000000" w:usb3="00000000" w:csb0="00040001" w:csb1="00000000"/>
  </w:font>
  <w:font w:name="@黑体">
    <w:panose1 w:val="02010600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仿宋_GB2312"/>
    <w:panose1 w:val="00000000000000000000"/>
    <w:charset w:val="86"/>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494D94"/>
    <w:rsid w:val="6D114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黄枪枪</cp:lastModifiedBy>
  <dcterms:modified xsi:type="dcterms:W3CDTF">2018-01-03T03:20:42Z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