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A" w:rsidRDefault="008A2AFE">
      <w:pPr>
        <w:rPr>
          <w:rFonts w:eastAsia="仿宋_GB2312"/>
          <w:color w:val="000000"/>
          <w:sz w:val="32"/>
        </w:rPr>
      </w:pPr>
      <w:r w:rsidRPr="008A2A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;visibility:visible;mso-position-vertical-relative:margin">
            <v:imagedata r:id="rId7" o:title=""/>
            <w10:wrap anchory="margin"/>
            <w10:anchorlock/>
          </v:shape>
        </w:pict>
      </w:r>
    </w:p>
    <w:p w:rsidR="009B70CA" w:rsidRDefault="009B70CA">
      <w:pPr>
        <w:rPr>
          <w:rFonts w:eastAsia="仿宋_GB2312"/>
          <w:color w:val="000000"/>
          <w:sz w:val="32"/>
        </w:rPr>
        <w:sectPr w:rsidR="009B70CA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B70CA" w:rsidRDefault="009B70CA">
      <w:pPr>
        <w:rPr>
          <w:rFonts w:eastAsia="仿宋_GB2312"/>
          <w:color w:val="000000"/>
          <w:sz w:val="32"/>
        </w:rPr>
      </w:pPr>
    </w:p>
    <w:p w:rsidR="009B70CA" w:rsidRPr="00CE2668" w:rsidRDefault="009B70CA" w:rsidP="00BA046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31</w:t>
      </w:r>
      <w:r>
        <w:rPr>
          <w:rFonts w:eastAsia="仿宋_GB2312" w:hint="eastAsia"/>
          <w:sz w:val="32"/>
        </w:rPr>
        <w:t>号</w:t>
      </w:r>
    </w:p>
    <w:p w:rsidR="009B70CA" w:rsidRDefault="009B70CA" w:rsidP="005F700A">
      <w:pPr>
        <w:widowControl/>
        <w:spacing w:line="240" w:lineRule="exact"/>
        <w:jc w:val="center"/>
        <w:rPr>
          <w:rFonts w:ascii="方正小标宋简体" w:eastAsia="方正小标宋简体" w:hAnsi="宋体"/>
          <w:sz w:val="20"/>
          <w:szCs w:val="20"/>
        </w:rPr>
      </w:pPr>
    </w:p>
    <w:p w:rsidR="009B70CA" w:rsidRDefault="009B70CA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3E0369">
        <w:rPr>
          <w:rFonts w:ascii="方正小标宋简体" w:eastAsia="方正小标宋简体" w:hAnsi="宋体" w:hint="eastAsia"/>
          <w:sz w:val="44"/>
          <w:szCs w:val="44"/>
        </w:rPr>
        <w:t>关于举办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第三期幼儿园园长核心素养及课程领导力研修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班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的通知</w:t>
      </w:r>
    </w:p>
    <w:p w:rsidR="009B70CA" w:rsidRDefault="009B70CA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9B70CA" w:rsidRPr="00522FFC" w:rsidRDefault="009B70CA" w:rsidP="005F700A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各有关学校：</w:t>
      </w:r>
    </w:p>
    <w:p w:rsidR="009B70CA" w:rsidRPr="00522FFC" w:rsidRDefault="009B70CA" w:rsidP="005F700A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为深化全市幼儿园课程改革，提高园长的专业素养和课程领导力，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温州市教育局《关于下达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号）</w:t>
      </w:r>
      <w:r w:rsidRPr="00522FFC">
        <w:rPr>
          <w:rFonts w:eastAsia="仿宋_GB2312" w:hint="eastAsia"/>
          <w:kern w:val="0"/>
          <w:sz w:val="32"/>
          <w:szCs w:val="32"/>
        </w:rPr>
        <w:t>，决定举办市</w:t>
      </w:r>
      <w:r>
        <w:rPr>
          <w:rFonts w:eastAsia="仿宋_GB2312" w:hint="eastAsia"/>
          <w:kern w:val="0"/>
          <w:sz w:val="32"/>
          <w:szCs w:val="32"/>
        </w:rPr>
        <w:t>第三期幼儿园园长</w:t>
      </w:r>
      <w:r w:rsidRPr="00522FFC">
        <w:rPr>
          <w:rFonts w:eastAsia="仿宋_GB2312" w:hint="eastAsia"/>
          <w:kern w:val="0"/>
          <w:sz w:val="32"/>
          <w:szCs w:val="32"/>
        </w:rPr>
        <w:t>核心素养</w:t>
      </w:r>
      <w:r>
        <w:rPr>
          <w:rFonts w:eastAsia="仿宋_GB2312" w:hint="eastAsia"/>
          <w:kern w:val="0"/>
          <w:sz w:val="32"/>
          <w:szCs w:val="32"/>
        </w:rPr>
        <w:t>及课程领导力</w:t>
      </w:r>
      <w:r w:rsidRPr="00522FFC">
        <w:rPr>
          <w:rFonts w:eastAsia="仿宋_GB2312" w:hint="eastAsia"/>
          <w:kern w:val="0"/>
          <w:sz w:val="32"/>
          <w:szCs w:val="32"/>
        </w:rPr>
        <w:t>研修班。现将有关事项通知如下</w:t>
      </w:r>
      <w:r w:rsidRPr="00522FFC">
        <w:rPr>
          <w:rFonts w:eastAsia="仿宋_GB2312"/>
          <w:kern w:val="0"/>
          <w:sz w:val="32"/>
          <w:szCs w:val="32"/>
        </w:rPr>
        <w:t>:</w:t>
      </w:r>
    </w:p>
    <w:p w:rsidR="009B70CA" w:rsidRPr="00522FFC" w:rsidRDefault="009B70CA" w:rsidP="005F700A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9B70CA" w:rsidRPr="00522FFC" w:rsidRDefault="009B70CA" w:rsidP="005F700A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第三期幼儿园园长</w:t>
      </w:r>
      <w:r w:rsidRPr="00522FFC">
        <w:rPr>
          <w:rFonts w:eastAsia="仿宋_GB2312" w:hint="eastAsia"/>
          <w:kern w:val="0"/>
          <w:sz w:val="32"/>
          <w:szCs w:val="32"/>
        </w:rPr>
        <w:t>核心素养</w:t>
      </w:r>
      <w:r>
        <w:rPr>
          <w:rFonts w:eastAsia="仿宋_GB2312" w:hint="eastAsia"/>
          <w:kern w:val="0"/>
          <w:sz w:val="32"/>
          <w:szCs w:val="32"/>
        </w:rPr>
        <w:t>及课程领导力</w:t>
      </w:r>
      <w:r w:rsidRPr="00522FFC">
        <w:rPr>
          <w:rFonts w:eastAsia="仿宋_GB2312" w:hint="eastAsia"/>
          <w:kern w:val="0"/>
          <w:sz w:val="32"/>
          <w:szCs w:val="32"/>
        </w:rPr>
        <w:t>研修班学员（名单见附件）。</w:t>
      </w:r>
      <w:r w:rsidR="008A2AFE" w:rsidRPr="008A2AFE">
        <w:pict>
          <v:shape id="_x0000_s1027" type="#_x0000_t75" alt="函尾截图" style="position:absolute;left:0;text-align:left;margin-left:-21.65pt;margin-top:657.85pt;width:482.25pt;height:8.25pt;z-index:-1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9B70CA" w:rsidRPr="00522FFC" w:rsidRDefault="009B70CA" w:rsidP="005F700A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二、培训内容</w:t>
      </w:r>
    </w:p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4962"/>
        <w:gridCol w:w="3026"/>
      </w:tblGrid>
      <w:tr w:rsidR="009B70CA" w:rsidRPr="003E0369" w:rsidTr="0024592E">
        <w:tc>
          <w:tcPr>
            <w:tcW w:w="1242" w:type="dxa"/>
            <w:vAlign w:val="center"/>
          </w:tcPr>
          <w:p w:rsidR="009B70CA" w:rsidRPr="003B7A24" w:rsidRDefault="009B70CA" w:rsidP="0024592E"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B7A24"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4962" w:type="dxa"/>
            <w:vAlign w:val="center"/>
          </w:tcPr>
          <w:p w:rsidR="009B70CA" w:rsidRPr="003B7A24" w:rsidRDefault="009B70CA" w:rsidP="0024592E"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B7A24">
              <w:rPr>
                <w:rFonts w:eastAsia="仿宋_GB2312" w:hint="eastAsia"/>
                <w:kern w:val="0"/>
                <w:sz w:val="24"/>
              </w:rPr>
              <w:t>内容</w:t>
            </w:r>
          </w:p>
        </w:tc>
        <w:tc>
          <w:tcPr>
            <w:tcW w:w="3026" w:type="dxa"/>
            <w:vAlign w:val="center"/>
          </w:tcPr>
          <w:p w:rsidR="009B70CA" w:rsidRPr="003B7A24" w:rsidRDefault="009B70CA" w:rsidP="0024592E"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B7A24">
              <w:rPr>
                <w:rFonts w:eastAsia="仿宋_GB2312" w:hint="eastAsia"/>
                <w:kern w:val="0"/>
                <w:sz w:val="24"/>
              </w:rPr>
              <w:t>主讲或主持</w:t>
            </w:r>
          </w:p>
        </w:tc>
      </w:tr>
      <w:tr w:rsidR="009B70CA" w:rsidRPr="003E0369" w:rsidTr="0024592E">
        <w:trPr>
          <w:trHeight w:val="800"/>
        </w:trPr>
        <w:tc>
          <w:tcPr>
            <w:tcW w:w="1242" w:type="dxa"/>
            <w:vAlign w:val="center"/>
          </w:tcPr>
          <w:p w:rsidR="009B70CA" w:rsidRPr="003B7A24" w:rsidRDefault="009B70CA" w:rsidP="005F700A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5"/>
                <w:attr w:name="IsLunarDate" w:val="False"/>
                <w:attr w:name="IsROCDate" w:val="False"/>
              </w:smartTagPr>
              <w:r>
                <w:rPr>
                  <w:rFonts w:eastAsia="仿宋_GB2312"/>
                  <w:kern w:val="0"/>
                  <w:sz w:val="24"/>
                </w:rPr>
                <w:t>4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月</w:t>
              </w:r>
              <w:r>
                <w:rPr>
                  <w:rFonts w:eastAsia="仿宋_GB2312"/>
                  <w:kern w:val="0"/>
                  <w:sz w:val="24"/>
                </w:rPr>
                <w:t>25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4962" w:type="dxa"/>
            <w:vAlign w:val="center"/>
          </w:tcPr>
          <w:p w:rsidR="009B70CA" w:rsidRPr="003B7A2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3B7A24">
              <w:rPr>
                <w:rFonts w:eastAsia="仿宋_GB2312"/>
                <w:kern w:val="0"/>
                <w:sz w:val="24"/>
              </w:rPr>
              <w:t>1.</w:t>
            </w:r>
            <w:r w:rsidRPr="003B7A24">
              <w:rPr>
                <w:rFonts w:eastAsia="仿宋_GB2312" w:hint="eastAsia"/>
                <w:kern w:val="0"/>
                <w:sz w:val="24"/>
              </w:rPr>
              <w:t>开班仪式；</w:t>
            </w:r>
            <w:r w:rsidRPr="003B7A24">
              <w:rPr>
                <w:rFonts w:eastAsia="仿宋_GB2312"/>
                <w:kern w:val="0"/>
                <w:sz w:val="24"/>
              </w:rPr>
              <w:t>2.</w:t>
            </w:r>
            <w:r w:rsidRPr="003B7A24">
              <w:rPr>
                <w:rFonts w:eastAsia="仿宋_GB2312" w:hint="eastAsia"/>
                <w:kern w:val="0"/>
                <w:sz w:val="24"/>
              </w:rPr>
              <w:t>培训方案解读；</w:t>
            </w:r>
          </w:p>
          <w:p w:rsidR="009B70CA" w:rsidRPr="003B7A2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幼儿园园长</w:t>
            </w:r>
            <w:r w:rsidRPr="003B7A24">
              <w:rPr>
                <w:rFonts w:eastAsia="仿宋_GB2312" w:hint="eastAsia"/>
                <w:kern w:val="0"/>
                <w:sz w:val="24"/>
              </w:rPr>
              <w:t>核心素养提炼</w:t>
            </w:r>
            <w:r w:rsidRPr="003B7A24">
              <w:rPr>
                <w:rFonts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3026" w:type="dxa"/>
            <w:vAlign w:val="center"/>
          </w:tcPr>
          <w:p w:rsidR="009B70CA" w:rsidRPr="003B7A24" w:rsidRDefault="009B70CA" w:rsidP="005F700A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温州市教师教育院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胡丽丽</w:t>
            </w:r>
          </w:p>
        </w:tc>
      </w:tr>
      <w:tr w:rsidR="009B70CA" w:rsidRPr="003E0369" w:rsidTr="0024592E">
        <w:trPr>
          <w:trHeight w:val="800"/>
        </w:trPr>
        <w:tc>
          <w:tcPr>
            <w:tcW w:w="1242" w:type="dxa"/>
            <w:vAlign w:val="center"/>
          </w:tcPr>
          <w:p w:rsidR="009B70CA" w:rsidRDefault="009B70CA" w:rsidP="005F700A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6"/>
                <w:attr w:name="IsLunarDate" w:val="False"/>
                <w:attr w:name="IsROCDate" w:val="False"/>
              </w:smartTagPr>
              <w:r>
                <w:rPr>
                  <w:rFonts w:eastAsia="仿宋_GB2312"/>
                  <w:kern w:val="0"/>
                  <w:sz w:val="24"/>
                </w:rPr>
                <w:t>4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月</w:t>
              </w:r>
              <w:r>
                <w:rPr>
                  <w:rFonts w:eastAsia="仿宋_GB2312"/>
                  <w:kern w:val="0"/>
                  <w:sz w:val="24"/>
                </w:rPr>
                <w:t>26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4962" w:type="dxa"/>
            <w:vAlign w:val="center"/>
          </w:tcPr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专题讲座</w:t>
            </w:r>
            <w:r w:rsidRPr="00090274">
              <w:rPr>
                <w:rFonts w:eastAsia="仿宋_GB2312" w:hint="eastAsia"/>
                <w:kern w:val="0"/>
                <w:sz w:val="24"/>
              </w:rPr>
              <w:t>《幼儿园需要什么样的老师》</w:t>
            </w:r>
          </w:p>
          <w:p w:rsidR="009B70CA" w:rsidRPr="0009027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</w:t>
            </w:r>
            <w:r w:rsidRPr="006331D1">
              <w:rPr>
                <w:rFonts w:eastAsia="仿宋_GB2312" w:hint="eastAsia"/>
                <w:kern w:val="0"/>
                <w:sz w:val="24"/>
              </w:rPr>
              <w:t>各地教研成果展示交流</w:t>
            </w:r>
          </w:p>
          <w:p w:rsidR="009B70CA" w:rsidRPr="0009027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/>
                <w:kern w:val="0"/>
                <w:sz w:val="24"/>
              </w:rPr>
              <w:lastRenderedPageBreak/>
              <w:t>2.</w:t>
            </w:r>
            <w:r>
              <w:rPr>
                <w:rFonts w:eastAsia="仿宋_GB2312" w:hint="eastAsia"/>
                <w:kern w:val="0"/>
                <w:sz w:val="24"/>
              </w:rPr>
              <w:t>专题讲座</w:t>
            </w:r>
            <w:r w:rsidRPr="00090274">
              <w:rPr>
                <w:rFonts w:eastAsia="仿宋_GB2312" w:hint="eastAsia"/>
                <w:kern w:val="0"/>
                <w:sz w:val="24"/>
              </w:rPr>
              <w:t>《对我国学前教育立法的若干建议与看法》</w:t>
            </w:r>
          </w:p>
        </w:tc>
        <w:tc>
          <w:tcPr>
            <w:tcW w:w="3026" w:type="dxa"/>
            <w:vAlign w:val="center"/>
          </w:tcPr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lastRenderedPageBreak/>
              <w:t>国家督学、全国知名教育</w:t>
            </w:r>
          </w:p>
          <w:p w:rsidR="009B70CA" w:rsidRPr="0009027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t>专家、教授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 w:rsidRPr="00CD73E6"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 w:rsidRPr="00CD73E6">
              <w:rPr>
                <w:rFonts w:eastAsia="仿宋_GB2312"/>
                <w:kern w:val="0"/>
                <w:sz w:val="24"/>
              </w:rPr>
              <w:t xml:space="preserve"> </w:t>
            </w:r>
            <w:r w:rsidRPr="00CD73E6">
              <w:rPr>
                <w:rFonts w:eastAsia="仿宋_GB2312" w:hint="eastAsia"/>
                <w:bCs/>
                <w:kern w:val="0"/>
                <w:sz w:val="24"/>
              </w:rPr>
              <w:t>成尚荣</w:t>
            </w:r>
          </w:p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lastRenderedPageBreak/>
              <w:t>华东师范大学教育学部教</w:t>
            </w:r>
          </w:p>
          <w:p w:rsidR="009B70CA" w:rsidRPr="0009027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t>育学系教授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 w:rsidRPr="00CD73E6">
              <w:rPr>
                <w:rFonts w:eastAsia="仿宋_GB2312" w:hint="eastAsia"/>
                <w:bCs/>
                <w:kern w:val="0"/>
                <w:sz w:val="24"/>
              </w:rPr>
              <w:t>吴遵民</w:t>
            </w:r>
          </w:p>
        </w:tc>
      </w:tr>
      <w:tr w:rsidR="009B70CA" w:rsidRPr="003E0369" w:rsidTr="0024592E">
        <w:trPr>
          <w:trHeight w:val="816"/>
        </w:trPr>
        <w:tc>
          <w:tcPr>
            <w:tcW w:w="1242" w:type="dxa"/>
            <w:vAlign w:val="center"/>
          </w:tcPr>
          <w:p w:rsidR="009B70CA" w:rsidRPr="003B7A24" w:rsidRDefault="009B70CA" w:rsidP="005F700A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3B7A24">
                <w:rPr>
                  <w:rFonts w:eastAsia="仿宋_GB2312"/>
                  <w:kern w:val="0"/>
                  <w:sz w:val="24"/>
                </w:rPr>
                <w:lastRenderedPageBreak/>
                <w:t>4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月</w:t>
              </w:r>
              <w:r>
                <w:rPr>
                  <w:rFonts w:eastAsia="仿宋_GB2312"/>
                  <w:kern w:val="0"/>
                  <w:sz w:val="24"/>
                </w:rPr>
                <w:t>27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4962" w:type="dxa"/>
            <w:vAlign w:val="center"/>
          </w:tcPr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专题讲座</w:t>
            </w:r>
            <w:r w:rsidRPr="00090274">
              <w:rPr>
                <w:rFonts w:eastAsia="仿宋_GB2312" w:hint="eastAsia"/>
                <w:kern w:val="0"/>
                <w:sz w:val="24"/>
              </w:rPr>
              <w:t>《幼儿园课程建构的理念与实践</w:t>
            </w:r>
            <w:r w:rsidRPr="00090274">
              <w:rPr>
                <w:rFonts w:eastAsia="仿宋_GB2312"/>
                <w:kern w:val="0"/>
                <w:sz w:val="24"/>
              </w:rPr>
              <w:t> </w:t>
            </w:r>
            <w:r w:rsidRPr="00090274">
              <w:rPr>
                <w:rFonts w:eastAsia="仿宋_GB2312" w:hint="eastAsia"/>
                <w:kern w:val="0"/>
                <w:sz w:val="24"/>
              </w:rPr>
              <w:t>》</w:t>
            </w:r>
            <w:r w:rsidRPr="00090274">
              <w:rPr>
                <w:rFonts w:eastAsia="仿宋_GB2312"/>
                <w:kern w:val="0"/>
                <w:sz w:val="24"/>
              </w:rPr>
              <w:t> </w:t>
            </w:r>
          </w:p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 w:rsidR="009B70CA" w:rsidRPr="003B7A2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专题讲座</w:t>
            </w:r>
            <w:r w:rsidRPr="00090274">
              <w:rPr>
                <w:rFonts w:eastAsia="仿宋_GB2312" w:hint="eastAsia"/>
                <w:kern w:val="0"/>
                <w:sz w:val="24"/>
              </w:rPr>
              <w:t>《集团化背景下的幼儿园文化建设》</w:t>
            </w:r>
          </w:p>
        </w:tc>
        <w:tc>
          <w:tcPr>
            <w:tcW w:w="3026" w:type="dxa"/>
            <w:vAlign w:val="center"/>
          </w:tcPr>
          <w:p w:rsidR="009B70CA" w:rsidRDefault="009B70CA" w:rsidP="005F700A">
            <w:pPr>
              <w:widowControl/>
              <w:snapToGrid w:val="0"/>
              <w:spacing w:line="400" w:lineRule="exact"/>
              <w:ind w:left="1080" w:hangingChars="450" w:hanging="1080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t>华南师范大学教育科学学</w:t>
            </w:r>
          </w:p>
          <w:p w:rsidR="009B70CA" w:rsidRPr="0009027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t>院副院长、教授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 w:rsidRPr="00090274">
              <w:rPr>
                <w:rFonts w:eastAsia="仿宋_GB2312" w:hint="eastAsia"/>
                <w:kern w:val="0"/>
                <w:sz w:val="24"/>
              </w:rPr>
              <w:t>郑福明</w:t>
            </w:r>
          </w:p>
          <w:p w:rsidR="009B70CA" w:rsidRDefault="009B70CA" w:rsidP="005F700A">
            <w:pPr>
              <w:widowControl/>
              <w:snapToGrid w:val="0"/>
              <w:spacing w:line="400" w:lineRule="exact"/>
              <w:ind w:left="1080" w:hangingChars="450" w:hanging="10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安徽</w:t>
            </w:r>
            <w:r w:rsidRPr="00C5774C">
              <w:rPr>
                <w:rFonts w:eastAsia="仿宋_GB2312" w:hint="eastAsia"/>
                <w:kern w:val="0"/>
                <w:sz w:val="24"/>
              </w:rPr>
              <w:t>师范大学</w:t>
            </w:r>
            <w:r>
              <w:rPr>
                <w:rFonts w:eastAsia="仿宋_GB2312" w:hint="eastAsia"/>
                <w:kern w:val="0"/>
                <w:sz w:val="24"/>
              </w:rPr>
              <w:t>附属</w:t>
            </w:r>
            <w:r w:rsidRPr="00C5774C">
              <w:rPr>
                <w:rFonts w:eastAsia="仿宋_GB2312" w:hint="eastAsia"/>
                <w:kern w:val="0"/>
                <w:sz w:val="24"/>
              </w:rPr>
              <w:t>幼教集</w:t>
            </w:r>
          </w:p>
          <w:p w:rsidR="009B70CA" w:rsidRPr="003B7A24" w:rsidRDefault="009B70CA" w:rsidP="005F700A">
            <w:pPr>
              <w:widowControl/>
              <w:snapToGrid w:val="0"/>
              <w:spacing w:line="400" w:lineRule="exact"/>
              <w:ind w:left="1080" w:hangingChars="450" w:hanging="1080"/>
              <w:rPr>
                <w:rFonts w:eastAsia="仿宋_GB2312"/>
                <w:kern w:val="0"/>
                <w:sz w:val="24"/>
              </w:rPr>
            </w:pPr>
            <w:r w:rsidRPr="00C5774C">
              <w:rPr>
                <w:rFonts w:eastAsia="仿宋_GB2312" w:hint="eastAsia"/>
                <w:kern w:val="0"/>
                <w:sz w:val="24"/>
              </w:rPr>
              <w:t>团</w:t>
            </w:r>
            <w:r>
              <w:rPr>
                <w:rFonts w:eastAsia="仿宋_GB2312" w:hint="eastAsia"/>
                <w:kern w:val="0"/>
                <w:sz w:val="24"/>
              </w:rPr>
              <w:t>总园长、</w:t>
            </w:r>
            <w:r w:rsidRPr="00C5774C">
              <w:rPr>
                <w:rFonts w:eastAsia="仿宋_GB2312" w:hint="eastAsia"/>
                <w:kern w:val="0"/>
                <w:sz w:val="24"/>
              </w:rPr>
              <w:t>教授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于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捷</w:t>
            </w:r>
          </w:p>
        </w:tc>
      </w:tr>
      <w:tr w:rsidR="009B70CA" w:rsidRPr="003E0369" w:rsidTr="0024592E">
        <w:tc>
          <w:tcPr>
            <w:tcW w:w="1242" w:type="dxa"/>
            <w:vAlign w:val="center"/>
          </w:tcPr>
          <w:p w:rsidR="009B70CA" w:rsidRPr="003B7A24" w:rsidRDefault="009B70CA" w:rsidP="005F700A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3B7A24">
                <w:rPr>
                  <w:rFonts w:eastAsia="仿宋_GB2312"/>
                  <w:kern w:val="0"/>
                  <w:sz w:val="24"/>
                </w:rPr>
                <w:t>4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月</w:t>
              </w:r>
              <w:r>
                <w:rPr>
                  <w:rFonts w:eastAsia="仿宋_GB2312"/>
                  <w:kern w:val="0"/>
                  <w:sz w:val="24"/>
                </w:rPr>
                <w:t>28</w:t>
              </w:r>
              <w:r w:rsidRPr="003B7A24">
                <w:rPr>
                  <w:rFonts w:eastAsia="仿宋_GB2312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4962" w:type="dxa"/>
            <w:vAlign w:val="center"/>
          </w:tcPr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1.</w:t>
            </w:r>
            <w:r>
              <w:rPr>
                <w:rFonts w:eastAsia="仿宋_GB2312" w:hint="eastAsia"/>
                <w:bCs/>
                <w:kern w:val="0"/>
                <w:sz w:val="24"/>
              </w:rPr>
              <w:t>观摩幼儿园</w:t>
            </w:r>
            <w:r>
              <w:rPr>
                <w:rFonts w:eastAsia="仿宋_GB2312"/>
                <w:bCs/>
                <w:kern w:val="0"/>
                <w:sz w:val="24"/>
              </w:rPr>
              <w:t>——</w:t>
            </w:r>
            <w:r>
              <w:rPr>
                <w:rFonts w:eastAsia="仿宋_GB2312" w:hint="eastAsia"/>
                <w:bCs/>
                <w:kern w:val="0"/>
                <w:sz w:val="24"/>
              </w:rPr>
              <w:t>温州游戏展示</w:t>
            </w:r>
          </w:p>
          <w:p w:rsidR="009B70CA" w:rsidRPr="0009027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2.</w:t>
            </w:r>
            <w:r>
              <w:rPr>
                <w:rFonts w:eastAsia="仿宋_GB2312" w:hint="eastAsia"/>
                <w:bCs/>
                <w:kern w:val="0"/>
                <w:sz w:val="24"/>
              </w:rPr>
              <w:t>专题讲座</w:t>
            </w:r>
            <w:r w:rsidRPr="00090274">
              <w:rPr>
                <w:rFonts w:eastAsia="仿宋_GB2312" w:hint="eastAsia"/>
                <w:bCs/>
                <w:kern w:val="0"/>
                <w:sz w:val="24"/>
              </w:rPr>
              <w:t>《幼儿园游戏故事》</w:t>
            </w:r>
          </w:p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3.</w:t>
            </w:r>
            <w:r w:rsidRPr="00090274">
              <w:rPr>
                <w:rFonts w:eastAsia="仿宋_GB2312" w:hint="eastAsia"/>
                <w:kern w:val="0"/>
                <w:sz w:val="24"/>
              </w:rPr>
              <w:t>专题讲座：</w:t>
            </w:r>
            <w:r w:rsidRPr="00090274">
              <w:rPr>
                <w:rFonts w:eastAsia="仿宋_GB2312" w:hint="eastAsia"/>
                <w:bCs/>
                <w:kern w:val="0"/>
                <w:sz w:val="24"/>
              </w:rPr>
              <w:t>《回应、生成微课程</w:t>
            </w:r>
            <w:r w:rsidRPr="00090274">
              <w:rPr>
                <w:rFonts w:eastAsia="仿宋_GB2312" w:hint="eastAsia"/>
                <w:kern w:val="0"/>
                <w:sz w:val="24"/>
              </w:rPr>
              <w:t>》</w:t>
            </w:r>
          </w:p>
          <w:p w:rsidR="009B70CA" w:rsidRPr="00537863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26" w:type="dxa"/>
            <w:vAlign w:val="center"/>
          </w:tcPr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温州各幼儿园园长、教师</w:t>
            </w:r>
          </w:p>
          <w:p w:rsidR="009B70CA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t>福建师范大学教授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 w:rsidRPr="00090274">
              <w:rPr>
                <w:rFonts w:eastAsia="仿宋_GB2312" w:hint="eastAsia"/>
                <w:kern w:val="0"/>
                <w:sz w:val="24"/>
              </w:rPr>
              <w:t>丁海东</w:t>
            </w:r>
          </w:p>
          <w:p w:rsidR="009B70CA" w:rsidRPr="00090274" w:rsidRDefault="009B70CA" w:rsidP="005F700A">
            <w:pPr>
              <w:widowControl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090274">
              <w:rPr>
                <w:rFonts w:eastAsia="仿宋_GB2312" w:hint="eastAsia"/>
                <w:kern w:val="0"/>
                <w:sz w:val="24"/>
              </w:rPr>
              <w:t>无锡市滨湖区学前教育研究中心主任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 w:rsidRPr="00090274">
              <w:rPr>
                <w:rFonts w:eastAsia="仿宋_GB2312" w:hint="eastAsia"/>
                <w:kern w:val="0"/>
                <w:sz w:val="24"/>
              </w:rPr>
              <w:t>祝晓燕</w:t>
            </w:r>
          </w:p>
        </w:tc>
      </w:tr>
    </w:tbl>
    <w:p w:rsidR="009B70CA" w:rsidRPr="00522FFC" w:rsidRDefault="009B70CA" w:rsidP="005F700A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三、时间地点</w:t>
      </w:r>
    </w:p>
    <w:p w:rsidR="009B70CA" w:rsidRPr="008C576F" w:rsidRDefault="009B70CA" w:rsidP="005F700A">
      <w:pPr>
        <w:pStyle w:val="opmapdotsleft"/>
        <w:widowControl/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2FFC">
        <w:rPr>
          <w:rFonts w:eastAsia="仿宋_GB2312" w:hint="eastAsia"/>
          <w:sz w:val="32"/>
          <w:szCs w:val="32"/>
        </w:rPr>
        <w:t>本次集训时间安排</w:t>
      </w:r>
      <w:r>
        <w:rPr>
          <w:rFonts w:eastAsia="仿宋_GB2312"/>
          <w:sz w:val="32"/>
          <w:szCs w:val="32"/>
        </w:rPr>
        <w:t>4</w:t>
      </w:r>
      <w:r w:rsidRPr="00522FFC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25</w:t>
      </w:r>
      <w:r w:rsidRPr="00522FFC">
        <w:rPr>
          <w:rFonts w:eastAsia="仿宋_GB2312" w:hint="eastAsia"/>
          <w:sz w:val="32"/>
          <w:szCs w:val="32"/>
        </w:rPr>
        <w:t>日至</w:t>
      </w:r>
      <w:r w:rsidRPr="00522FFC">
        <w:rPr>
          <w:rFonts w:eastAsia="仿宋_GB2312"/>
          <w:sz w:val="32"/>
          <w:szCs w:val="32"/>
        </w:rPr>
        <w:t>4</w:t>
      </w:r>
      <w:r w:rsidRPr="00522FFC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28</w:t>
      </w:r>
      <w:r w:rsidRPr="00522FFC">
        <w:rPr>
          <w:rFonts w:eastAsia="仿宋_GB2312" w:hint="eastAsia"/>
          <w:sz w:val="32"/>
          <w:szCs w:val="32"/>
        </w:rPr>
        <w:t>日。学员于</w:t>
      </w:r>
      <w:r>
        <w:rPr>
          <w:rFonts w:eastAsia="仿宋_GB2312"/>
          <w:sz w:val="32"/>
          <w:szCs w:val="32"/>
        </w:rPr>
        <w:t>4</w:t>
      </w:r>
      <w:r w:rsidRPr="00522FFC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25</w:t>
      </w:r>
      <w:r w:rsidRPr="00522FFC">
        <w:rPr>
          <w:rFonts w:eastAsia="仿宋_GB2312" w:hint="eastAsia"/>
          <w:sz w:val="32"/>
          <w:szCs w:val="32"/>
        </w:rPr>
        <w:t>日（周</w:t>
      </w:r>
      <w:r>
        <w:rPr>
          <w:rFonts w:eastAsia="仿宋_GB2312" w:hint="eastAsia"/>
          <w:sz w:val="32"/>
          <w:szCs w:val="32"/>
        </w:rPr>
        <w:t>三）下</w:t>
      </w:r>
      <w:r w:rsidRPr="00522FFC">
        <w:rPr>
          <w:rFonts w:eastAsia="仿宋_GB2312" w:hint="eastAsia"/>
          <w:sz w:val="32"/>
          <w:szCs w:val="32"/>
        </w:rPr>
        <w:t>午</w:t>
      </w:r>
      <w:r>
        <w:rPr>
          <w:rFonts w:eastAsia="仿宋_GB2312"/>
          <w:sz w:val="32"/>
          <w:szCs w:val="32"/>
        </w:rPr>
        <w:t>13:30</w:t>
      </w:r>
      <w:r>
        <w:rPr>
          <w:rFonts w:eastAsia="仿宋_GB2312" w:hint="eastAsia"/>
          <w:sz w:val="32"/>
          <w:szCs w:val="32"/>
        </w:rPr>
        <w:t>前</w:t>
      </w:r>
      <w:r w:rsidRPr="00522FFC">
        <w:rPr>
          <w:rFonts w:eastAsia="仿宋_GB2312" w:hint="eastAsia"/>
          <w:sz w:val="32"/>
          <w:szCs w:val="32"/>
        </w:rPr>
        <w:t>报到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14:00</w:t>
      </w:r>
      <w:r>
        <w:rPr>
          <w:rFonts w:eastAsia="仿宋_GB2312" w:hint="eastAsia"/>
          <w:color w:val="000000"/>
          <w:sz w:val="32"/>
          <w:szCs w:val="32"/>
        </w:rPr>
        <w:t>正式上课</w:t>
      </w:r>
      <w:r w:rsidRPr="00522FFC">
        <w:rPr>
          <w:rFonts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报到地点：温州市财税会计学校（龙湾区机场大道</w:t>
      </w:r>
      <w:r>
        <w:rPr>
          <w:rFonts w:ascii="仿宋_GB2312" w:eastAsia="仿宋_GB2312" w:hAnsi="仿宋_GB2312" w:cs="仿宋_GB2312"/>
          <w:sz w:val="32"/>
          <w:szCs w:val="32"/>
        </w:rPr>
        <w:t>1687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楼大厅。</w:t>
      </w:r>
      <w:r w:rsidRPr="00522FFC">
        <w:rPr>
          <w:rFonts w:eastAsia="仿宋_GB2312" w:hint="eastAsia"/>
          <w:color w:val="000000"/>
          <w:sz w:val="32"/>
          <w:szCs w:val="32"/>
        </w:rPr>
        <w:t>联系人：</w:t>
      </w:r>
      <w:r>
        <w:rPr>
          <w:rFonts w:eastAsia="仿宋_GB2312" w:hint="eastAsia"/>
          <w:color w:val="000000"/>
          <w:sz w:val="32"/>
          <w:szCs w:val="32"/>
        </w:rPr>
        <w:t>胡丽丽</w:t>
      </w:r>
      <w:r w:rsidRPr="00522FFC">
        <w:rPr>
          <w:rFonts w:eastAsia="仿宋_GB2312" w:hint="eastAsia"/>
          <w:color w:val="000000"/>
          <w:sz w:val="32"/>
          <w:szCs w:val="32"/>
        </w:rPr>
        <w:t>，联系电话：</w:t>
      </w:r>
      <w:r>
        <w:rPr>
          <w:rFonts w:eastAsia="仿宋_GB2312"/>
          <w:color w:val="000000"/>
          <w:sz w:val="32"/>
          <w:szCs w:val="32"/>
        </w:rPr>
        <w:t>18968977998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697777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522FFC">
        <w:rPr>
          <w:rFonts w:eastAsia="仿宋_GB2312" w:hint="eastAsia"/>
          <w:color w:val="000000"/>
          <w:sz w:val="32"/>
          <w:szCs w:val="32"/>
        </w:rPr>
        <w:t>。</w:t>
      </w:r>
    </w:p>
    <w:p w:rsidR="009B70CA" w:rsidRPr="00522FFC" w:rsidRDefault="009B70CA" w:rsidP="005F700A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522FFC"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9B70CA" w:rsidRPr="00522FFC" w:rsidRDefault="009B70CA" w:rsidP="005F700A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培训费（含食宿）由市教育局专项经费支付、交通费学员回所在单位报销。</w:t>
      </w:r>
    </w:p>
    <w:p w:rsidR="009B70CA" w:rsidRPr="00522FFC" w:rsidRDefault="009B70CA" w:rsidP="005F700A">
      <w:pPr>
        <w:widowControl/>
        <w:spacing w:line="560" w:lineRule="exact"/>
        <w:ind w:leftChars="304" w:left="638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请安排好工作，按时参加培训。</w:t>
      </w:r>
    </w:p>
    <w:p w:rsidR="009B70CA" w:rsidRPr="00522FFC" w:rsidRDefault="009B70CA" w:rsidP="005F700A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/>
          <w:kern w:val="0"/>
          <w:sz w:val="32"/>
          <w:szCs w:val="32"/>
        </w:rPr>
        <w:t> </w:t>
      </w:r>
    </w:p>
    <w:p w:rsidR="009B70CA" w:rsidRPr="00522FFC" w:rsidRDefault="009B70CA" w:rsidP="005F700A">
      <w:pPr>
        <w:widowControl/>
        <w:spacing w:line="560" w:lineRule="exact"/>
        <w:ind w:firstLine="640"/>
        <w:jc w:val="left"/>
        <w:rPr>
          <w:rFonts w:eastAsia="仿宋_GB2312"/>
          <w:spacing w:val="-10"/>
          <w:kern w:val="0"/>
          <w:sz w:val="32"/>
          <w:szCs w:val="32"/>
        </w:rPr>
      </w:pPr>
      <w:r w:rsidRPr="00522FFC">
        <w:rPr>
          <w:rFonts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eastAsia="仿宋_GB2312" w:hint="eastAsia"/>
          <w:color w:val="000000"/>
          <w:kern w:val="0"/>
          <w:sz w:val="32"/>
          <w:szCs w:val="32"/>
        </w:rPr>
        <w:t>温州</w:t>
      </w:r>
      <w:r w:rsidRPr="00522FFC">
        <w:rPr>
          <w:rFonts w:eastAsia="仿宋_GB2312" w:hint="eastAsia"/>
          <w:spacing w:val="-10"/>
          <w:kern w:val="0"/>
          <w:sz w:val="32"/>
          <w:szCs w:val="32"/>
        </w:rPr>
        <w:t>市</w:t>
      </w:r>
      <w:r>
        <w:rPr>
          <w:rFonts w:eastAsia="仿宋_GB2312" w:hint="eastAsia"/>
          <w:spacing w:val="-10"/>
          <w:kern w:val="0"/>
          <w:sz w:val="32"/>
          <w:szCs w:val="32"/>
        </w:rPr>
        <w:t>第三期幼儿园园长</w:t>
      </w:r>
      <w:r w:rsidRPr="00522FFC">
        <w:rPr>
          <w:rFonts w:eastAsia="仿宋_GB2312" w:hint="eastAsia"/>
          <w:spacing w:val="-10"/>
          <w:kern w:val="0"/>
          <w:sz w:val="32"/>
          <w:szCs w:val="32"/>
        </w:rPr>
        <w:t>核心素养研修班</w:t>
      </w:r>
      <w:r w:rsidRPr="00522FFC">
        <w:rPr>
          <w:rFonts w:eastAsia="仿宋_GB2312" w:hint="eastAsia"/>
          <w:color w:val="000000"/>
          <w:spacing w:val="-10"/>
          <w:kern w:val="0"/>
          <w:sz w:val="32"/>
          <w:szCs w:val="32"/>
        </w:rPr>
        <w:t>学员名单</w:t>
      </w:r>
    </w:p>
    <w:p w:rsidR="009B70CA" w:rsidRPr="00522FFC" w:rsidRDefault="009B70CA" w:rsidP="005F700A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/>
          <w:kern w:val="0"/>
          <w:sz w:val="32"/>
          <w:szCs w:val="32"/>
        </w:rPr>
        <w:t> </w:t>
      </w:r>
    </w:p>
    <w:p w:rsidR="009B70CA" w:rsidRPr="00522FFC" w:rsidRDefault="009B70CA" w:rsidP="005F700A">
      <w:pPr>
        <w:widowControl/>
        <w:spacing w:line="560" w:lineRule="exact"/>
        <w:ind w:firstLine="512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9B70CA" w:rsidRPr="00C0076A" w:rsidRDefault="009B70CA" w:rsidP="00C0076A">
      <w:pPr>
        <w:widowControl/>
        <w:spacing w:line="560" w:lineRule="exact"/>
        <w:ind w:firstLineChars="1700" w:firstLine="54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2018</w:t>
      </w:r>
      <w:r w:rsidRPr="00522FFC"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4</w:t>
      </w:r>
      <w:r w:rsidRPr="00522FFC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9</w:t>
      </w:r>
      <w:r w:rsidRPr="00522FFC">
        <w:rPr>
          <w:rFonts w:eastAsia="仿宋_GB2312" w:hint="eastAsia"/>
          <w:kern w:val="0"/>
          <w:sz w:val="32"/>
          <w:szCs w:val="32"/>
        </w:rPr>
        <w:t>日</w:t>
      </w:r>
    </w:p>
    <w:p w:rsidR="009B70CA" w:rsidRDefault="009B70CA" w:rsidP="005F700A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  <w:r w:rsidRPr="008A6416"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9B70CA" w:rsidRDefault="009B70CA" w:rsidP="005F700A">
      <w:pPr>
        <w:widowControl/>
        <w:spacing w:line="560" w:lineRule="exact"/>
        <w:jc w:val="left"/>
        <w:rPr>
          <w:rFonts w:ascii="方正小标宋简体" w:eastAsia="方正小标宋简体"/>
          <w:spacing w:val="-10"/>
          <w:kern w:val="0"/>
          <w:sz w:val="30"/>
          <w:szCs w:val="30"/>
        </w:rPr>
      </w:pPr>
      <w:r w:rsidRPr="00522FFC">
        <w:rPr>
          <w:rFonts w:eastAsia="仿宋_GB2312" w:hint="eastAsia"/>
          <w:color w:val="000000"/>
          <w:kern w:val="0"/>
          <w:sz w:val="32"/>
          <w:szCs w:val="32"/>
        </w:rPr>
        <w:lastRenderedPageBreak/>
        <w:t>附件：</w:t>
      </w:r>
    </w:p>
    <w:p w:rsidR="009B70CA" w:rsidRDefault="009B70CA" w:rsidP="005F700A"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 w:rsidRPr="005F700A">
        <w:rPr>
          <w:rFonts w:ascii="方正小标宋简体" w:eastAsia="方正小标宋简体" w:hint="eastAsia"/>
          <w:spacing w:val="-10"/>
          <w:kern w:val="0"/>
          <w:sz w:val="32"/>
          <w:szCs w:val="32"/>
        </w:rPr>
        <w:t>温州市第三期幼儿园园长核心素养及课程领导力研修班</w:t>
      </w:r>
      <w:r w:rsidRPr="005F700A">
        <w:rPr>
          <w:rFonts w:ascii="方正小标宋简体" w:eastAsia="方正小标宋简体" w:hint="eastAsia"/>
          <w:color w:val="000000"/>
          <w:spacing w:val="-10"/>
          <w:kern w:val="0"/>
          <w:sz w:val="32"/>
          <w:szCs w:val="32"/>
        </w:rPr>
        <w:t>学员</w:t>
      </w:r>
      <w:r w:rsidRPr="005F700A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名单</w:t>
      </w:r>
    </w:p>
    <w:p w:rsidR="009B70CA" w:rsidRDefault="009B70CA" w:rsidP="005F700A"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</w:p>
    <w:p w:rsidR="009B70CA" w:rsidRDefault="009B70CA" w:rsidP="005F700A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  <w:sectPr w:rsidR="009B70CA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lastRenderedPageBreak/>
        <w:t>杨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华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温州市三幼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王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婕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温州市五幼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黄伊密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温州市六幼</w:t>
      </w:r>
    </w:p>
    <w:p w:rsidR="00BA0465" w:rsidRDefault="00BA0465" w:rsidP="00D0611B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林艳艳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温州市七幼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黄建碧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温州市瓯海区潘桥第一幼儿园</w:t>
      </w:r>
    </w:p>
    <w:p w:rsidR="00BA0465" w:rsidRPr="00BA0465" w:rsidRDefault="00BA0465" w:rsidP="00BA046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林盈盈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温州市瓯海区梧田欣园幼儿园</w:t>
      </w:r>
    </w:p>
    <w:p w:rsidR="00BA0465" w:rsidRPr="00D0611B" w:rsidRDefault="00BA0465" w:rsidP="00BA046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邓欢乐</w:t>
      </w:r>
      <w:r>
        <w:rPr>
          <w:rFonts w:ascii="仿宋_GB2312" w:eastAsia="仿宋_GB2312"/>
          <w:kern w:val="0"/>
          <w:sz w:val="24"/>
        </w:rPr>
        <w:t xml:space="preserve">    </w:t>
      </w:r>
      <w:r w:rsidRPr="00D0611B">
        <w:rPr>
          <w:rFonts w:ascii="仿宋_GB2312" w:eastAsia="仿宋_GB2312" w:hint="eastAsia"/>
          <w:spacing w:val="-20"/>
          <w:kern w:val="0"/>
          <w:sz w:val="24"/>
        </w:rPr>
        <w:t>温州大学附属第一实验幼儿园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王珊瑚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龙湾区第七幼儿园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邵云莲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龙湾区第八幼儿园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陈文翔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龙湾区第十五幼儿园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王艳玲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滨海第一幼儿园</w:t>
      </w:r>
    </w:p>
    <w:p w:rsidR="00BA0465" w:rsidRPr="00BA0465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涂华芬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海城世纪星幼儿园</w:t>
      </w:r>
      <w:r w:rsidRPr="005F700A">
        <w:rPr>
          <w:rFonts w:ascii="仿宋_GB2312" w:eastAsia="仿宋_GB2312"/>
          <w:kern w:val="0"/>
          <w:sz w:val="24"/>
        </w:rPr>
        <w:t xml:space="preserve"> 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侯仙琴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温州市洞头区教育幼儿园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泮丽君</w:t>
      </w:r>
      <w:r>
        <w:rPr>
          <w:rFonts w:ascii="仿宋_GB2312" w:eastAsia="仿宋_GB2312"/>
          <w:kern w:val="0"/>
          <w:sz w:val="24"/>
        </w:rPr>
        <w:t xml:space="preserve">    </w:t>
      </w:r>
      <w:r w:rsidRPr="00D0611B">
        <w:rPr>
          <w:rFonts w:ascii="仿宋_GB2312" w:eastAsia="仿宋_GB2312" w:hint="eastAsia"/>
          <w:spacing w:val="-20"/>
          <w:kern w:val="0"/>
          <w:sz w:val="24"/>
        </w:rPr>
        <w:t>温州市洞头区教育第二幼儿园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林信丹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乐清市北白象儿童之家幼儿园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邵微丽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乐清市虹桥下仙</w:t>
      </w:r>
      <w:r w:rsidRPr="005F700A">
        <w:rPr>
          <w:rFonts w:ascii="仿宋_GB2312" w:hAnsi="宋体" w:cs="宋体" w:hint="eastAsia"/>
          <w:kern w:val="0"/>
          <w:sz w:val="24"/>
        </w:rPr>
        <w:t>垟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林友西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乐清市清江镇北港幼儿园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伍维金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乐清市虹桥童心苑幼儿园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黄丽美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乐清市大荆镇蓝天幼儿园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lastRenderedPageBreak/>
        <w:t>周乐弟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乐清市柳市格林童话幼儿园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郑建珍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乐清市柳市艺佳幼儿园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叶秀秀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乐清市城东爱丁堡幼儿园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虞云淄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乐清市翁</w:t>
      </w:r>
      <w:r w:rsidRPr="005F700A">
        <w:rPr>
          <w:rFonts w:ascii="仿宋_GB2312" w:hAnsi="宋体" w:cs="宋体" w:hint="eastAsia"/>
          <w:kern w:val="0"/>
          <w:sz w:val="24"/>
        </w:rPr>
        <w:t>垟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金苹果幼儿园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管云丹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乐清市石帆竹屿幼儿园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周侠丹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瑞安市锦湖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吴万利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瑞安市上望康康幼儿园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林绵绵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瑞安市仙降金翅膀幼儿园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张萍萍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瑞安市汀田童乐幼儿园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周畅环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瑞安市塘下镇鲍田中心幼儿园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朱丽丽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瑞安市马屿镇中心幼儿园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李笑笑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瑞安市高楼镇中心幼儿园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陈金娟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8"/>
          <w:kern w:val="0"/>
          <w:sz w:val="24"/>
        </w:rPr>
        <w:t>瑞安市林川镇金川学校（附属幼儿园）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金蕴鑫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瑞安市陶山镇</w:t>
      </w:r>
      <w:r w:rsidRPr="005F700A">
        <w:rPr>
          <w:rFonts w:ascii="仿宋_GB2312" w:hAnsi="宋体" w:cs="宋体" w:hint="eastAsia"/>
          <w:kern w:val="0"/>
          <w:sz w:val="24"/>
        </w:rPr>
        <w:t>荊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谷幼儿园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韩也知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瑞安市罗山幼儿园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李肖肖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永嘉县桥头镇中心幼儿园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郑倩倩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永嘉县岩头镇中心幼儿园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潘晓苹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永嘉县瓯北太阳雨幼儿园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余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hAnsi="宋体" w:cs="宋体" w:hint="eastAsia"/>
          <w:kern w:val="0"/>
          <w:sz w:val="24"/>
        </w:rPr>
        <w:t>珺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永嘉县黄田虹光幼儿园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lastRenderedPageBreak/>
        <w:t>金婷婷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永嘉县罗东幼儿园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张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洁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永嘉县实验幼儿园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蔡淑珍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文成县幼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陆咏洁</w:t>
      </w:r>
      <w:r w:rsidRPr="005F700A">
        <w:rPr>
          <w:rFonts w:ascii="仿宋_GB2312" w:eastAsia="仿宋_GB2312"/>
          <w:kern w:val="0"/>
          <w:sz w:val="24"/>
        </w:rPr>
        <w:t xml:space="preserve"> </w:t>
      </w:r>
      <w:r w:rsidRPr="005F700A">
        <w:rPr>
          <w:rFonts w:ascii="仿宋_GB2312" w:eastAsia="仿宋_GB2312"/>
          <w:kern w:val="0"/>
          <w:sz w:val="24"/>
        </w:rPr>
        <w:tab/>
        <w:t xml:space="preserve"> </w:t>
      </w:r>
      <w:r w:rsidRPr="005F700A">
        <w:rPr>
          <w:rFonts w:ascii="仿宋_GB2312" w:eastAsia="仿宋_GB2312" w:hint="eastAsia"/>
          <w:kern w:val="0"/>
          <w:sz w:val="24"/>
        </w:rPr>
        <w:t>文成县大</w:t>
      </w:r>
      <w:r w:rsidRPr="005F700A">
        <w:rPr>
          <w:rFonts w:ascii="仿宋_GB2312" w:hAnsi="宋体" w:cs="宋体" w:hint="eastAsia"/>
          <w:kern w:val="0"/>
          <w:sz w:val="24"/>
        </w:rPr>
        <w:t>峃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镇龙川幼儿园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张雪丽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文成县大</w:t>
      </w:r>
      <w:r w:rsidRPr="005F700A">
        <w:rPr>
          <w:rFonts w:ascii="仿宋_GB2312" w:hAnsi="宋体" w:cs="宋体" w:hint="eastAsia"/>
          <w:kern w:val="0"/>
          <w:sz w:val="24"/>
        </w:rPr>
        <w:t>峃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镇凤阳幼儿园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金华建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平阳县萧江镇小童洲幼儿园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李金花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平阳县鳌江育英幼儿园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邓婉艳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平阳县鳌江镇中心幼儿园</w:t>
      </w: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叶微微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平阳县鳌江镇第二幼儿园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</w:t>
      </w:r>
      <w:r w:rsidRPr="005F700A"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媚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平阳县昆阳镇实验幼儿园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吴灵敏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平阳县鳌江镇实验幼儿园总园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陶婷婷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泰顺县筱村镇幼儿园</w:t>
      </w: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Default="00BA0465" w:rsidP="00BA0465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24"/>
        </w:rPr>
      </w:pP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BA0465" w:rsidRPr="005F700A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lastRenderedPageBreak/>
        <w:t>林秋丽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泰顺县彭溪镇幼儿园</w:t>
      </w:r>
    </w:p>
    <w:p w:rsidR="00BA0465" w:rsidRPr="00BA0465" w:rsidRDefault="00BA0465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叶秀丽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泰顺县育才幼儿园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陈立拉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苍南县金乡镇金星幼儿园</w:t>
      </w:r>
      <w:r w:rsidRPr="005F700A">
        <w:rPr>
          <w:rFonts w:ascii="仿宋_GB2312" w:eastAsia="仿宋_GB2312"/>
          <w:kern w:val="0"/>
          <w:sz w:val="24"/>
        </w:rPr>
        <w:t xml:space="preserve"> 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唐玲玲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苍南县桥墩镇玲玲幼儿园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范叔昆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苍南县马站镇第一幼儿园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叶思珍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苍南县赤溪镇第一幼儿园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杨丽丽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苍南县钱库镇育苗幼儿园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谢萍萍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苍南县龙港二幼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林敏智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苍南县龙港镇巴曹镇区幼儿园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杨笑迎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苍南县机关幼儿园</w:t>
      </w:r>
    </w:p>
    <w:p w:rsidR="009B70CA" w:rsidRPr="005F700A" w:rsidRDefault="009B70CA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文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苍南县灵溪镇七色花幼儿园</w:t>
      </w:r>
      <w:r w:rsidRPr="005F700A">
        <w:rPr>
          <w:rFonts w:ascii="仿宋_GB2312" w:eastAsia="仿宋_GB2312"/>
          <w:kern w:val="0"/>
          <w:sz w:val="24"/>
        </w:rPr>
        <w:t xml:space="preserve"> </w:t>
      </w:r>
    </w:p>
    <w:sectPr w:rsidR="009B70CA" w:rsidRPr="005F700A" w:rsidSect="005F700A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1F" w:rsidRDefault="00E20B1F">
      <w:r>
        <w:separator/>
      </w:r>
    </w:p>
  </w:endnote>
  <w:endnote w:type="continuationSeparator" w:id="1">
    <w:p w:rsidR="00E20B1F" w:rsidRDefault="00E2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CA" w:rsidRDefault="009B70CA">
    <w:pPr>
      <w:pStyle w:val="a5"/>
      <w:framePr w:wrap="around" w:vAnchor="text" w:hAnchor="margin" w:xAlign="right" w:y="1"/>
      <w:rPr>
        <w:rStyle w:val="a6"/>
      </w:rPr>
    </w:pPr>
  </w:p>
  <w:p w:rsidR="009B70CA" w:rsidRDefault="009B70CA">
    <w:pPr>
      <w:pStyle w:val="a5"/>
      <w:ind w:right="360" w:firstLineChars="100" w:firstLine="280"/>
      <w:rPr>
        <w:strike/>
        <w:color w:val="000000"/>
        <w:sz w:val="28"/>
      </w:rPr>
    </w:pPr>
    <w:r>
      <w:rPr>
        <w:rStyle w:val="a6"/>
        <w:strike/>
        <w:color w:val="000000"/>
        <w:sz w:val="28"/>
      </w:rPr>
      <w:softHyphen/>
    </w:r>
    <w:r>
      <w:rPr>
        <w:rStyle w:val="a6"/>
        <w:color w:val="000000"/>
        <w:sz w:val="28"/>
      </w:rPr>
      <w:t xml:space="preserve">— </w:t>
    </w:r>
    <w:r w:rsidR="008A2AFE">
      <w:rPr>
        <w:rStyle w:val="a6"/>
        <w:color w:val="000000"/>
        <w:sz w:val="28"/>
      </w:rPr>
      <w:fldChar w:fldCharType="begin"/>
    </w:r>
    <w:r>
      <w:rPr>
        <w:rStyle w:val="a6"/>
        <w:color w:val="000000"/>
        <w:sz w:val="28"/>
      </w:rPr>
      <w:instrText xml:space="preserve"> PAGE </w:instrText>
    </w:r>
    <w:r w:rsidR="008A2AFE">
      <w:rPr>
        <w:rStyle w:val="a6"/>
        <w:color w:val="000000"/>
        <w:sz w:val="28"/>
      </w:rPr>
      <w:fldChar w:fldCharType="separate"/>
    </w:r>
    <w:r w:rsidR="00BA0465">
      <w:rPr>
        <w:rStyle w:val="a6"/>
        <w:color w:val="000000"/>
        <w:sz w:val="28"/>
      </w:rPr>
      <w:t>2</w:t>
    </w:r>
    <w:r w:rsidR="008A2AFE">
      <w:rPr>
        <w:rStyle w:val="a6"/>
        <w:color w:val="000000"/>
        <w:sz w:val="28"/>
      </w:rPr>
      <w:fldChar w:fldCharType="end"/>
    </w:r>
    <w:r>
      <w:rPr>
        <w:rStyle w:val="a6"/>
        <w:color w:val="000000"/>
        <w:sz w:val="28"/>
      </w:rPr>
      <w:t xml:space="preserve"> </w:t>
    </w:r>
    <w:r>
      <w:rPr>
        <w:rStyle w:val="a6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CA" w:rsidRDefault="009B70CA" w:rsidP="00E0393F">
    <w:pPr>
      <w:pStyle w:val="a5"/>
      <w:ind w:right="313"/>
      <w:rPr>
        <w:strike/>
        <w:sz w:val="28"/>
      </w:rPr>
    </w:pPr>
    <w:r>
      <w:rPr>
        <w:rStyle w:val="a6"/>
        <w:sz w:val="28"/>
      </w:rPr>
      <w:t xml:space="preserve">— </w:t>
    </w:r>
    <w:r w:rsidR="008A2AFE"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8A2AFE">
      <w:rPr>
        <w:rStyle w:val="a6"/>
        <w:sz w:val="28"/>
      </w:rPr>
      <w:fldChar w:fldCharType="separate"/>
    </w:r>
    <w:r w:rsidR="00BA0465">
      <w:rPr>
        <w:rStyle w:val="a6"/>
        <w:sz w:val="28"/>
      </w:rPr>
      <w:t>1</w:t>
    </w:r>
    <w:r w:rsidR="008A2AFE">
      <w:rPr>
        <w:rStyle w:val="a6"/>
        <w:sz w:val="28"/>
      </w:rPr>
      <w:fldChar w:fldCharType="end"/>
    </w:r>
    <w:r>
      <w:rPr>
        <w:rStyle w:val="a6"/>
        <w:sz w:val="28"/>
      </w:rPr>
      <w:softHyphen/>
    </w:r>
    <w:r>
      <w:rPr>
        <w:rStyle w:val="a6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1F" w:rsidRDefault="00E20B1F">
      <w:r>
        <w:separator/>
      </w:r>
    </w:p>
  </w:footnote>
  <w:footnote w:type="continuationSeparator" w:id="1">
    <w:p w:rsidR="00E20B1F" w:rsidRDefault="00E20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0274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92E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4229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A24"/>
    <w:rsid w:val="003B7D60"/>
    <w:rsid w:val="003C1FFF"/>
    <w:rsid w:val="003C24A2"/>
    <w:rsid w:val="003D5986"/>
    <w:rsid w:val="003D6835"/>
    <w:rsid w:val="003E0369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1E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2FFC"/>
    <w:rsid w:val="005230BC"/>
    <w:rsid w:val="00527689"/>
    <w:rsid w:val="005346F5"/>
    <w:rsid w:val="00537863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5F700A"/>
    <w:rsid w:val="00603B22"/>
    <w:rsid w:val="00612A21"/>
    <w:rsid w:val="00622AA9"/>
    <w:rsid w:val="00623478"/>
    <w:rsid w:val="00630D87"/>
    <w:rsid w:val="006331D1"/>
    <w:rsid w:val="00635106"/>
    <w:rsid w:val="00636FAF"/>
    <w:rsid w:val="00637BE0"/>
    <w:rsid w:val="006419CB"/>
    <w:rsid w:val="006474B7"/>
    <w:rsid w:val="00653E08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5638B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86E66"/>
    <w:rsid w:val="00892751"/>
    <w:rsid w:val="00895819"/>
    <w:rsid w:val="00897153"/>
    <w:rsid w:val="008A2AFE"/>
    <w:rsid w:val="008A3A69"/>
    <w:rsid w:val="008A6416"/>
    <w:rsid w:val="008B07FB"/>
    <w:rsid w:val="008B508F"/>
    <w:rsid w:val="008C0BED"/>
    <w:rsid w:val="008C206E"/>
    <w:rsid w:val="008C576F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B70CA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0465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076A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577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D73E6"/>
    <w:rsid w:val="00CE2668"/>
    <w:rsid w:val="00CE2F72"/>
    <w:rsid w:val="00CF7849"/>
    <w:rsid w:val="00D0611B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0B1F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1CCC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9D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81CCC"/>
    <w:pPr>
      <w:ind w:firstLine="570"/>
    </w:pPr>
    <w:rPr>
      <w:sz w:val="28"/>
    </w:rPr>
  </w:style>
  <w:style w:type="character" w:customStyle="1" w:styleId="Char">
    <w:name w:val="正文文本缩进 Char"/>
    <w:basedOn w:val="a0"/>
    <w:link w:val="a3"/>
    <w:uiPriority w:val="99"/>
    <w:semiHidden/>
    <w:rsid w:val="009C11E3"/>
    <w:rPr>
      <w:noProof/>
      <w:szCs w:val="24"/>
    </w:rPr>
  </w:style>
  <w:style w:type="paragraph" w:styleId="a4">
    <w:name w:val="Date"/>
    <w:basedOn w:val="a"/>
    <w:next w:val="a"/>
    <w:link w:val="Char0"/>
    <w:uiPriority w:val="99"/>
    <w:rsid w:val="00E81CCC"/>
    <w:pPr>
      <w:ind w:leftChars="2500" w:left="100"/>
    </w:pPr>
    <w:rPr>
      <w:rFonts w:eastAsia="仿宋_GB2312"/>
      <w:sz w:val="32"/>
    </w:rPr>
  </w:style>
  <w:style w:type="character" w:customStyle="1" w:styleId="Char0">
    <w:name w:val="日期 Char"/>
    <w:basedOn w:val="a0"/>
    <w:link w:val="a4"/>
    <w:uiPriority w:val="99"/>
    <w:semiHidden/>
    <w:rsid w:val="009C11E3"/>
    <w:rPr>
      <w:noProof/>
      <w:szCs w:val="24"/>
    </w:rPr>
  </w:style>
  <w:style w:type="paragraph" w:styleId="a5">
    <w:name w:val="footer"/>
    <w:basedOn w:val="a"/>
    <w:link w:val="Char1"/>
    <w:uiPriority w:val="99"/>
    <w:rsid w:val="00E8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11E3"/>
    <w:rPr>
      <w:noProof/>
      <w:sz w:val="18"/>
      <w:szCs w:val="18"/>
    </w:rPr>
  </w:style>
  <w:style w:type="character" w:styleId="a6">
    <w:name w:val="page number"/>
    <w:basedOn w:val="a0"/>
    <w:uiPriority w:val="99"/>
    <w:rsid w:val="00E81CCC"/>
    <w:rPr>
      <w:rFonts w:cs="Times New Roman"/>
    </w:rPr>
  </w:style>
  <w:style w:type="paragraph" w:styleId="a7">
    <w:name w:val="header"/>
    <w:basedOn w:val="a"/>
    <w:link w:val="Char2"/>
    <w:uiPriority w:val="99"/>
    <w:rsid w:val="00E8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9C11E3"/>
    <w:rPr>
      <w:noProof/>
      <w:sz w:val="18"/>
      <w:szCs w:val="18"/>
    </w:rPr>
  </w:style>
  <w:style w:type="paragraph" w:styleId="a8">
    <w:name w:val="Body Text"/>
    <w:basedOn w:val="a"/>
    <w:link w:val="Char3"/>
    <w:uiPriority w:val="99"/>
    <w:rsid w:val="00E81CCC"/>
    <w:rPr>
      <w:rFonts w:ascii="宋体"/>
      <w:b/>
      <w:bCs/>
      <w:noProof w:val="0"/>
      <w:sz w:val="44"/>
    </w:rPr>
  </w:style>
  <w:style w:type="character" w:customStyle="1" w:styleId="Char3">
    <w:name w:val="正文文本 Char"/>
    <w:basedOn w:val="a0"/>
    <w:link w:val="a8"/>
    <w:uiPriority w:val="99"/>
    <w:semiHidden/>
    <w:rsid w:val="009C11E3"/>
    <w:rPr>
      <w:noProof/>
      <w:szCs w:val="24"/>
    </w:rPr>
  </w:style>
  <w:style w:type="paragraph" w:styleId="2">
    <w:name w:val="Body Text Indent 2"/>
    <w:basedOn w:val="a"/>
    <w:link w:val="2Char"/>
    <w:uiPriority w:val="99"/>
    <w:rsid w:val="00E81CCC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2Char">
    <w:name w:val="正文文本缩进 2 Char"/>
    <w:basedOn w:val="a0"/>
    <w:link w:val="2"/>
    <w:uiPriority w:val="99"/>
    <w:semiHidden/>
    <w:rsid w:val="009C11E3"/>
    <w:rPr>
      <w:noProof/>
      <w:szCs w:val="24"/>
    </w:rPr>
  </w:style>
  <w:style w:type="character" w:styleId="a9">
    <w:name w:val="line number"/>
    <w:basedOn w:val="a0"/>
    <w:uiPriority w:val="99"/>
    <w:rsid w:val="00E81CCC"/>
    <w:rPr>
      <w:rFonts w:cs="Times New Roman"/>
    </w:rPr>
  </w:style>
  <w:style w:type="paragraph" w:styleId="3">
    <w:name w:val="Body Text Indent 3"/>
    <w:basedOn w:val="a"/>
    <w:link w:val="3Char"/>
    <w:uiPriority w:val="99"/>
    <w:rsid w:val="00E81CCC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3Char">
    <w:name w:val="正文文本缩进 3 Char"/>
    <w:basedOn w:val="a0"/>
    <w:link w:val="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aa">
    <w:name w:val="Balloon Text"/>
    <w:basedOn w:val="a"/>
    <w:link w:val="Char4"/>
    <w:uiPriority w:val="99"/>
    <w:semiHidden/>
    <w:rsid w:val="007C7E08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C11E3"/>
    <w:rPr>
      <w:noProof/>
      <w:sz w:val="0"/>
      <w:szCs w:val="0"/>
    </w:rPr>
  </w:style>
  <w:style w:type="table" w:styleId="ab">
    <w:name w:val="Table Grid"/>
    <w:basedOn w:val="a1"/>
    <w:uiPriority w:val="99"/>
    <w:rsid w:val="005742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5">
    <w:name w:val="Char"/>
    <w:basedOn w:val="a"/>
    <w:uiPriority w:val="99"/>
    <w:rsid w:val="00A542BC"/>
    <w:rPr>
      <w:noProof w:val="0"/>
    </w:rPr>
  </w:style>
  <w:style w:type="paragraph" w:customStyle="1" w:styleId="CharCharCharChar">
    <w:name w:val="Char Char Char Char"/>
    <w:basedOn w:val="a"/>
    <w:uiPriority w:val="99"/>
    <w:rsid w:val="00DB495B"/>
    <w:rPr>
      <w:noProof w:val="0"/>
    </w:rPr>
  </w:style>
  <w:style w:type="paragraph" w:customStyle="1" w:styleId="CharCharCharChar1">
    <w:name w:val="Char Char Char Char1"/>
    <w:basedOn w:val="a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155512"/>
    <w:rPr>
      <w:rFonts w:ascii="Tahoma" w:hAnsi="Tahoma"/>
      <w:noProof w:val="0"/>
      <w:sz w:val="24"/>
      <w:szCs w:val="20"/>
    </w:rPr>
  </w:style>
  <w:style w:type="paragraph" w:styleId="ad">
    <w:name w:val="Normal (Web)"/>
    <w:basedOn w:val="a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a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>wzedu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wzpx</cp:lastModifiedBy>
  <cp:revision>6</cp:revision>
  <cp:lastPrinted>2013-03-01T01:18:00Z</cp:lastPrinted>
  <dcterms:created xsi:type="dcterms:W3CDTF">2018-04-08T07:48:00Z</dcterms:created>
  <dcterms:modified xsi:type="dcterms:W3CDTF">2018-04-08T09:11:00Z</dcterms:modified>
</cp:coreProperties>
</file>