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附件１</w:t>
      </w:r>
    </w:p>
    <w:p/>
    <w:p/>
    <w:p>
      <w:pPr>
        <w:spacing w:line="480" w:lineRule="auto"/>
        <w:jc w:val="center"/>
        <w:rPr>
          <w:rFonts w:ascii="黑体" w:hAnsi="Times New Roman" w:eastAsia="黑体" w:cs="Times New Roman"/>
          <w:b/>
          <w:bCs/>
          <w:sz w:val="36"/>
          <w:szCs w:val="20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20"/>
        </w:rPr>
        <w:t>温州市202</w:t>
      </w:r>
      <w:r>
        <w:rPr>
          <w:rFonts w:hint="eastAsia" w:ascii="黑体" w:hAnsi="Times New Roman" w:eastAsia="黑体" w:cs="Times New Roman"/>
          <w:b/>
          <w:bCs/>
          <w:sz w:val="36"/>
          <w:szCs w:val="20"/>
          <w:lang w:val="en-US" w:eastAsia="zh-CN"/>
        </w:rPr>
        <w:t>1</w:t>
      </w:r>
      <w:r>
        <w:rPr>
          <w:rFonts w:hint="eastAsia" w:ascii="黑体" w:hAnsi="Times New Roman" w:eastAsia="黑体" w:cs="Times New Roman"/>
          <w:b/>
          <w:bCs/>
          <w:sz w:val="36"/>
          <w:szCs w:val="20"/>
        </w:rPr>
        <w:t>年教育科学研究课题</w:t>
      </w:r>
    </w:p>
    <w:p>
      <w:pPr>
        <w:jc w:val="center"/>
        <w:rPr>
          <w:rFonts w:ascii="黑体" w:hAnsi="Times New Roman" w:eastAsia="黑体" w:cs="Times New Roman"/>
          <w:b/>
          <w:bCs/>
          <w:sz w:val="20"/>
          <w:szCs w:val="20"/>
        </w:rPr>
      </w:pPr>
    </w:p>
    <w:p>
      <w:pPr>
        <w:jc w:val="center"/>
        <w:rPr>
          <w:rFonts w:ascii="黑体" w:hAnsi="Times New Roman" w:eastAsia="黑体" w:cs="Times New Roman"/>
          <w:b/>
          <w:bCs/>
          <w:spacing w:val="300"/>
          <w:sz w:val="44"/>
          <w:szCs w:val="20"/>
        </w:rPr>
      </w:pPr>
      <w:r>
        <w:rPr>
          <w:rFonts w:hint="eastAsia" w:ascii="黑体" w:hAnsi="Times New Roman" w:eastAsia="黑体" w:cs="Times New Roman"/>
          <w:b/>
          <w:bCs/>
          <w:spacing w:val="300"/>
          <w:sz w:val="44"/>
          <w:szCs w:val="20"/>
        </w:rPr>
        <w:t xml:space="preserve"> 评审表</w:t>
      </w:r>
    </w:p>
    <w:p/>
    <w:p/>
    <w:p/>
    <w:p/>
    <w:p>
      <w:pPr>
        <w:rPr>
          <w:rFonts w:ascii="黑体" w:hAnsi="Times New Roman" w:eastAsia="黑体" w:cs="Times New Roman"/>
          <w:b/>
          <w:bCs/>
          <w:sz w:val="28"/>
          <w:szCs w:val="20"/>
          <w:u w:val="single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课题名称：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                               </w:t>
      </w:r>
    </w:p>
    <w:p>
      <w:pPr>
        <w:rPr>
          <w:rFonts w:hint="eastAsia" w:ascii="宋体" w:hAnsi="宋体" w:eastAsia="宋体" w:cs="Times New Roman"/>
          <w:b/>
          <w:sz w:val="28"/>
          <w:szCs w:val="20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0"/>
        </w:rPr>
        <w:t>课题立项号：</w:t>
      </w:r>
      <w:r>
        <w:rPr>
          <w:rFonts w:hint="eastAsia" w:ascii="宋体" w:hAnsi="宋体" w:eastAsia="宋体" w:cs="Times New Roman"/>
          <w:b/>
          <w:sz w:val="28"/>
          <w:szCs w:val="20"/>
          <w:u w:val="single"/>
        </w:rPr>
        <w:t xml:space="preserve">                 </w:t>
      </w:r>
    </w:p>
    <w:p>
      <w:pP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</w:pPr>
      <w:r>
        <w:rPr>
          <w:rFonts w:hint="eastAsia" w:ascii="宋体" w:hAnsi="宋体" w:eastAsia="宋体" w:cs="Times New Roman"/>
          <w:b/>
          <w:sz w:val="28"/>
          <w:szCs w:val="20"/>
        </w:rPr>
        <w:t>课题类</w:t>
      </w:r>
      <w:r>
        <w:rPr>
          <w:rFonts w:hint="eastAsia" w:ascii="宋体" w:hAnsi="宋体" w:eastAsia="宋体" w:cs="Times New Roman"/>
          <w:b/>
          <w:color w:val="000000"/>
          <w:sz w:val="28"/>
          <w:szCs w:val="20"/>
        </w:rPr>
        <w:t>别</w:t>
      </w:r>
      <w:r>
        <w:rPr>
          <w:rFonts w:hint="eastAsia" w:ascii="宋体" w:hAnsi="宋体" w:eastAsia="宋体" w:cs="Times New Roman"/>
          <w:color w:val="000000"/>
          <w:sz w:val="28"/>
          <w:szCs w:val="20"/>
        </w:rPr>
        <w:t>：</w:t>
      </w:r>
      <w:r>
        <w:rPr>
          <w:rFonts w:hint="eastAsia" w:ascii="仿宋_GB2312" w:hAnsi="Times New Roman" w:eastAsia="仿宋_GB2312" w:cs="Times New Roman"/>
          <w:b/>
          <w:bCs/>
          <w:color w:val="000000"/>
          <w:sz w:val="28"/>
          <w:szCs w:val="20"/>
        </w:rPr>
        <w:t>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教科规划课题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</w:rPr>
        <w:t xml:space="preserve"> 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</w:rPr>
        <w:sym w:font="Wingdings 2" w:char="00A3"/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教学研究课题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sym w:font="Wingdings 2" w:char="00A3"/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教师小课题</w:t>
      </w:r>
    </w:p>
    <w:p>
      <w:pPr>
        <w:ind w:firstLine="1405" w:firstLineChars="500"/>
        <w:rPr>
          <w:rFonts w:hint="eastAsia" w:ascii="仿宋_GB2312" w:hAnsi="Times New Roman" w:eastAsia="仿宋_GB2312" w:cs="Times New Roman"/>
          <w:b/>
          <w:color w:val="000000"/>
          <w:sz w:val="28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□</w:t>
      </w:r>
      <w:r>
        <w:rPr>
          <w:rFonts w:hint="eastAsia" w:eastAsia="仿宋_GB2312"/>
          <w:b/>
          <w:bCs/>
          <w:kern w:val="0"/>
          <w:sz w:val="28"/>
          <w:szCs w:val="28"/>
        </w:rPr>
        <w:t>区域重点规划项目</w:t>
      </w:r>
      <w:r>
        <w:rPr>
          <w:rFonts w:hint="eastAsia" w:eastAsia="仿宋_GB2312"/>
          <w:b/>
          <w:bCs/>
          <w:kern w:val="0"/>
          <w:sz w:val="28"/>
          <w:szCs w:val="28"/>
          <w:lang w:eastAsia="zh-CN"/>
        </w:rPr>
        <w:t>课题（</w:t>
      </w:r>
      <w:r>
        <w:rPr>
          <w:rFonts w:hint="eastAsia" w:eastAsia="仿宋_GB2312"/>
          <w:b/>
          <w:bCs/>
          <w:kern w:val="0"/>
          <w:sz w:val="28"/>
          <w:szCs w:val="28"/>
        </w:rPr>
        <w:t>价值观教育</w:t>
      </w:r>
      <w:r>
        <w:rPr>
          <w:rFonts w:hint="eastAsia" w:eastAsia="仿宋_GB2312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eastAsia="仿宋_GB2312"/>
          <w:b/>
          <w:bCs/>
          <w:kern w:val="0"/>
          <w:sz w:val="28"/>
          <w:szCs w:val="28"/>
        </w:rPr>
        <w:t>STEAM</w:t>
      </w:r>
      <w:r>
        <w:rPr>
          <w:rFonts w:hint="eastAsia" w:eastAsia="仿宋_GB2312"/>
          <w:b/>
          <w:bCs/>
          <w:kern w:val="0"/>
          <w:sz w:val="28"/>
          <w:szCs w:val="28"/>
          <w:lang w:eastAsia="zh-CN"/>
        </w:rPr>
        <w:t>）</w:t>
      </w:r>
    </w:p>
    <w:p>
      <w:pPr>
        <w:ind w:firstLine="1265" w:firstLineChars="450"/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 xml:space="preserve"> □教师教育专项课题   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</w:rPr>
        <w:t xml:space="preserve"> 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□教育技术专项课题</w:t>
      </w:r>
    </w:p>
    <w:p>
      <w:pPr>
        <w:ind w:firstLine="1405" w:firstLineChars="500"/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</w:pPr>
      <w:r>
        <w:rPr>
          <w:rFonts w:hint="eastAsia" w:ascii="仿宋_GB2312" w:hAnsi="宋体" w:eastAsia="仿宋_GB2312" w:cs="Times New Roman"/>
          <w:b/>
          <w:color w:val="000000"/>
          <w:sz w:val="28"/>
          <w:szCs w:val="20"/>
        </w:rPr>
        <w:t>□</w:t>
      </w: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温大面向基础教育课题</w:t>
      </w:r>
    </w:p>
    <w:p>
      <w:pPr>
        <w:ind w:firstLine="1405" w:firstLineChars="500"/>
        <w:rPr>
          <w:rFonts w:hint="eastAsia" w:eastAsia="仿宋_GB2312"/>
          <w:b/>
          <w:bCs/>
          <w:spacing w:val="7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□</w:t>
      </w:r>
      <w:r>
        <w:rPr>
          <w:rFonts w:hint="eastAsia" w:eastAsia="仿宋_GB2312"/>
          <w:b/>
          <w:bCs/>
          <w:spacing w:val="7"/>
          <w:kern w:val="0"/>
          <w:sz w:val="28"/>
          <w:szCs w:val="28"/>
        </w:rPr>
        <w:t>优秀科研成果推广与应用研究课题</w:t>
      </w:r>
    </w:p>
    <w:p>
      <w:pPr>
        <w:ind w:firstLine="1405" w:firstLineChars="500"/>
        <w:rPr>
          <w:rFonts w:hint="eastAsia" w:eastAsia="仿宋_GB2312"/>
          <w:b/>
          <w:bCs/>
          <w:spacing w:val="7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color w:val="000000"/>
          <w:sz w:val="28"/>
          <w:szCs w:val="20"/>
        </w:rPr>
        <w:t>□“瓯越教育人才”培养对象专项课题</w:t>
      </w:r>
    </w:p>
    <w:p/>
    <w:p>
      <w:pPr>
        <w:rPr>
          <w:rFonts w:ascii="黑体" w:hAnsi="Times New Roman" w:eastAsia="黑体" w:cs="Times New Roman"/>
          <w:b/>
          <w:bCs/>
          <w:spacing w:val="180"/>
          <w:sz w:val="28"/>
          <w:szCs w:val="20"/>
          <w:u w:val="single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课题负责人：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</w:t>
      </w: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职务或职称：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</w:t>
      </w:r>
    </w:p>
    <w:p>
      <w:pPr>
        <w:rPr>
          <w:rFonts w:ascii="黑体" w:hAnsi="Times New Roman" w:eastAsia="黑体" w:cs="Times New Roman"/>
          <w:bCs/>
          <w:sz w:val="28"/>
          <w:szCs w:val="20"/>
          <w:u w:val="single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课题负责人单位：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                  </w:t>
      </w:r>
    </w:p>
    <w:p>
      <w:pPr>
        <w:rPr>
          <w:rFonts w:ascii="黑体" w:hAnsi="Times New Roman" w:eastAsia="黑体" w:cs="Times New Roman"/>
          <w:b/>
          <w:bCs/>
          <w:spacing w:val="70"/>
          <w:sz w:val="28"/>
          <w:szCs w:val="20"/>
          <w:u w:val="single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课题组成员（注明执笔）：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                    </w:t>
      </w:r>
    </w:p>
    <w:p>
      <w:pPr>
        <w:rPr>
          <w:rFonts w:ascii="黑体" w:hAnsi="Times New Roman" w:eastAsia="黑体" w:cs="Times New Roman"/>
          <w:b/>
          <w:bCs/>
          <w:spacing w:val="70"/>
          <w:sz w:val="28"/>
          <w:szCs w:val="20"/>
        </w:rPr>
      </w:pPr>
      <w:r>
        <w:rPr>
          <w:rFonts w:hint="eastAsia" w:ascii="黑体" w:hAnsi="Times New Roman" w:eastAsia="黑体" w:cs="Times New Roman"/>
          <w:b/>
          <w:bCs/>
          <w:sz w:val="28"/>
          <w:szCs w:val="20"/>
        </w:rPr>
        <w:t>联系电话（手机全号）：</w:t>
      </w:r>
      <w:r>
        <w:rPr>
          <w:rFonts w:hint="eastAsia" w:ascii="黑体" w:hAnsi="Times New Roman" w:eastAsia="黑体" w:cs="Times New Roman"/>
          <w:b/>
          <w:bCs/>
          <w:sz w:val="28"/>
          <w:szCs w:val="20"/>
          <w:u w:val="single"/>
        </w:rPr>
        <w:t xml:space="preserve">                                    </w:t>
      </w:r>
    </w:p>
    <w:p>
      <w:pPr>
        <w:ind w:firstLine="570"/>
        <w:rPr>
          <w:rFonts w:ascii="黑体" w:hAnsi="Times New Roman" w:eastAsia="黑体" w:cs="Times New Roman"/>
          <w:b/>
          <w:bCs/>
          <w:sz w:val="28"/>
          <w:szCs w:val="20"/>
        </w:rPr>
      </w:pPr>
    </w:p>
    <w:p>
      <w:pPr>
        <w:ind w:firstLine="570"/>
        <w:rPr>
          <w:rFonts w:ascii="黑体" w:hAnsi="Times New Roman" w:eastAsia="黑体" w:cs="Times New Roman"/>
          <w:b/>
          <w:bCs/>
          <w:sz w:val="28"/>
          <w:szCs w:val="20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pacing w:val="7"/>
          <w:kern w:val="0"/>
          <w:sz w:val="28"/>
          <w:szCs w:val="28"/>
        </w:rPr>
        <w:t>温州市教育科学规划领导小组办公室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制</w:t>
      </w:r>
    </w:p>
    <w:p/>
    <w:p/>
    <w:p/>
    <w:p/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</w:tcPr>
          <w:p>
            <w:pPr>
              <w:ind w:right="-334" w:rightChars="-159"/>
              <w:rPr>
                <w:rFonts w:ascii="仿宋_GB2312" w:hAnsi="Times New Roman" w:eastAsia="仿宋_GB2312" w:cs="Times New Roman"/>
                <w:b/>
                <w:sz w:val="24"/>
                <w:szCs w:val="20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成果介绍（主要内容、研究成效、成果创新性等，限800字内）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</w:tcPr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  <w:bookmarkStart w:id="0" w:name="_GoBack"/>
            <w:bookmarkEnd w:id="0"/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  <w:p>
            <w:pPr>
              <w:ind w:right="-334" w:rightChars="-159"/>
              <w:rPr>
                <w:rFonts w:ascii="仿宋_GB2312" w:hAnsi="Times New Roman" w:eastAsia="仿宋_GB2312" w:cs="Times New Roman"/>
                <w:sz w:val="24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39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课题负责人所在单位的送审意见：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单位负责人（签名）：</w:t>
            </w: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 w:firstLine="5077" w:firstLineChars="2107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单位盖章：  年   月   日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39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县（市、区）规划办部门初审意见：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部门负责人（签名）：</w:t>
            </w:r>
          </w:p>
          <w:p>
            <w:pPr>
              <w:ind w:right="120"/>
              <w:jc w:val="right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ind w:right="840" w:firstLine="4958" w:firstLineChars="2058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部门盖章：   年   月   日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39" w:type="dxa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温州市教科规划办评审意见：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wordWrap w:val="0"/>
              <w:ind w:right="480" w:firstLine="4958" w:firstLineChars="2058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0"/>
              </w:rPr>
              <w:t>部门盖章：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3B7"/>
    <w:rsid w:val="000338F9"/>
    <w:rsid w:val="001433B7"/>
    <w:rsid w:val="001C0C68"/>
    <w:rsid w:val="002245DB"/>
    <w:rsid w:val="002A42C4"/>
    <w:rsid w:val="003A4E5F"/>
    <w:rsid w:val="005971D6"/>
    <w:rsid w:val="00782FDF"/>
    <w:rsid w:val="00821B34"/>
    <w:rsid w:val="008E4638"/>
    <w:rsid w:val="009F72B5"/>
    <w:rsid w:val="00A2084D"/>
    <w:rsid w:val="00AE1C4F"/>
    <w:rsid w:val="00D34F97"/>
    <w:rsid w:val="00D95546"/>
    <w:rsid w:val="00DA6D08"/>
    <w:rsid w:val="00EA3E72"/>
    <w:rsid w:val="00EF6381"/>
    <w:rsid w:val="00F66FDF"/>
    <w:rsid w:val="00F751C6"/>
    <w:rsid w:val="061D2F78"/>
    <w:rsid w:val="1ADB6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</Words>
  <Characters>522</Characters>
  <Lines>4</Lines>
  <Paragraphs>1</Paragraphs>
  <TotalTime>2</TotalTime>
  <ScaleCrop>false</ScaleCrop>
  <LinksUpToDate>false</LinksUpToDate>
  <CharactersWithSpaces>612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2016-05-30T09:26:00Z</dcterms:created>
  <dc:creator>zzren</dc:creator>
  <cp:lastModifiedBy>wz</cp:lastModifiedBy>
  <dcterms:modified xsi:type="dcterms:W3CDTF">2021-05-28T02:16:12Z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