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3D" w:rsidRDefault="009C2CB4">
      <w:pPr>
        <w:rPr>
          <w:rFonts w:eastAsia="仿宋_GB2312"/>
          <w:sz w:val="32"/>
        </w:rPr>
      </w:pPr>
      <w:r>
        <w:rPr>
          <w:rFonts w:eastAsia="仿宋_GB2312" w:hint="eastAsia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1008380</wp:posOffset>
            </wp:positionV>
            <wp:extent cx="5638800" cy="1562100"/>
            <wp:effectExtent l="19050" t="0" r="0" b="0"/>
            <wp:wrapNone/>
            <wp:docPr id="2" name="图片 2" descr="局文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局文截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23D" w:rsidRDefault="0073223D">
      <w:pPr>
        <w:rPr>
          <w:rFonts w:eastAsia="仿宋_GB2312"/>
          <w:sz w:val="32"/>
        </w:rPr>
      </w:pPr>
    </w:p>
    <w:p w:rsidR="0073223D" w:rsidRDefault="0073223D">
      <w:pPr>
        <w:rPr>
          <w:rFonts w:eastAsia="仿宋_GB2312"/>
          <w:sz w:val="32"/>
        </w:rPr>
      </w:pPr>
    </w:p>
    <w:p w:rsidR="0073223D" w:rsidRDefault="0073223D">
      <w:pPr>
        <w:rPr>
          <w:rFonts w:eastAsia="仿宋_GB2312"/>
          <w:sz w:val="32"/>
        </w:rPr>
      </w:pPr>
    </w:p>
    <w:p w:rsidR="0073223D" w:rsidRDefault="0073223D">
      <w:pPr>
        <w:rPr>
          <w:rFonts w:eastAsia="仿宋_GB2312"/>
          <w:sz w:val="32"/>
        </w:rPr>
      </w:pPr>
    </w:p>
    <w:p w:rsidR="0073223D" w:rsidRDefault="009C2CB4" w:rsidP="00B03C5D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温教技〔</w:t>
      </w: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〕</w:t>
      </w:r>
      <w:r>
        <w:rPr>
          <w:rFonts w:eastAsia="仿宋_GB2312" w:hint="eastAsia"/>
          <w:sz w:val="32"/>
        </w:rPr>
        <w:t>150</w:t>
      </w:r>
      <w:r>
        <w:rPr>
          <w:rFonts w:eastAsia="仿宋_GB2312" w:hint="eastAsia"/>
          <w:sz w:val="32"/>
        </w:rPr>
        <w:t>号</w:t>
      </w:r>
    </w:p>
    <w:p w:rsidR="0073223D" w:rsidRDefault="0073223D">
      <w:pPr>
        <w:rPr>
          <w:rFonts w:eastAsia="仿宋_GB2312"/>
          <w:sz w:val="32"/>
        </w:rPr>
      </w:pPr>
    </w:p>
    <w:p w:rsidR="0073223D" w:rsidRDefault="0073223D">
      <w:pPr>
        <w:rPr>
          <w:rFonts w:eastAsia="仿宋_GB2312"/>
          <w:sz w:val="32"/>
        </w:rPr>
      </w:pPr>
    </w:p>
    <w:p w:rsidR="006C0849" w:rsidRDefault="009C2CB4">
      <w:pPr>
        <w:spacing w:line="560" w:lineRule="exact"/>
        <w:jc w:val="center"/>
        <w:rPr>
          <w:rFonts w:eastAsia="方正小标宋简体" w:hint="eastAsia"/>
          <w:sz w:val="44"/>
          <w:szCs w:val="44"/>
        </w:rPr>
      </w:pPr>
      <w:r w:rsidRPr="00B03C5D">
        <w:rPr>
          <w:rFonts w:eastAsia="方正小标宋简体"/>
          <w:sz w:val="44"/>
          <w:szCs w:val="44"/>
        </w:rPr>
        <w:t>温州市教育局</w:t>
      </w:r>
      <w:r w:rsidRPr="00B03C5D">
        <w:rPr>
          <w:rFonts w:eastAsia="方正小标宋简体"/>
          <w:sz w:val="44"/>
          <w:szCs w:val="44"/>
        </w:rPr>
        <w:t>关于</w:t>
      </w:r>
      <w:r w:rsidRPr="00B03C5D">
        <w:rPr>
          <w:rFonts w:eastAsia="方正小标宋简体"/>
          <w:sz w:val="44"/>
          <w:szCs w:val="44"/>
        </w:rPr>
        <w:t>进一步加快</w:t>
      </w:r>
    </w:p>
    <w:p w:rsidR="0073223D" w:rsidRPr="00B03C5D" w:rsidRDefault="009C2CB4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B03C5D">
        <w:rPr>
          <w:rFonts w:eastAsia="方正小标宋简体"/>
          <w:sz w:val="44"/>
          <w:szCs w:val="44"/>
        </w:rPr>
        <w:t>中小学智慧校园</w:t>
      </w:r>
      <w:r w:rsidRPr="00B03C5D">
        <w:rPr>
          <w:rFonts w:eastAsia="方正小标宋简体"/>
          <w:sz w:val="44"/>
          <w:szCs w:val="44"/>
        </w:rPr>
        <w:t>2.0</w:t>
      </w:r>
      <w:r w:rsidRPr="00B03C5D">
        <w:rPr>
          <w:rFonts w:eastAsia="方正小标宋简体"/>
          <w:sz w:val="44"/>
          <w:szCs w:val="44"/>
        </w:rPr>
        <w:t>创建</w:t>
      </w:r>
      <w:r w:rsidRPr="00B03C5D">
        <w:rPr>
          <w:rFonts w:eastAsia="方正小标宋简体"/>
          <w:sz w:val="44"/>
          <w:szCs w:val="44"/>
        </w:rPr>
        <w:t>的</w:t>
      </w:r>
      <w:r w:rsidRPr="00B03C5D">
        <w:rPr>
          <w:rFonts w:eastAsia="方正小标宋简体"/>
          <w:sz w:val="44"/>
          <w:szCs w:val="44"/>
        </w:rPr>
        <w:t>实施</w:t>
      </w:r>
      <w:r w:rsidRPr="00B03C5D">
        <w:rPr>
          <w:rFonts w:eastAsia="方正小标宋简体"/>
          <w:sz w:val="44"/>
          <w:szCs w:val="44"/>
        </w:rPr>
        <w:t>意见（试行）</w:t>
      </w:r>
    </w:p>
    <w:p w:rsidR="0073223D" w:rsidRDefault="0073223D">
      <w:pPr>
        <w:tabs>
          <w:tab w:val="left" w:pos="3634"/>
        </w:tabs>
        <w:spacing w:line="560" w:lineRule="exact"/>
        <w:jc w:val="center"/>
        <w:outlineLvl w:val="0"/>
        <w:rPr>
          <w:rFonts w:eastAsia="方正小标宋简体"/>
          <w:sz w:val="42"/>
          <w:szCs w:val="44"/>
        </w:rPr>
      </w:pPr>
    </w:p>
    <w:p w:rsidR="0073223D" w:rsidRPr="006C0849" w:rsidRDefault="009C2CB4" w:rsidP="006C0849">
      <w:pPr>
        <w:rPr>
          <w:rFonts w:eastAsia="仿宋_GB2312"/>
          <w:sz w:val="32"/>
          <w:szCs w:val="32"/>
        </w:rPr>
      </w:pPr>
      <w:r w:rsidRPr="006C0849">
        <w:rPr>
          <w:rFonts w:eastAsia="仿宋_GB2312"/>
          <w:sz w:val="32"/>
          <w:szCs w:val="32"/>
        </w:rPr>
        <w:t>各县（市、区）教育局（社会事业局）、浙南产业集聚区文教体局，市局直属各学校：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6C0849">
        <w:rPr>
          <w:rFonts w:eastAsia="仿宋_GB2312"/>
          <w:kern w:val="0"/>
          <w:sz w:val="32"/>
          <w:szCs w:val="32"/>
        </w:rPr>
        <w:t>为深入贯彻落实</w:t>
      </w:r>
      <w:r w:rsidRPr="006C0849">
        <w:rPr>
          <w:rFonts w:eastAsia="仿宋_GB2312"/>
          <w:kern w:val="0"/>
          <w:sz w:val="32"/>
          <w:szCs w:val="32"/>
        </w:rPr>
        <w:t>《</w:t>
      </w:r>
      <w:r w:rsidRPr="006C0849">
        <w:rPr>
          <w:rFonts w:eastAsia="仿宋_GB2312"/>
          <w:kern w:val="0"/>
          <w:sz w:val="32"/>
          <w:szCs w:val="32"/>
        </w:rPr>
        <w:t>温州市人民政府办公室关于印发温州市创建国家</w:t>
      </w:r>
      <w:r w:rsidRPr="006C0849">
        <w:rPr>
          <w:rFonts w:eastAsia="仿宋_GB2312"/>
          <w:kern w:val="0"/>
          <w:sz w:val="32"/>
          <w:szCs w:val="32"/>
        </w:rPr>
        <w:t>“</w:t>
      </w:r>
      <w:r w:rsidRPr="006C0849">
        <w:rPr>
          <w:rFonts w:eastAsia="仿宋_GB2312"/>
          <w:kern w:val="0"/>
          <w:sz w:val="32"/>
          <w:szCs w:val="32"/>
        </w:rPr>
        <w:t>智慧教育示范区</w:t>
      </w:r>
      <w:r w:rsidRPr="006C0849">
        <w:rPr>
          <w:rFonts w:eastAsia="仿宋_GB2312"/>
          <w:kern w:val="0"/>
          <w:sz w:val="32"/>
          <w:szCs w:val="32"/>
        </w:rPr>
        <w:t xml:space="preserve">” </w:t>
      </w:r>
      <w:r w:rsidRPr="006C0849">
        <w:rPr>
          <w:rFonts w:eastAsia="仿宋_GB2312"/>
          <w:kern w:val="0"/>
          <w:sz w:val="32"/>
          <w:szCs w:val="32"/>
        </w:rPr>
        <w:t>实施方案的通知</w:t>
      </w:r>
      <w:r w:rsidRPr="006C0849">
        <w:rPr>
          <w:rFonts w:eastAsia="仿宋_GB2312"/>
          <w:kern w:val="0"/>
          <w:sz w:val="32"/>
          <w:szCs w:val="32"/>
        </w:rPr>
        <w:t>》（</w:t>
      </w:r>
      <w:r w:rsidRPr="006C0849">
        <w:rPr>
          <w:rFonts w:eastAsia="仿宋_GB2312" w:hAnsi="仿宋_GB2312"/>
          <w:color w:val="000000"/>
          <w:kern w:val="0"/>
          <w:sz w:val="32"/>
          <w:szCs w:val="32"/>
          <w:lang/>
        </w:rPr>
        <w:t>温政办〔</w:t>
      </w:r>
      <w:r w:rsidRPr="006C0849">
        <w:rPr>
          <w:color w:val="000000"/>
          <w:kern w:val="0"/>
          <w:sz w:val="32"/>
          <w:szCs w:val="32"/>
          <w:lang/>
        </w:rPr>
        <w:t>2021</w:t>
      </w:r>
      <w:r w:rsidRPr="006C0849">
        <w:rPr>
          <w:rFonts w:eastAsia="仿宋_GB2312" w:hAnsi="仿宋_GB2312"/>
          <w:color w:val="000000"/>
          <w:kern w:val="0"/>
          <w:sz w:val="32"/>
          <w:szCs w:val="32"/>
          <w:lang/>
        </w:rPr>
        <w:t>〕</w:t>
      </w:r>
      <w:r w:rsidRPr="006C0849">
        <w:rPr>
          <w:color w:val="000000"/>
          <w:kern w:val="0"/>
          <w:sz w:val="32"/>
          <w:szCs w:val="32"/>
          <w:lang/>
        </w:rPr>
        <w:t xml:space="preserve">36 </w:t>
      </w:r>
      <w:r w:rsidRPr="006C0849">
        <w:rPr>
          <w:rFonts w:eastAsia="仿宋_GB2312" w:hAnsi="仿宋_GB2312"/>
          <w:color w:val="000000"/>
          <w:kern w:val="0"/>
          <w:sz w:val="32"/>
          <w:szCs w:val="32"/>
          <w:lang/>
        </w:rPr>
        <w:t>号</w:t>
      </w:r>
      <w:r w:rsidRPr="006C0849">
        <w:rPr>
          <w:rFonts w:eastAsia="仿宋_GB2312"/>
          <w:kern w:val="0"/>
          <w:sz w:val="32"/>
          <w:szCs w:val="32"/>
        </w:rPr>
        <w:t>）</w:t>
      </w:r>
      <w:r w:rsidRPr="006C0849">
        <w:rPr>
          <w:rFonts w:eastAsia="仿宋_GB2312"/>
          <w:kern w:val="0"/>
          <w:sz w:val="32"/>
          <w:szCs w:val="32"/>
        </w:rPr>
        <w:t>文件精神，结合我</w:t>
      </w:r>
      <w:r w:rsidRPr="006C0849">
        <w:rPr>
          <w:rFonts w:eastAsia="仿宋_GB2312"/>
          <w:kern w:val="0"/>
          <w:sz w:val="32"/>
          <w:szCs w:val="32"/>
        </w:rPr>
        <w:t>市中小学</w:t>
      </w:r>
      <w:r w:rsidRPr="006C0849">
        <w:rPr>
          <w:rFonts w:eastAsia="仿宋_GB2312"/>
          <w:kern w:val="0"/>
          <w:sz w:val="32"/>
          <w:szCs w:val="32"/>
        </w:rPr>
        <w:t>教育信息化建设发展实际，决定在</w:t>
      </w:r>
      <w:r w:rsidRPr="006C0849">
        <w:rPr>
          <w:rFonts w:eastAsia="仿宋_GB2312"/>
          <w:kern w:val="0"/>
          <w:sz w:val="32"/>
          <w:szCs w:val="32"/>
        </w:rPr>
        <w:t>全市</w:t>
      </w:r>
      <w:r w:rsidRPr="006C0849">
        <w:rPr>
          <w:rFonts w:eastAsia="仿宋_GB2312"/>
          <w:kern w:val="0"/>
          <w:sz w:val="32"/>
          <w:szCs w:val="32"/>
        </w:rPr>
        <w:t>中小学推进智慧校园建设，特制定</w:t>
      </w:r>
      <w:r w:rsidRPr="006C0849">
        <w:rPr>
          <w:rFonts w:eastAsia="仿宋_GB2312"/>
          <w:kern w:val="0"/>
          <w:sz w:val="32"/>
          <w:szCs w:val="32"/>
        </w:rPr>
        <w:t>本</w:t>
      </w:r>
      <w:r w:rsidRPr="006C0849">
        <w:rPr>
          <w:rFonts w:eastAsia="仿宋_GB2312"/>
          <w:kern w:val="0"/>
          <w:sz w:val="32"/>
          <w:szCs w:val="32"/>
        </w:rPr>
        <w:t>实施</w:t>
      </w:r>
      <w:r w:rsidRPr="006C0849">
        <w:rPr>
          <w:rFonts w:eastAsia="仿宋_GB2312"/>
          <w:kern w:val="0"/>
          <w:sz w:val="32"/>
          <w:szCs w:val="32"/>
        </w:rPr>
        <w:t>意</w:t>
      </w:r>
      <w:r w:rsidRPr="006C0849">
        <w:rPr>
          <w:rFonts w:eastAsia="仿宋_GB2312"/>
          <w:kern w:val="0"/>
          <w:sz w:val="32"/>
          <w:szCs w:val="32"/>
        </w:rPr>
        <w:t>见。</w:t>
      </w:r>
    </w:p>
    <w:p w:rsidR="0073223D" w:rsidRPr="006C0849" w:rsidRDefault="009C2CB4" w:rsidP="006C0849">
      <w:pPr>
        <w:ind w:firstLineChars="200" w:firstLine="640"/>
        <w:rPr>
          <w:rFonts w:eastAsia="黑体"/>
          <w:color w:val="000000"/>
          <w:sz w:val="32"/>
          <w:szCs w:val="32"/>
        </w:rPr>
      </w:pPr>
      <w:r w:rsidRPr="006C0849">
        <w:rPr>
          <w:rFonts w:eastAsia="黑体"/>
          <w:color w:val="000000"/>
          <w:sz w:val="32"/>
          <w:szCs w:val="32"/>
        </w:rPr>
        <w:t>一、</w:t>
      </w:r>
      <w:r w:rsidRPr="006C0849">
        <w:rPr>
          <w:rFonts w:eastAsia="黑体"/>
          <w:color w:val="000000"/>
          <w:sz w:val="32"/>
          <w:szCs w:val="32"/>
        </w:rPr>
        <w:t>创建</w:t>
      </w:r>
      <w:r w:rsidRPr="006C0849">
        <w:rPr>
          <w:rFonts w:eastAsia="黑体"/>
          <w:color w:val="000000"/>
          <w:sz w:val="32"/>
          <w:szCs w:val="32"/>
        </w:rPr>
        <w:t>目标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6C0849">
        <w:rPr>
          <w:rFonts w:eastAsia="仿宋_GB2312"/>
          <w:color w:val="000000"/>
          <w:sz w:val="32"/>
          <w:szCs w:val="32"/>
        </w:rPr>
        <w:t>2021-2023</w:t>
      </w:r>
      <w:r w:rsidRPr="006C0849">
        <w:rPr>
          <w:rFonts w:eastAsia="仿宋_GB2312"/>
          <w:color w:val="000000"/>
          <w:sz w:val="32"/>
          <w:szCs w:val="32"/>
        </w:rPr>
        <w:t>年，</w:t>
      </w:r>
      <w:r w:rsidRPr="006C0849">
        <w:rPr>
          <w:rFonts w:eastAsia="仿宋_GB2312"/>
          <w:kern w:val="0"/>
          <w:sz w:val="32"/>
          <w:szCs w:val="32"/>
        </w:rPr>
        <w:t>创建</w:t>
      </w:r>
      <w:r w:rsidRPr="006C0849">
        <w:rPr>
          <w:rFonts w:eastAsia="仿宋_GB2312"/>
          <w:kern w:val="0"/>
          <w:sz w:val="32"/>
          <w:szCs w:val="32"/>
        </w:rPr>
        <w:t>智慧校园达标校</w:t>
      </w:r>
      <w:r w:rsidRPr="006C0849">
        <w:rPr>
          <w:rFonts w:eastAsia="仿宋_GB2312"/>
          <w:kern w:val="0"/>
          <w:sz w:val="32"/>
          <w:szCs w:val="32"/>
        </w:rPr>
        <w:t>500</w:t>
      </w:r>
      <w:r w:rsidRPr="006C0849">
        <w:rPr>
          <w:rFonts w:eastAsia="仿宋_GB2312"/>
          <w:kern w:val="0"/>
          <w:sz w:val="32"/>
          <w:szCs w:val="32"/>
        </w:rPr>
        <w:t>所</w:t>
      </w:r>
      <w:r w:rsidRPr="006C0849">
        <w:rPr>
          <w:rFonts w:eastAsia="仿宋_GB2312"/>
          <w:kern w:val="0"/>
          <w:sz w:val="32"/>
          <w:szCs w:val="32"/>
        </w:rPr>
        <w:t>，培育智慧校园</w:t>
      </w:r>
      <w:r w:rsidRPr="006C0849">
        <w:rPr>
          <w:rFonts w:eastAsia="仿宋_GB2312"/>
          <w:kern w:val="0"/>
          <w:sz w:val="32"/>
          <w:szCs w:val="32"/>
        </w:rPr>
        <w:t>2.0</w:t>
      </w:r>
      <w:r w:rsidRPr="006C0849">
        <w:rPr>
          <w:rFonts w:eastAsia="仿宋_GB2312"/>
          <w:kern w:val="0"/>
          <w:sz w:val="32"/>
          <w:szCs w:val="32"/>
        </w:rPr>
        <w:t>学校</w:t>
      </w:r>
      <w:r w:rsidRPr="006C0849">
        <w:rPr>
          <w:rFonts w:eastAsia="仿宋_GB2312"/>
          <w:kern w:val="0"/>
          <w:sz w:val="32"/>
          <w:szCs w:val="32"/>
        </w:rPr>
        <w:t>200</w:t>
      </w:r>
      <w:r w:rsidRPr="006C0849">
        <w:rPr>
          <w:rFonts w:eastAsia="仿宋_GB2312"/>
          <w:kern w:val="0"/>
          <w:sz w:val="32"/>
          <w:szCs w:val="32"/>
        </w:rPr>
        <w:t>所</w:t>
      </w:r>
      <w:r w:rsidRPr="006C0849">
        <w:rPr>
          <w:rFonts w:eastAsia="仿宋_GB2312"/>
          <w:kern w:val="0"/>
          <w:sz w:val="32"/>
          <w:szCs w:val="32"/>
        </w:rPr>
        <w:t>，整体提升全市</w:t>
      </w:r>
      <w:r w:rsidRPr="006C0849">
        <w:rPr>
          <w:rFonts w:eastAsia="仿宋_GB2312"/>
          <w:kern w:val="0"/>
          <w:sz w:val="32"/>
          <w:szCs w:val="32"/>
        </w:rPr>
        <w:t>智慧教育建设水平</w:t>
      </w:r>
      <w:r w:rsidRPr="006C0849">
        <w:rPr>
          <w:rFonts w:eastAsia="仿宋_GB2312"/>
          <w:kern w:val="0"/>
          <w:sz w:val="32"/>
          <w:szCs w:val="32"/>
        </w:rPr>
        <w:t>，发挥智慧校园</w:t>
      </w:r>
      <w:r w:rsidRPr="006C0849">
        <w:rPr>
          <w:rFonts w:eastAsia="仿宋_GB2312"/>
          <w:kern w:val="0"/>
          <w:sz w:val="32"/>
          <w:szCs w:val="32"/>
        </w:rPr>
        <w:t>2.0</w:t>
      </w:r>
      <w:r w:rsidRPr="006C0849">
        <w:rPr>
          <w:rFonts w:eastAsia="仿宋_GB2312"/>
          <w:kern w:val="0"/>
          <w:sz w:val="32"/>
          <w:szCs w:val="32"/>
        </w:rPr>
        <w:t>学校的引领示范、辐射带动作用</w:t>
      </w:r>
      <w:r w:rsidRPr="006C0849">
        <w:rPr>
          <w:rFonts w:eastAsia="仿宋_GB2312"/>
          <w:kern w:val="0"/>
          <w:sz w:val="32"/>
          <w:szCs w:val="32"/>
        </w:rPr>
        <w:t>，</w:t>
      </w:r>
      <w:r w:rsidRPr="006C0849">
        <w:rPr>
          <w:rFonts w:eastAsia="仿宋_GB2312"/>
          <w:kern w:val="0"/>
          <w:sz w:val="32"/>
          <w:szCs w:val="32"/>
        </w:rPr>
        <w:t>为全国智慧校园建设提</w:t>
      </w:r>
      <w:r w:rsidRPr="006C0849">
        <w:rPr>
          <w:rFonts w:eastAsia="仿宋_GB2312"/>
          <w:kern w:val="0"/>
          <w:sz w:val="32"/>
          <w:szCs w:val="32"/>
        </w:rPr>
        <w:lastRenderedPageBreak/>
        <w:t>供可复制、可推广的</w:t>
      </w:r>
      <w:r w:rsidRPr="006C0849">
        <w:rPr>
          <w:rFonts w:eastAsia="仿宋_GB2312"/>
          <w:kern w:val="0"/>
          <w:sz w:val="32"/>
          <w:szCs w:val="32"/>
        </w:rPr>
        <w:t>“</w:t>
      </w:r>
      <w:r w:rsidRPr="006C0849">
        <w:rPr>
          <w:rFonts w:eastAsia="仿宋_GB2312"/>
          <w:kern w:val="0"/>
          <w:sz w:val="32"/>
          <w:szCs w:val="32"/>
        </w:rPr>
        <w:t>温州</w:t>
      </w:r>
      <w:r w:rsidRPr="006C0849">
        <w:rPr>
          <w:rFonts w:eastAsia="仿宋_GB2312"/>
          <w:kern w:val="0"/>
          <w:sz w:val="32"/>
          <w:szCs w:val="32"/>
        </w:rPr>
        <w:t>”</w:t>
      </w:r>
      <w:r w:rsidRPr="006C0849">
        <w:rPr>
          <w:rFonts w:eastAsia="仿宋_GB2312"/>
          <w:kern w:val="0"/>
          <w:sz w:val="32"/>
          <w:szCs w:val="32"/>
        </w:rPr>
        <w:t>模式。</w:t>
      </w:r>
    </w:p>
    <w:p w:rsidR="0073223D" w:rsidRPr="006C0849" w:rsidRDefault="009C2CB4" w:rsidP="006C0849">
      <w:pPr>
        <w:ind w:firstLineChars="200" w:firstLine="640"/>
        <w:rPr>
          <w:rFonts w:eastAsia="黑体"/>
          <w:color w:val="000000"/>
          <w:sz w:val="32"/>
          <w:szCs w:val="32"/>
        </w:rPr>
      </w:pPr>
      <w:r w:rsidRPr="006C0849">
        <w:rPr>
          <w:rFonts w:eastAsia="黑体"/>
          <w:color w:val="000000"/>
          <w:sz w:val="32"/>
          <w:szCs w:val="32"/>
        </w:rPr>
        <w:t>二、</w:t>
      </w:r>
      <w:r w:rsidRPr="006C0849">
        <w:rPr>
          <w:rFonts w:eastAsia="黑体"/>
          <w:color w:val="000000"/>
          <w:sz w:val="32"/>
          <w:szCs w:val="32"/>
        </w:rPr>
        <w:t>创建</w:t>
      </w:r>
      <w:r w:rsidRPr="006C0849">
        <w:rPr>
          <w:rFonts w:eastAsia="黑体"/>
          <w:color w:val="000000"/>
          <w:sz w:val="32"/>
          <w:szCs w:val="32"/>
        </w:rPr>
        <w:t>原则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946812">
        <w:rPr>
          <w:rFonts w:ascii="楷体_GB2312" w:eastAsia="楷体_GB2312" w:hint="eastAsia"/>
          <w:kern w:val="0"/>
          <w:sz w:val="32"/>
          <w:szCs w:val="32"/>
        </w:rPr>
        <w:t>（一）立德树人，因材施</w:t>
      </w:r>
      <w:r w:rsidRPr="00946812">
        <w:rPr>
          <w:rFonts w:ascii="楷体_GB2312" w:eastAsia="楷体_GB2312" w:hint="eastAsia"/>
          <w:kern w:val="0"/>
          <w:sz w:val="32"/>
          <w:szCs w:val="32"/>
        </w:rPr>
        <w:t>教。</w:t>
      </w:r>
      <w:r w:rsidRPr="006C0849">
        <w:rPr>
          <w:rFonts w:eastAsia="仿宋_GB2312"/>
          <w:kern w:val="0"/>
          <w:sz w:val="32"/>
          <w:szCs w:val="32"/>
        </w:rPr>
        <w:t>着眼于新时代和信息社会发展的需要，构建以学习者为中心的信息化环境与服务，构筑智慧化、泛在化、个性化、终身化的智慧教育生态系统，满足社会化、自主化学习需求，推进大面积的因材施教，促进学生全面发展和个性化成长。</w:t>
      </w:r>
      <w:r w:rsidRPr="006C0849">
        <w:rPr>
          <w:rFonts w:eastAsia="仿宋_GB2312"/>
          <w:kern w:val="0"/>
          <w:sz w:val="32"/>
          <w:szCs w:val="32"/>
        </w:rPr>
        <w:t xml:space="preserve"> 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946812">
        <w:rPr>
          <w:rFonts w:ascii="楷体_GB2312" w:eastAsia="楷体_GB2312" w:hint="eastAsia"/>
          <w:kern w:val="0"/>
          <w:sz w:val="32"/>
          <w:szCs w:val="32"/>
        </w:rPr>
        <w:t>（二）综合集成，数据智治</w:t>
      </w:r>
      <w:r w:rsidRPr="006C0849">
        <w:rPr>
          <w:rFonts w:eastAsia="仿宋_GB2312"/>
          <w:kern w:val="0"/>
          <w:sz w:val="32"/>
          <w:szCs w:val="32"/>
        </w:rPr>
        <w:t>。坚持数据思维，利用新技术优化教育管理、教学数据采集方式；集成部门数据，推进业务协同和流程再造；坚持数据</w:t>
      </w:r>
      <w:r w:rsidRPr="006C0849">
        <w:rPr>
          <w:rFonts w:eastAsia="仿宋_GB2312"/>
          <w:kern w:val="0"/>
          <w:sz w:val="32"/>
          <w:szCs w:val="32"/>
        </w:rPr>
        <w:t>驱动，实现数字治理、整体智治。</w:t>
      </w:r>
      <w:r w:rsidRPr="006C0849">
        <w:rPr>
          <w:rFonts w:eastAsia="仿宋_GB2312"/>
          <w:kern w:val="0"/>
          <w:sz w:val="32"/>
          <w:szCs w:val="32"/>
        </w:rPr>
        <w:t xml:space="preserve"> 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946812">
        <w:rPr>
          <w:rFonts w:ascii="楷体_GB2312" w:eastAsia="楷体_GB2312" w:hint="eastAsia"/>
          <w:kern w:val="0"/>
          <w:sz w:val="32"/>
          <w:szCs w:val="32"/>
        </w:rPr>
        <w:t>（三）唯实惟先，创新迭代</w:t>
      </w:r>
      <w:r w:rsidRPr="006C0849">
        <w:rPr>
          <w:rFonts w:eastAsia="仿宋_GB2312"/>
          <w:kern w:val="0"/>
          <w:sz w:val="32"/>
          <w:szCs w:val="32"/>
        </w:rPr>
        <w:t>。立足需求导向、问题导向，不断推进新技术背景下的体制机制、教育理念、教学环境、资源供给、师生素养、育人模式和教学方式等全方位创新迭代升级，打造温州</w:t>
      </w:r>
      <w:r w:rsidRPr="006C0849">
        <w:rPr>
          <w:rFonts w:eastAsia="仿宋_GB2312"/>
          <w:kern w:val="0"/>
          <w:sz w:val="32"/>
          <w:szCs w:val="32"/>
        </w:rPr>
        <w:t>“</w:t>
      </w:r>
      <w:r w:rsidRPr="006C0849">
        <w:rPr>
          <w:rFonts w:eastAsia="仿宋_GB2312"/>
          <w:kern w:val="0"/>
          <w:sz w:val="32"/>
          <w:szCs w:val="32"/>
        </w:rPr>
        <w:t>重要窗口</w:t>
      </w:r>
      <w:r w:rsidRPr="006C0849">
        <w:rPr>
          <w:rFonts w:eastAsia="仿宋_GB2312"/>
          <w:kern w:val="0"/>
          <w:sz w:val="32"/>
          <w:szCs w:val="32"/>
        </w:rPr>
        <w:t>”</w:t>
      </w:r>
      <w:r w:rsidRPr="006C0849">
        <w:rPr>
          <w:rFonts w:eastAsia="仿宋_GB2312"/>
          <w:kern w:val="0"/>
          <w:sz w:val="32"/>
          <w:szCs w:val="32"/>
        </w:rPr>
        <w:t>标志性成果。</w:t>
      </w:r>
      <w:r w:rsidRPr="006C0849">
        <w:rPr>
          <w:rFonts w:eastAsia="仿宋_GB2312"/>
          <w:kern w:val="0"/>
          <w:sz w:val="32"/>
          <w:szCs w:val="32"/>
        </w:rPr>
        <w:t xml:space="preserve"> </w:t>
      </w:r>
    </w:p>
    <w:p w:rsidR="0073223D" w:rsidRPr="006C0849" w:rsidRDefault="009C2CB4" w:rsidP="006C0849">
      <w:pPr>
        <w:ind w:firstLineChars="200" w:firstLine="640"/>
        <w:rPr>
          <w:rFonts w:eastAsia="黑体"/>
          <w:color w:val="000000"/>
          <w:sz w:val="32"/>
          <w:szCs w:val="32"/>
        </w:rPr>
      </w:pPr>
      <w:r w:rsidRPr="006C0849">
        <w:rPr>
          <w:rFonts w:eastAsia="黑体"/>
          <w:color w:val="000000"/>
          <w:sz w:val="32"/>
          <w:szCs w:val="32"/>
        </w:rPr>
        <w:t>三、</w:t>
      </w:r>
      <w:r w:rsidRPr="006C0849">
        <w:rPr>
          <w:rFonts w:eastAsia="黑体"/>
          <w:color w:val="000000"/>
          <w:sz w:val="32"/>
          <w:szCs w:val="32"/>
        </w:rPr>
        <w:t>创建</w:t>
      </w:r>
      <w:r w:rsidRPr="006C0849">
        <w:rPr>
          <w:rFonts w:eastAsia="黑体"/>
          <w:color w:val="000000"/>
          <w:sz w:val="32"/>
          <w:szCs w:val="32"/>
        </w:rPr>
        <w:t>内容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6C0849">
        <w:rPr>
          <w:rFonts w:eastAsia="仿宋_GB2312"/>
          <w:kern w:val="0"/>
          <w:sz w:val="32"/>
          <w:szCs w:val="32"/>
        </w:rPr>
        <w:t>温州市中小学（幼儿园）根据《</w:t>
      </w:r>
      <w:r w:rsidRPr="006C0849">
        <w:rPr>
          <w:rFonts w:eastAsia="仿宋_GB2312"/>
          <w:kern w:val="0"/>
          <w:sz w:val="32"/>
          <w:szCs w:val="32"/>
        </w:rPr>
        <w:t>温州市智慧校园</w:t>
      </w:r>
      <w:r w:rsidRPr="006C0849">
        <w:rPr>
          <w:rFonts w:eastAsia="仿宋_GB2312"/>
          <w:kern w:val="0"/>
          <w:sz w:val="32"/>
          <w:szCs w:val="32"/>
        </w:rPr>
        <w:t>2.0</w:t>
      </w:r>
      <w:r w:rsidRPr="006C0849">
        <w:rPr>
          <w:rFonts w:eastAsia="仿宋_GB2312"/>
          <w:kern w:val="0"/>
          <w:sz w:val="32"/>
          <w:szCs w:val="32"/>
        </w:rPr>
        <w:t>创建指导性指标体系（试行）</w:t>
      </w:r>
      <w:r w:rsidRPr="006C0849">
        <w:rPr>
          <w:rFonts w:eastAsia="仿宋_GB2312"/>
          <w:kern w:val="0"/>
          <w:sz w:val="32"/>
          <w:szCs w:val="32"/>
        </w:rPr>
        <w:t>》（附件</w:t>
      </w:r>
      <w:r w:rsidRPr="006C0849">
        <w:rPr>
          <w:rFonts w:eastAsia="仿宋_GB2312"/>
          <w:kern w:val="0"/>
          <w:sz w:val="32"/>
          <w:szCs w:val="32"/>
        </w:rPr>
        <w:t>1</w:t>
      </w:r>
      <w:r w:rsidRPr="006C0849">
        <w:rPr>
          <w:rFonts w:eastAsia="仿宋_GB2312"/>
          <w:kern w:val="0"/>
          <w:sz w:val="32"/>
          <w:szCs w:val="32"/>
        </w:rPr>
        <w:t>）进行申报及创建</w:t>
      </w:r>
      <w:r w:rsidRPr="006C0849">
        <w:rPr>
          <w:rFonts w:eastAsia="仿宋_GB2312"/>
          <w:kern w:val="0"/>
          <w:sz w:val="32"/>
          <w:szCs w:val="32"/>
        </w:rPr>
        <w:t>。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6C0849">
        <w:rPr>
          <w:rFonts w:eastAsia="仿宋_GB2312"/>
          <w:kern w:val="0"/>
          <w:sz w:val="32"/>
          <w:szCs w:val="32"/>
        </w:rPr>
        <w:t>1.</w:t>
      </w:r>
      <w:r w:rsidRPr="006C0849">
        <w:rPr>
          <w:rFonts w:eastAsia="仿宋_GB2312"/>
          <w:kern w:val="0"/>
          <w:sz w:val="32"/>
          <w:szCs w:val="32"/>
        </w:rPr>
        <w:t>智慧校园达标校：围绕基础设备设施、智能安防、数字管理、</w:t>
      </w:r>
      <w:r w:rsidRPr="006C0849">
        <w:rPr>
          <w:rFonts w:eastAsia="仿宋_GB2312"/>
          <w:kern w:val="0"/>
          <w:sz w:val="32"/>
          <w:szCs w:val="32"/>
        </w:rPr>
        <w:t>人工智能教育等开展建设，鼓励教学应用探索</w:t>
      </w:r>
      <w:r w:rsidRPr="006C0849">
        <w:rPr>
          <w:rFonts w:eastAsia="仿宋_GB2312"/>
          <w:kern w:val="0"/>
          <w:sz w:val="32"/>
          <w:szCs w:val="32"/>
        </w:rPr>
        <w:t>；</w:t>
      </w:r>
      <w:r w:rsidRPr="006C0849">
        <w:rPr>
          <w:rFonts w:eastAsia="仿宋_GB2312"/>
          <w:kern w:val="0"/>
          <w:sz w:val="32"/>
          <w:szCs w:val="32"/>
        </w:rPr>
        <w:t xml:space="preserve">    </w:t>
      </w:r>
    </w:p>
    <w:p w:rsidR="0073223D" w:rsidRPr="006C0849" w:rsidRDefault="009C2CB4" w:rsidP="006C084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6C0849">
        <w:rPr>
          <w:rFonts w:eastAsia="仿宋_GB2312"/>
          <w:kern w:val="0"/>
          <w:sz w:val="32"/>
          <w:szCs w:val="32"/>
        </w:rPr>
        <w:t>2.</w:t>
      </w:r>
      <w:r w:rsidRPr="006C0849">
        <w:rPr>
          <w:rFonts w:eastAsia="仿宋_GB2312"/>
          <w:kern w:val="0"/>
          <w:sz w:val="32"/>
          <w:szCs w:val="32"/>
        </w:rPr>
        <w:t>智慧校园</w:t>
      </w:r>
      <w:r w:rsidRPr="006C0849">
        <w:rPr>
          <w:rFonts w:eastAsia="仿宋_GB2312"/>
          <w:kern w:val="0"/>
          <w:sz w:val="32"/>
          <w:szCs w:val="32"/>
        </w:rPr>
        <w:t>2.0</w:t>
      </w:r>
      <w:r w:rsidRPr="006C0849">
        <w:rPr>
          <w:rFonts w:eastAsia="仿宋_GB2312"/>
          <w:kern w:val="0"/>
          <w:sz w:val="32"/>
          <w:szCs w:val="32"/>
        </w:rPr>
        <w:t>学校：具备先进教育理念和现代化办学治理体系，围绕环境</w:t>
      </w:r>
      <w:r w:rsidRPr="006C0849">
        <w:rPr>
          <w:rFonts w:eastAsia="仿宋_GB2312"/>
          <w:kern w:val="0"/>
          <w:sz w:val="32"/>
          <w:szCs w:val="32"/>
        </w:rPr>
        <w:t>融通</w:t>
      </w:r>
      <w:r w:rsidRPr="006C0849">
        <w:rPr>
          <w:rFonts w:eastAsia="仿宋_GB2312"/>
          <w:kern w:val="0"/>
          <w:sz w:val="32"/>
          <w:szCs w:val="32"/>
        </w:rPr>
        <w:t>、数据</w:t>
      </w:r>
      <w:r w:rsidRPr="006C0849">
        <w:rPr>
          <w:rFonts w:eastAsia="仿宋_GB2312"/>
          <w:kern w:val="0"/>
          <w:sz w:val="32"/>
          <w:szCs w:val="32"/>
        </w:rPr>
        <w:t>驱动</w:t>
      </w:r>
      <w:r w:rsidRPr="006C0849">
        <w:rPr>
          <w:rFonts w:eastAsia="仿宋_GB2312"/>
          <w:kern w:val="0"/>
          <w:sz w:val="32"/>
          <w:szCs w:val="32"/>
        </w:rPr>
        <w:t>、教学</w:t>
      </w:r>
      <w:r w:rsidRPr="006C0849">
        <w:rPr>
          <w:rFonts w:eastAsia="仿宋_GB2312"/>
          <w:kern w:val="0"/>
          <w:sz w:val="32"/>
          <w:szCs w:val="32"/>
        </w:rPr>
        <w:t>变革</w:t>
      </w:r>
      <w:r w:rsidRPr="006C0849">
        <w:rPr>
          <w:rFonts w:eastAsia="仿宋_GB2312"/>
          <w:kern w:val="0"/>
          <w:sz w:val="32"/>
          <w:szCs w:val="32"/>
        </w:rPr>
        <w:t>、素养</w:t>
      </w:r>
      <w:r w:rsidRPr="006C0849">
        <w:rPr>
          <w:rFonts w:eastAsia="仿宋_GB2312"/>
          <w:kern w:val="0"/>
          <w:sz w:val="32"/>
          <w:szCs w:val="32"/>
        </w:rPr>
        <w:t>提升</w:t>
      </w:r>
      <w:r w:rsidRPr="006C0849">
        <w:rPr>
          <w:rFonts w:eastAsia="仿宋_GB2312"/>
          <w:kern w:val="0"/>
          <w:sz w:val="32"/>
          <w:szCs w:val="32"/>
        </w:rPr>
        <w:t>、</w:t>
      </w:r>
      <w:r w:rsidRPr="006C0849">
        <w:rPr>
          <w:rFonts w:eastAsia="仿宋_GB2312"/>
          <w:kern w:val="0"/>
          <w:sz w:val="32"/>
          <w:szCs w:val="32"/>
        </w:rPr>
        <w:t>体制保管</w:t>
      </w:r>
      <w:r w:rsidRPr="006C0849">
        <w:rPr>
          <w:rFonts w:eastAsia="仿宋_GB2312"/>
          <w:kern w:val="0"/>
          <w:sz w:val="32"/>
          <w:szCs w:val="32"/>
        </w:rPr>
        <w:t>、特色应用等七个方面开展建设。</w:t>
      </w:r>
    </w:p>
    <w:p w:rsidR="0073223D" w:rsidRPr="006C0849" w:rsidRDefault="009C2CB4" w:rsidP="006C0849">
      <w:pPr>
        <w:ind w:firstLineChars="200" w:firstLine="640"/>
        <w:rPr>
          <w:rFonts w:eastAsia="黑体"/>
          <w:color w:val="000000"/>
          <w:sz w:val="32"/>
          <w:szCs w:val="32"/>
        </w:rPr>
      </w:pPr>
      <w:r w:rsidRPr="006C0849">
        <w:rPr>
          <w:rFonts w:eastAsia="黑体"/>
          <w:color w:val="000000"/>
          <w:sz w:val="32"/>
          <w:szCs w:val="32"/>
        </w:rPr>
        <w:lastRenderedPageBreak/>
        <w:t>四、组织实施</w:t>
      </w:r>
    </w:p>
    <w:p w:rsidR="0073223D" w:rsidRPr="006C0849" w:rsidRDefault="009C2CB4" w:rsidP="006C0849">
      <w:pPr>
        <w:ind w:firstLineChars="200" w:firstLine="640"/>
        <w:rPr>
          <w:rFonts w:eastAsia="仿宋_GB2312"/>
          <w:sz w:val="32"/>
          <w:szCs w:val="32"/>
        </w:rPr>
      </w:pPr>
      <w:r w:rsidRPr="006C0849">
        <w:rPr>
          <w:rFonts w:eastAsia="仿宋_GB2312"/>
          <w:color w:val="000000"/>
          <w:sz w:val="32"/>
          <w:szCs w:val="32"/>
        </w:rPr>
        <w:t>（一）各县（市、区）要将智慧校园</w:t>
      </w:r>
      <w:r w:rsidRPr="006C0849">
        <w:rPr>
          <w:rFonts w:eastAsia="仿宋_GB2312"/>
          <w:color w:val="000000"/>
          <w:sz w:val="32"/>
          <w:szCs w:val="32"/>
        </w:rPr>
        <w:t>创建</w:t>
      </w:r>
      <w:r w:rsidRPr="006C0849">
        <w:rPr>
          <w:rFonts w:eastAsia="仿宋_GB2312"/>
          <w:color w:val="000000"/>
          <w:sz w:val="32"/>
          <w:szCs w:val="32"/>
        </w:rPr>
        <w:t>作为</w:t>
      </w:r>
      <w:r w:rsidRPr="006C0849">
        <w:rPr>
          <w:rFonts w:eastAsia="仿宋_GB2312"/>
          <w:color w:val="000000"/>
          <w:sz w:val="32"/>
          <w:szCs w:val="32"/>
        </w:rPr>
        <w:t>“</w:t>
      </w:r>
      <w:r w:rsidRPr="006C0849">
        <w:rPr>
          <w:rFonts w:eastAsia="仿宋_GB2312"/>
          <w:color w:val="000000"/>
          <w:sz w:val="32"/>
          <w:szCs w:val="32"/>
        </w:rPr>
        <w:t>十</w:t>
      </w:r>
      <w:r w:rsidRPr="006C0849">
        <w:rPr>
          <w:rFonts w:eastAsia="仿宋_GB2312"/>
          <w:color w:val="000000"/>
          <w:sz w:val="32"/>
          <w:szCs w:val="32"/>
        </w:rPr>
        <w:t>四</w:t>
      </w:r>
      <w:r w:rsidRPr="006C0849">
        <w:rPr>
          <w:rFonts w:eastAsia="仿宋_GB2312"/>
          <w:color w:val="000000"/>
          <w:sz w:val="32"/>
          <w:szCs w:val="32"/>
        </w:rPr>
        <w:t>五</w:t>
      </w:r>
      <w:r w:rsidRPr="006C0849">
        <w:rPr>
          <w:rFonts w:eastAsia="仿宋_GB2312"/>
          <w:color w:val="000000"/>
          <w:sz w:val="32"/>
          <w:szCs w:val="32"/>
        </w:rPr>
        <w:t>”</w:t>
      </w:r>
      <w:r w:rsidRPr="006C0849">
        <w:rPr>
          <w:rFonts w:eastAsia="仿宋_GB2312"/>
          <w:color w:val="000000"/>
          <w:sz w:val="32"/>
          <w:szCs w:val="32"/>
        </w:rPr>
        <w:t>教育信息化建设和教育现代化建设的重点工作，统筹规划、统一部署、大力推进；要加强组织领导，制定</w:t>
      </w:r>
      <w:r w:rsidRPr="006C0849">
        <w:rPr>
          <w:rFonts w:eastAsia="仿宋_GB2312"/>
          <w:color w:val="000000"/>
          <w:sz w:val="32"/>
          <w:szCs w:val="32"/>
        </w:rPr>
        <w:t>创</w:t>
      </w:r>
      <w:r w:rsidRPr="006C0849">
        <w:rPr>
          <w:rFonts w:eastAsia="仿宋_GB2312"/>
          <w:sz w:val="32"/>
          <w:szCs w:val="32"/>
        </w:rPr>
        <w:t>建计划</w:t>
      </w:r>
      <w:r w:rsidRPr="006C0849">
        <w:rPr>
          <w:rFonts w:eastAsia="仿宋_GB2312"/>
          <w:sz w:val="32"/>
          <w:szCs w:val="32"/>
        </w:rPr>
        <w:t>，在政策、经费、人员等方面提供强有力保障</w:t>
      </w:r>
      <w:r w:rsidRPr="006C0849">
        <w:rPr>
          <w:rFonts w:eastAsia="仿宋_GB2312"/>
          <w:sz w:val="32"/>
          <w:szCs w:val="32"/>
        </w:rPr>
        <w:t>；要做好</w:t>
      </w:r>
      <w:r w:rsidRPr="006C0849">
        <w:rPr>
          <w:rFonts w:eastAsia="仿宋_GB2312"/>
          <w:sz w:val="32"/>
          <w:szCs w:val="32"/>
        </w:rPr>
        <w:t>智慧校园</w:t>
      </w:r>
      <w:r w:rsidRPr="006C0849">
        <w:rPr>
          <w:rFonts w:eastAsia="仿宋_GB2312"/>
          <w:sz w:val="32"/>
          <w:szCs w:val="32"/>
        </w:rPr>
        <w:t>创建指导及基础验收工作。</w:t>
      </w:r>
    </w:p>
    <w:p w:rsidR="0073223D" w:rsidRPr="006C0849" w:rsidRDefault="009C2CB4" w:rsidP="006C0849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6C0849">
        <w:rPr>
          <w:rFonts w:eastAsia="仿宋_GB2312"/>
          <w:color w:val="000000"/>
          <w:sz w:val="32"/>
          <w:szCs w:val="32"/>
        </w:rPr>
        <w:t>（二）学校是智慧校园</w:t>
      </w:r>
      <w:r w:rsidRPr="006C0849">
        <w:rPr>
          <w:rFonts w:eastAsia="仿宋_GB2312"/>
          <w:color w:val="000000"/>
          <w:sz w:val="32"/>
          <w:szCs w:val="32"/>
        </w:rPr>
        <w:t>创建</w:t>
      </w:r>
      <w:r w:rsidRPr="006C0849">
        <w:rPr>
          <w:rFonts w:eastAsia="仿宋_GB2312"/>
          <w:color w:val="000000"/>
          <w:sz w:val="32"/>
          <w:szCs w:val="32"/>
        </w:rPr>
        <w:t>主体，要将智慧校园</w:t>
      </w:r>
      <w:r w:rsidRPr="006C0849">
        <w:rPr>
          <w:rFonts w:eastAsia="仿宋_GB2312"/>
          <w:color w:val="000000"/>
          <w:sz w:val="32"/>
          <w:szCs w:val="32"/>
        </w:rPr>
        <w:t>创建</w:t>
      </w:r>
      <w:r w:rsidRPr="006C0849">
        <w:rPr>
          <w:rFonts w:eastAsia="仿宋_GB2312"/>
          <w:color w:val="000000"/>
          <w:sz w:val="32"/>
          <w:szCs w:val="32"/>
        </w:rPr>
        <w:t>工作作为</w:t>
      </w:r>
      <w:r w:rsidRPr="006C0849">
        <w:rPr>
          <w:rFonts w:eastAsia="仿宋_GB2312"/>
          <w:color w:val="000000"/>
          <w:sz w:val="32"/>
          <w:szCs w:val="32"/>
        </w:rPr>
        <w:t>“</w:t>
      </w:r>
      <w:r w:rsidRPr="006C0849">
        <w:rPr>
          <w:rFonts w:eastAsia="仿宋_GB2312"/>
          <w:color w:val="000000"/>
          <w:sz w:val="32"/>
          <w:szCs w:val="32"/>
        </w:rPr>
        <w:t>一把手</w:t>
      </w:r>
      <w:r w:rsidRPr="006C0849">
        <w:rPr>
          <w:rFonts w:eastAsia="仿宋_GB2312"/>
          <w:color w:val="000000"/>
          <w:sz w:val="32"/>
          <w:szCs w:val="32"/>
        </w:rPr>
        <w:t>”</w:t>
      </w:r>
      <w:r w:rsidRPr="006C0849">
        <w:rPr>
          <w:rFonts w:eastAsia="仿宋_GB2312"/>
          <w:color w:val="000000"/>
          <w:sz w:val="32"/>
          <w:szCs w:val="32"/>
        </w:rPr>
        <w:t>工程，作为学校促进教育公平、提高教育质量、提升办学水平的重点工作和重要抓手。要制订</w:t>
      </w:r>
      <w:r w:rsidRPr="006C0849">
        <w:rPr>
          <w:rFonts w:eastAsia="仿宋_GB2312"/>
          <w:color w:val="000000"/>
          <w:sz w:val="32"/>
          <w:szCs w:val="32"/>
        </w:rPr>
        <w:t>本校的</w:t>
      </w:r>
      <w:r w:rsidRPr="006C0849">
        <w:rPr>
          <w:rFonts w:eastAsia="仿宋_GB2312"/>
          <w:color w:val="000000"/>
          <w:sz w:val="32"/>
          <w:szCs w:val="32"/>
        </w:rPr>
        <w:t>智慧校园</w:t>
      </w:r>
      <w:r w:rsidRPr="006C0849">
        <w:rPr>
          <w:rFonts w:eastAsia="仿宋_GB2312"/>
          <w:color w:val="000000"/>
          <w:sz w:val="32"/>
          <w:szCs w:val="32"/>
        </w:rPr>
        <w:t>创建</w:t>
      </w:r>
      <w:r w:rsidRPr="006C0849">
        <w:rPr>
          <w:rFonts w:eastAsia="仿宋_GB2312"/>
          <w:color w:val="000000"/>
          <w:sz w:val="32"/>
          <w:szCs w:val="32"/>
        </w:rPr>
        <w:t>方案，集中人力、物力和财力，创新工作机制，持续推进智慧校园</w:t>
      </w:r>
      <w:r w:rsidRPr="006C0849">
        <w:rPr>
          <w:rFonts w:eastAsia="仿宋_GB2312"/>
          <w:color w:val="000000"/>
          <w:sz w:val="32"/>
          <w:szCs w:val="32"/>
        </w:rPr>
        <w:t>创建</w:t>
      </w:r>
      <w:r w:rsidRPr="006C0849">
        <w:rPr>
          <w:rFonts w:eastAsia="仿宋_GB2312"/>
          <w:color w:val="000000"/>
          <w:sz w:val="32"/>
          <w:szCs w:val="32"/>
        </w:rPr>
        <w:t>与应用工作。</w:t>
      </w:r>
    </w:p>
    <w:p w:rsidR="0073223D" w:rsidRPr="006C0849" w:rsidRDefault="009C2CB4" w:rsidP="006C0849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6C0849">
        <w:rPr>
          <w:rFonts w:eastAsia="仿宋_GB2312"/>
          <w:sz w:val="32"/>
          <w:szCs w:val="32"/>
        </w:rPr>
        <w:t>联系人：市教育技术中心</w:t>
      </w:r>
      <w:r w:rsidRPr="006C0849">
        <w:rPr>
          <w:rFonts w:eastAsia="仿宋_GB2312"/>
          <w:sz w:val="32"/>
          <w:szCs w:val="32"/>
        </w:rPr>
        <w:t>林晔（应用推</w:t>
      </w:r>
      <w:r w:rsidRPr="006C0849">
        <w:rPr>
          <w:rFonts w:eastAsia="仿宋_GB2312"/>
          <w:color w:val="000000"/>
          <w:sz w:val="32"/>
          <w:szCs w:val="32"/>
        </w:rPr>
        <w:t>广科），联系电话：</w:t>
      </w:r>
      <w:r w:rsidRPr="006C0849">
        <w:rPr>
          <w:rFonts w:eastAsia="仿宋_GB2312"/>
          <w:color w:val="000000"/>
          <w:sz w:val="32"/>
          <w:szCs w:val="32"/>
        </w:rPr>
        <w:t>8829</w:t>
      </w:r>
      <w:r w:rsidRPr="006C0849">
        <w:rPr>
          <w:rFonts w:eastAsia="仿宋_GB2312"/>
          <w:color w:val="000000"/>
          <w:sz w:val="32"/>
          <w:szCs w:val="32"/>
        </w:rPr>
        <w:t>8071</w:t>
      </w:r>
      <w:r w:rsidRPr="006C0849">
        <w:rPr>
          <w:rFonts w:eastAsia="仿宋_GB2312"/>
          <w:color w:val="000000"/>
          <w:sz w:val="32"/>
          <w:szCs w:val="32"/>
        </w:rPr>
        <w:t>。</w:t>
      </w:r>
    </w:p>
    <w:p w:rsidR="0073223D" w:rsidRPr="006C0849" w:rsidRDefault="0073223D" w:rsidP="006C0849">
      <w:pPr>
        <w:ind w:firstLineChars="200" w:firstLine="640"/>
        <w:rPr>
          <w:sz w:val="32"/>
          <w:szCs w:val="32"/>
        </w:rPr>
      </w:pPr>
    </w:p>
    <w:p w:rsidR="0073223D" w:rsidRPr="006C0849" w:rsidRDefault="009C2CB4" w:rsidP="006C0849">
      <w:pPr>
        <w:ind w:firstLineChars="200" w:firstLine="640"/>
        <w:rPr>
          <w:rFonts w:eastAsia="仿宋_GB2312"/>
          <w:sz w:val="32"/>
          <w:szCs w:val="32"/>
        </w:rPr>
      </w:pPr>
      <w:r w:rsidRPr="006C0849">
        <w:rPr>
          <w:rFonts w:eastAsia="仿宋_GB2312"/>
          <w:sz w:val="32"/>
          <w:szCs w:val="32"/>
        </w:rPr>
        <w:t>附件</w:t>
      </w:r>
      <w:r w:rsidRPr="006C0849">
        <w:rPr>
          <w:rFonts w:eastAsia="仿宋_GB2312"/>
          <w:sz w:val="32"/>
          <w:szCs w:val="32"/>
        </w:rPr>
        <w:t>：</w:t>
      </w:r>
      <w:r w:rsidRPr="006C0849">
        <w:rPr>
          <w:rFonts w:eastAsia="仿宋_GB2312"/>
          <w:sz w:val="32"/>
          <w:szCs w:val="32"/>
        </w:rPr>
        <w:t>1</w:t>
      </w:r>
      <w:r w:rsidRPr="006C0849">
        <w:rPr>
          <w:rFonts w:eastAsia="仿宋_GB2312"/>
          <w:sz w:val="32"/>
          <w:szCs w:val="32"/>
        </w:rPr>
        <w:t>.</w:t>
      </w:r>
      <w:r w:rsidRPr="006C0849">
        <w:rPr>
          <w:rFonts w:eastAsia="仿宋_GB2312"/>
          <w:sz w:val="32"/>
          <w:szCs w:val="32"/>
        </w:rPr>
        <w:t>温州市智慧校园</w:t>
      </w:r>
      <w:r w:rsidRPr="006C0849">
        <w:rPr>
          <w:rFonts w:eastAsia="仿宋_GB2312"/>
          <w:sz w:val="32"/>
          <w:szCs w:val="32"/>
        </w:rPr>
        <w:t>2.0</w:t>
      </w:r>
      <w:r w:rsidRPr="006C0849">
        <w:rPr>
          <w:rFonts w:eastAsia="仿宋_GB2312"/>
          <w:sz w:val="32"/>
          <w:szCs w:val="32"/>
        </w:rPr>
        <w:t>创建指导性指标体系（试行）</w:t>
      </w:r>
    </w:p>
    <w:p w:rsidR="0073223D" w:rsidRPr="006C0849" w:rsidRDefault="009C2CB4" w:rsidP="006C0849">
      <w:pPr>
        <w:ind w:firstLineChars="500" w:firstLine="1600"/>
        <w:rPr>
          <w:rFonts w:eastAsia="仿宋_GB2312"/>
          <w:sz w:val="32"/>
          <w:szCs w:val="32"/>
        </w:rPr>
      </w:pPr>
      <w:r w:rsidRPr="006C0849">
        <w:rPr>
          <w:rFonts w:eastAsia="仿宋_GB2312"/>
          <w:sz w:val="32"/>
          <w:szCs w:val="32"/>
        </w:rPr>
        <w:t>2.</w:t>
      </w:r>
      <w:r w:rsidRPr="006C0849">
        <w:rPr>
          <w:rFonts w:eastAsia="仿宋_GB2312"/>
          <w:sz w:val="32"/>
          <w:szCs w:val="32"/>
        </w:rPr>
        <w:t>温州市智慧校园</w:t>
      </w:r>
      <w:r w:rsidRPr="006C0849">
        <w:rPr>
          <w:rFonts w:eastAsia="仿宋_GB2312"/>
          <w:sz w:val="32"/>
          <w:szCs w:val="32"/>
        </w:rPr>
        <w:t>2.0</w:t>
      </w:r>
      <w:r w:rsidRPr="006C0849">
        <w:rPr>
          <w:rFonts w:eastAsia="仿宋_GB2312"/>
          <w:sz w:val="32"/>
          <w:szCs w:val="32"/>
        </w:rPr>
        <w:t>评估验收办法</w:t>
      </w:r>
    </w:p>
    <w:p w:rsidR="0073223D" w:rsidRDefault="009C2CB4" w:rsidP="006C0849">
      <w:pPr>
        <w:ind w:firstLineChars="500" w:firstLine="1600"/>
        <w:rPr>
          <w:rFonts w:eastAsia="仿宋_GB2312" w:hint="eastAsia"/>
          <w:sz w:val="32"/>
          <w:szCs w:val="32"/>
        </w:rPr>
      </w:pPr>
      <w:r w:rsidRPr="006C0849">
        <w:rPr>
          <w:rFonts w:eastAsia="仿宋_GB2312"/>
          <w:sz w:val="32"/>
          <w:szCs w:val="32"/>
        </w:rPr>
        <w:t>3.</w:t>
      </w:r>
      <w:r w:rsidRPr="006C0849">
        <w:rPr>
          <w:rFonts w:eastAsia="仿宋_GB2312"/>
          <w:sz w:val="32"/>
          <w:szCs w:val="32"/>
        </w:rPr>
        <w:t>温州市智慧校园</w:t>
      </w:r>
      <w:r w:rsidRPr="006C0849">
        <w:rPr>
          <w:rFonts w:eastAsia="仿宋_GB2312"/>
          <w:sz w:val="32"/>
          <w:szCs w:val="32"/>
        </w:rPr>
        <w:t>2.0</w:t>
      </w:r>
      <w:r w:rsidRPr="006C0849">
        <w:rPr>
          <w:rFonts w:eastAsia="仿宋_GB2312"/>
          <w:sz w:val="32"/>
          <w:szCs w:val="32"/>
        </w:rPr>
        <w:t>验收申请表</w:t>
      </w:r>
    </w:p>
    <w:p w:rsidR="00946812" w:rsidRDefault="00946812" w:rsidP="006C0849">
      <w:pPr>
        <w:ind w:firstLineChars="500" w:firstLine="1600"/>
        <w:rPr>
          <w:rFonts w:eastAsia="仿宋_GB2312" w:hint="eastAsia"/>
          <w:sz w:val="32"/>
          <w:szCs w:val="32"/>
        </w:rPr>
      </w:pPr>
    </w:p>
    <w:p w:rsidR="00946812" w:rsidRPr="006C0849" w:rsidRDefault="00946812" w:rsidP="006C0849">
      <w:pPr>
        <w:ind w:firstLineChars="500" w:firstLine="1600"/>
        <w:rPr>
          <w:rFonts w:eastAsia="仿宋_GB2312"/>
          <w:sz w:val="32"/>
          <w:szCs w:val="32"/>
        </w:rPr>
      </w:pPr>
    </w:p>
    <w:p w:rsidR="0073223D" w:rsidRDefault="009C2CB4" w:rsidP="00946812">
      <w:pPr>
        <w:spacing w:line="540" w:lineRule="exact"/>
        <w:ind w:right="48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温州市教育局</w:t>
      </w:r>
    </w:p>
    <w:p w:rsidR="0073223D" w:rsidRDefault="009C2CB4" w:rsidP="00946812">
      <w:pPr>
        <w:spacing w:line="540" w:lineRule="exact"/>
        <w:ind w:rightChars="229" w:right="481"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 w:rsidR="00946812">
        <w:rPr>
          <w:rFonts w:eastAsia="仿宋_GB2312" w:hint="eastAsia"/>
          <w:color w:val="000000"/>
          <w:sz w:val="32"/>
          <w:szCs w:val="32"/>
        </w:rPr>
        <w:t xml:space="preserve">                             </w:t>
      </w:r>
      <w:r>
        <w:rPr>
          <w:rFonts w:eastAsia="仿宋_GB2312" w:hint="eastAsia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="00946812"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月</w:t>
      </w:r>
      <w:r w:rsidR="00946812"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73223D" w:rsidRDefault="0073223D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  <w:sectPr w:rsidR="0073223D">
          <w:footerReference w:type="even" r:id="rId10"/>
          <w:footerReference w:type="default" r:id="rId11"/>
          <w:pgSz w:w="11907" w:h="16840"/>
          <w:pgMar w:top="2098" w:right="1474" w:bottom="1985" w:left="1588" w:header="2098" w:footer="1814" w:gutter="0"/>
          <w:cols w:space="425"/>
          <w:docGrid w:type="lines" w:linePitch="560" w:charSpace="21686"/>
        </w:sectPr>
      </w:pPr>
    </w:p>
    <w:p w:rsidR="0073223D" w:rsidRPr="00CA4A25" w:rsidRDefault="009C2CB4" w:rsidP="00CA4A25">
      <w:pPr>
        <w:pStyle w:val="aa"/>
        <w:jc w:val="both"/>
        <w:rPr>
          <w:rFonts w:ascii="Times New Roman" w:eastAsia="仿宋_GB2312" w:hAnsi="Times New Roman" w:cs="Times New Roman"/>
        </w:rPr>
      </w:pPr>
      <w:r w:rsidRPr="00CA4A25">
        <w:rPr>
          <w:rFonts w:ascii="Times New Roman" w:eastAsia="仿宋_GB2312" w:hAnsi="Times New Roman" w:cs="Times New Roman"/>
          <w:b w:val="0"/>
          <w:bCs w:val="0"/>
        </w:rPr>
        <w:lastRenderedPageBreak/>
        <w:t>附件</w:t>
      </w:r>
      <w:r w:rsidRPr="00CA4A25">
        <w:rPr>
          <w:rFonts w:ascii="Times New Roman" w:eastAsia="仿宋_GB2312" w:hAnsi="Times New Roman" w:cs="Times New Roman"/>
          <w:b w:val="0"/>
          <w:bCs w:val="0"/>
        </w:rPr>
        <w:t>1</w:t>
      </w:r>
    </w:p>
    <w:p w:rsidR="0073223D" w:rsidRPr="00CA4A25" w:rsidRDefault="009C2CB4">
      <w:pPr>
        <w:pStyle w:val="aa"/>
        <w:ind w:firstLine="643"/>
        <w:rPr>
          <w:rFonts w:ascii="方正小标宋简体" w:eastAsia="方正小标宋简体" w:hint="eastAsia"/>
          <w:b w:val="0"/>
          <w:sz w:val="44"/>
          <w:szCs w:val="44"/>
        </w:rPr>
      </w:pPr>
      <w:r w:rsidRPr="00CA4A25">
        <w:rPr>
          <w:rFonts w:ascii="方正小标宋简体" w:eastAsia="方正小标宋简体" w:hint="eastAsia"/>
          <w:b w:val="0"/>
          <w:sz w:val="44"/>
          <w:szCs w:val="44"/>
        </w:rPr>
        <w:t>温州市智慧校园</w:t>
      </w:r>
      <w:r w:rsidRPr="00CA4A25">
        <w:rPr>
          <w:rFonts w:ascii="方正小标宋简体" w:eastAsia="方正小标宋简体" w:hint="eastAsia"/>
          <w:b w:val="0"/>
          <w:sz w:val="44"/>
          <w:szCs w:val="44"/>
        </w:rPr>
        <w:t>2.0</w:t>
      </w:r>
      <w:r w:rsidRPr="00CA4A25">
        <w:rPr>
          <w:rFonts w:ascii="方正小标宋简体" w:eastAsia="方正小标宋简体" w:hint="eastAsia"/>
          <w:b w:val="0"/>
          <w:sz w:val="44"/>
          <w:szCs w:val="44"/>
        </w:rPr>
        <w:t>创建指导性指标体系（试行）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597"/>
        <w:gridCol w:w="860"/>
        <w:gridCol w:w="5565"/>
        <w:gridCol w:w="1898"/>
        <w:gridCol w:w="2067"/>
        <w:gridCol w:w="2067"/>
      </w:tblGrid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一级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指标</w:t>
            </w: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二级指标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三级指标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智慧校园达标校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智慧校园</w:t>
            </w:r>
            <w:r>
              <w:rPr>
                <w:rFonts w:hint="eastAsia"/>
                <w:b/>
              </w:rPr>
              <w:t>2.0</w:t>
            </w:r>
            <w:r>
              <w:rPr>
                <w:rFonts w:hint="eastAsia"/>
                <w:b/>
              </w:rPr>
              <w:t>学校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验收方式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环境</w:t>
            </w:r>
            <w:r>
              <w:t>融通</w:t>
            </w: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网络基础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学校出口带宽达到</w:t>
            </w:r>
            <w:r>
              <w:t>万</w:t>
            </w:r>
            <w:r>
              <w:rPr>
                <w:rFonts w:hint="eastAsia"/>
              </w:rPr>
              <w:t>兆到校，校园内无线网络全覆盖，网络支撑常规教育教学场景。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实地查看，重点看教学场景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校园骨干网络、楼宇间带宽均不低于万兆，到桌面不低于千兆，支持</w:t>
            </w:r>
            <w:r>
              <w:t>IPV6</w:t>
            </w:r>
            <w:r>
              <w:t>。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、千兆无线网络方式，实现无线网络覆盖主要教学场所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教学设施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学校所有教学场所配备多媒体设备；有效生机比高中</w:t>
            </w:r>
            <w:r>
              <w:rPr>
                <w:rFonts w:hint="eastAsia"/>
              </w:rPr>
              <w:t>5</w:t>
            </w:r>
            <w:r>
              <w:t>:1</w:t>
            </w:r>
            <w:r>
              <w:t>，初中</w:t>
            </w:r>
            <w:r>
              <w:rPr>
                <w:rFonts w:hint="eastAsia"/>
              </w:rPr>
              <w:t>6</w:t>
            </w:r>
            <w:r>
              <w:t>:1</w:t>
            </w:r>
            <w:r>
              <w:t>，小学</w:t>
            </w:r>
            <w:r>
              <w:rPr>
                <w:rFonts w:hint="eastAsia"/>
              </w:rPr>
              <w:t>7</w:t>
            </w:r>
            <w:r>
              <w:t>:1</w:t>
            </w:r>
            <w:r>
              <w:t>，有效教师用机配比达到</w:t>
            </w:r>
            <w:r>
              <w:t>1:1</w:t>
            </w:r>
            <w:r>
              <w:t>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实地查看、看统计数据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建有创客空间和人工智能实验室，配备开展创客、人工智能课程（包含信息技术必修课）相应的软硬件设备设施和课程资源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公共服务区域（图书馆、活动室、行政楼等）配备为师生提供信息化服务的公用终端。将信息化元素融入校园文化环境，有展示学校智慧教育的集成空间。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建有新型教学空间，包含交互式多媒体、录播系统和教学应用平台</w:t>
            </w:r>
            <w:r>
              <w:t>，有条件的学校</w:t>
            </w:r>
            <w:r>
              <w:rPr>
                <w:rFonts w:hint="eastAsia"/>
              </w:rPr>
              <w:t>配置个人学习终端。有条件的</w:t>
            </w:r>
            <w:r>
              <w:t>学校建有实验操作和评价系统</w:t>
            </w:r>
            <w:r>
              <w:rPr>
                <w:rFonts w:hint="eastAsia"/>
              </w:rPr>
              <w:t>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▲有少部分通用教室建成新型教学空间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▲通用教室规模化建成新型空间有常态化应用场景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实地查看、看演示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安防设施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校园出入口</w:t>
            </w:r>
            <w:r>
              <w:rPr>
                <w:rFonts w:ascii="Times New Roman" w:hAnsi="Times New Roman" w:hint="eastAsia"/>
                <w:bCs/>
                <w:szCs w:val="20"/>
              </w:rPr>
              <w:t>有</w:t>
            </w:r>
            <w:r>
              <w:rPr>
                <w:rFonts w:ascii="Times New Roman" w:hAnsi="Times New Roman"/>
                <w:bCs/>
                <w:szCs w:val="20"/>
              </w:rPr>
              <w:t>访客</w:t>
            </w:r>
            <w:r>
              <w:rPr>
                <w:rFonts w:ascii="Times New Roman" w:hAnsi="Times New Roman" w:hint="eastAsia"/>
                <w:bCs/>
                <w:szCs w:val="20"/>
              </w:rPr>
              <w:t>、</w:t>
            </w:r>
            <w:r>
              <w:rPr>
                <w:rFonts w:ascii="Times New Roman" w:hAnsi="Times New Roman"/>
                <w:bCs/>
                <w:szCs w:val="20"/>
              </w:rPr>
              <w:t>人员身份识别</w:t>
            </w:r>
            <w:r>
              <w:rPr>
                <w:rFonts w:ascii="Times New Roman" w:hAnsi="Times New Roman" w:hint="eastAsia"/>
                <w:bCs/>
                <w:szCs w:val="20"/>
              </w:rPr>
              <w:t>、</w:t>
            </w:r>
            <w:r>
              <w:rPr>
                <w:rFonts w:ascii="Times New Roman" w:hAnsi="Times New Roman"/>
                <w:bCs/>
                <w:szCs w:val="20"/>
              </w:rPr>
              <w:t>测温等系统，可查询校园人员出入记录及体温等数据。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实地查看、看演示</w:t>
            </w:r>
          </w:p>
        </w:tc>
      </w:tr>
      <w:tr w:rsidR="0073223D">
        <w:trPr>
          <w:trHeight w:val="328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建有校园智能安防综合管理系统</w:t>
            </w:r>
            <w:r>
              <w:rPr>
                <w:rFonts w:ascii="Times New Roman" w:hAnsi="Times New Roman"/>
                <w:bCs/>
                <w:szCs w:val="20"/>
              </w:rPr>
              <w:t>，能实现对校园出入口、重点区域及师生活动集中区域全覆盖，能实现校园视频监控系统和公安系统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0"/>
              </w:rPr>
              <w:t>联网。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实地查看、看演示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数据</w:t>
            </w:r>
          </w:p>
          <w:p w:rsidR="0073223D" w:rsidRDefault="009C2CB4">
            <w:pPr>
              <w:pStyle w:val="1"/>
              <w:jc w:val="center"/>
            </w:pPr>
            <w:r>
              <w:t>驱动</w:t>
            </w: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数据治理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建有统一的校园应用门户（如钉钉），实现各类应用统一认证、单点登录，支持用户角色和授权的个性化设置。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看演示，查看后台数据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t>建有协同办公系统、教务管理系统等并常态化使用，基本实现数字化管理。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建有标准统一的学校教育数据仓，实现各类教育数据动态汇聚、智能治理、授权使用，实现本校内各大系统与上级教育主管部门之间的数据互联互通。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数据决策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有符合本校特色的“数字驾驶舱”，并能通过此驾驶舱服务学校教育与管理的预警和决策。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1351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教学</w:t>
            </w:r>
          </w:p>
          <w:p w:rsidR="0073223D" w:rsidRDefault="009C2CB4">
            <w:pPr>
              <w:pStyle w:val="1"/>
              <w:jc w:val="center"/>
            </w:pPr>
            <w:r>
              <w:t>变革</w:t>
            </w: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数字</w:t>
            </w:r>
            <w:r>
              <w:rPr>
                <w:rFonts w:ascii="Times New Roman" w:hAnsi="Times New Roman" w:hint="eastAsia"/>
                <w:bCs/>
                <w:szCs w:val="20"/>
              </w:rPr>
              <w:t>资源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能有效应用之江汇、温州教育影院、云图及自建校本资源库</w:t>
            </w:r>
            <w:r>
              <w:rPr>
                <w:rFonts w:ascii="Times New Roman" w:hAnsi="Times New Roman" w:hint="eastAsia"/>
                <w:bCs/>
                <w:szCs w:val="20"/>
              </w:rPr>
              <w:t>等</w:t>
            </w:r>
            <w:r>
              <w:rPr>
                <w:rFonts w:ascii="Times New Roman" w:hAnsi="Times New Roman"/>
                <w:bCs/>
                <w:szCs w:val="20"/>
              </w:rPr>
              <w:t>各级资源服务体系。</w:t>
            </w:r>
            <w:r>
              <w:rPr>
                <w:rFonts w:ascii="Times New Roman" w:hAnsi="Times New Roman" w:hint="eastAsia"/>
                <w:bCs/>
                <w:szCs w:val="20"/>
              </w:rPr>
              <w:t>每年至少开发</w:t>
            </w:r>
            <w:r>
              <w:rPr>
                <w:rFonts w:ascii="Times New Roman" w:hAnsi="Times New Roman" w:hint="eastAsia"/>
                <w:bCs/>
                <w:szCs w:val="20"/>
              </w:rPr>
              <w:t>1</w:t>
            </w:r>
            <w:r>
              <w:rPr>
                <w:rFonts w:ascii="Times New Roman" w:hAnsi="Times New Roman" w:hint="eastAsia"/>
                <w:bCs/>
                <w:szCs w:val="20"/>
              </w:rPr>
              <w:t>门不少于</w:t>
            </w:r>
            <w:r>
              <w:rPr>
                <w:rFonts w:ascii="Times New Roman" w:hAnsi="Times New Roman" w:hint="eastAsia"/>
                <w:bCs/>
                <w:szCs w:val="20"/>
              </w:rPr>
              <w:t>12</w:t>
            </w:r>
            <w:r>
              <w:rPr>
                <w:rFonts w:ascii="Times New Roman" w:hAnsi="Times New Roman" w:hint="eastAsia"/>
                <w:bCs/>
                <w:szCs w:val="20"/>
              </w:rPr>
              <w:t>课时的校本课程资源，新增数字资源总量</w:t>
            </w:r>
            <w:r>
              <w:rPr>
                <w:rFonts w:ascii="Times New Roman" w:hAnsi="Times New Roman" w:hint="eastAsia"/>
                <w:bCs/>
                <w:szCs w:val="20"/>
              </w:rPr>
              <w:t>50</w:t>
            </w:r>
            <w:r>
              <w:rPr>
                <w:rFonts w:ascii="Times New Roman" w:hAnsi="Times New Roman" w:hint="eastAsia"/>
                <w:bCs/>
                <w:szCs w:val="20"/>
              </w:rPr>
              <w:t>个以上。利用数字家长学校，</w:t>
            </w:r>
            <w:r>
              <w:rPr>
                <w:rFonts w:ascii="Times New Roman" w:hAnsi="Times New Roman"/>
                <w:bCs/>
                <w:szCs w:val="20"/>
              </w:rPr>
              <w:t>开展</w:t>
            </w:r>
            <w:r>
              <w:rPr>
                <w:rFonts w:ascii="Times New Roman" w:hAnsi="Times New Roman" w:hint="eastAsia"/>
                <w:bCs/>
                <w:szCs w:val="20"/>
              </w:rPr>
              <w:t>线上家校沟通与活动</w:t>
            </w:r>
            <w:r>
              <w:rPr>
                <w:rFonts w:ascii="Times New Roman" w:hAnsi="Times New Roman"/>
                <w:bCs/>
                <w:szCs w:val="20"/>
              </w:rPr>
              <w:t>，</w:t>
            </w:r>
            <w:r>
              <w:rPr>
                <w:rFonts w:ascii="Times New Roman" w:hAnsi="Times New Roman" w:hint="eastAsia"/>
                <w:bCs/>
                <w:szCs w:val="20"/>
              </w:rPr>
              <w:t>每年向家长推荐家庭教育学习资源数</w:t>
            </w:r>
            <w:r>
              <w:rPr>
                <w:rFonts w:ascii="Times New Roman" w:hAnsi="Times New Roman" w:hint="eastAsia"/>
                <w:bCs/>
                <w:szCs w:val="20"/>
              </w:rPr>
              <w:t>20</w:t>
            </w:r>
            <w:r>
              <w:rPr>
                <w:rFonts w:ascii="Times New Roman" w:hAnsi="Times New Roman" w:hint="eastAsia"/>
                <w:bCs/>
                <w:szCs w:val="20"/>
              </w:rPr>
              <w:t>个以上。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▲</w:t>
            </w:r>
          </w:p>
        </w:tc>
        <w:tc>
          <w:tcPr>
            <w:tcW w:w="20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both"/>
            </w:pPr>
            <w:r>
              <w:rPr>
                <w:rFonts w:hint="eastAsia"/>
              </w:rPr>
              <w:t>查看后台过程性数据，实地查看上课情况、师生访谈</w:t>
            </w:r>
          </w:p>
        </w:tc>
      </w:tr>
      <w:tr w:rsidR="0073223D">
        <w:trPr>
          <w:trHeight w:val="661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常规</w:t>
            </w:r>
            <w:r>
              <w:rPr>
                <w:rFonts w:hint="eastAsia"/>
              </w:rPr>
              <w:t>迭代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教师</w:t>
            </w:r>
            <w:r>
              <w:rPr>
                <w:rFonts w:ascii="Times New Roman" w:hAnsi="Times New Roman" w:hint="eastAsia"/>
                <w:bCs/>
                <w:szCs w:val="20"/>
              </w:rPr>
              <w:t>利用网络教学空间或智能备课平台开展备课</w:t>
            </w:r>
            <w:r>
              <w:rPr>
                <w:rFonts w:ascii="Times New Roman" w:hAnsi="Times New Roman"/>
                <w:bCs/>
                <w:szCs w:val="20"/>
              </w:rPr>
              <w:t>、</w:t>
            </w:r>
            <w:r>
              <w:rPr>
                <w:rFonts w:ascii="Times New Roman" w:hAnsi="Times New Roman" w:hint="eastAsia"/>
                <w:bCs/>
                <w:szCs w:val="20"/>
              </w:rPr>
              <w:t>利用交互式多媒体开展互动课堂教学</w:t>
            </w:r>
            <w:r>
              <w:rPr>
                <w:rFonts w:ascii="Times New Roman" w:hAnsi="Times New Roman"/>
                <w:bCs/>
                <w:szCs w:val="20"/>
              </w:rPr>
              <w:t>、</w:t>
            </w:r>
            <w:r>
              <w:rPr>
                <w:rFonts w:ascii="Times New Roman" w:hAnsi="Times New Roman" w:hint="eastAsia"/>
                <w:bCs/>
                <w:szCs w:val="20"/>
              </w:rPr>
              <w:t>开展</w:t>
            </w:r>
            <w:r>
              <w:rPr>
                <w:rFonts w:ascii="Times New Roman" w:hAnsi="Times New Roman" w:hint="eastAsia"/>
                <w:bCs/>
                <w:szCs w:val="20"/>
              </w:rPr>
              <w:t>智能</w:t>
            </w:r>
            <w:r>
              <w:rPr>
                <w:rFonts w:ascii="Times New Roman" w:hAnsi="Times New Roman" w:hint="eastAsia"/>
                <w:bCs/>
                <w:szCs w:val="20"/>
              </w:rPr>
              <w:t>改作</w:t>
            </w:r>
            <w:r>
              <w:rPr>
                <w:rFonts w:ascii="Times New Roman" w:hAnsi="Times New Roman"/>
                <w:bCs/>
                <w:szCs w:val="20"/>
              </w:rPr>
              <w:t>、</w:t>
            </w:r>
            <w:r>
              <w:rPr>
                <w:rFonts w:ascii="Times New Roman" w:hAnsi="Times New Roman" w:hint="eastAsia"/>
                <w:bCs/>
                <w:szCs w:val="20"/>
              </w:rPr>
              <w:t>开展在线辅导</w:t>
            </w:r>
            <w:r>
              <w:rPr>
                <w:rFonts w:ascii="Times New Roman" w:hAnsi="Times New Roman" w:hint="eastAsia"/>
                <w:bCs/>
                <w:szCs w:val="20"/>
              </w:rPr>
              <w:t>，</w:t>
            </w:r>
            <w:r>
              <w:rPr>
                <w:rFonts w:ascii="Times New Roman" w:hAnsi="Times New Roman" w:hint="eastAsia"/>
                <w:bCs/>
                <w:szCs w:val="20"/>
              </w:rPr>
              <w:t>实现教师教学常规的迭代提升。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both"/>
            </w:pPr>
            <w:r>
              <w:rPr>
                <w:rFonts w:hint="eastAsia"/>
              </w:rPr>
              <w:t>▲至少有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个学科开展至少一个项目试点应用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both"/>
            </w:pPr>
            <w:r>
              <w:rPr>
                <w:rFonts w:hint="eastAsia"/>
              </w:rPr>
              <w:t>▲至少有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个学科开展至少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个项目常态使用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both"/>
            </w:pPr>
          </w:p>
        </w:tc>
      </w:tr>
      <w:tr w:rsidR="0073223D">
        <w:trPr>
          <w:trHeight w:val="664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模式创新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开展“以学习者为中心”</w:t>
            </w:r>
            <w:r>
              <w:rPr>
                <w:rFonts w:ascii="Times New Roman" w:hAnsi="Times New Roman" w:hint="eastAsia"/>
                <w:bCs/>
                <w:szCs w:val="20"/>
              </w:rPr>
              <w:t>的</w:t>
            </w:r>
            <w:r>
              <w:rPr>
                <w:rFonts w:ascii="Times New Roman" w:hAnsi="Times New Roman" w:hint="eastAsia"/>
                <w:bCs/>
                <w:szCs w:val="20"/>
              </w:rPr>
              <w:t>新型课堂教学模式实践，</w:t>
            </w:r>
            <w:r>
              <w:rPr>
                <w:rFonts w:ascii="Times New Roman" w:hAnsi="Times New Roman"/>
                <w:bCs/>
                <w:szCs w:val="20"/>
              </w:rPr>
              <w:t>特别是利用人工智能、大数据等技术开展</w:t>
            </w:r>
            <w:r>
              <w:rPr>
                <w:rFonts w:ascii="Times New Roman" w:hAnsi="Times New Roman" w:hint="eastAsia"/>
                <w:bCs/>
                <w:szCs w:val="20"/>
              </w:rPr>
              <w:t>精准教学、</w:t>
            </w:r>
            <w:r>
              <w:rPr>
                <w:rFonts w:ascii="Times New Roman" w:hAnsi="Times New Roman"/>
                <w:bCs/>
                <w:szCs w:val="20"/>
              </w:rPr>
              <w:t>个性化学习、</w:t>
            </w:r>
            <w:r>
              <w:rPr>
                <w:rFonts w:ascii="Times New Roman" w:hAnsi="Times New Roman" w:hint="eastAsia"/>
                <w:bCs/>
                <w:szCs w:val="20"/>
              </w:rPr>
              <w:t>多样化学习方式等探索</w:t>
            </w:r>
            <w:r>
              <w:rPr>
                <w:rFonts w:ascii="Times New Roman" w:hAnsi="Times New Roman" w:hint="eastAsia"/>
                <w:bCs/>
                <w:szCs w:val="20"/>
              </w:rPr>
              <w:t>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both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both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网络</w:t>
            </w:r>
            <w:r>
              <w:rPr>
                <w:rFonts w:hint="eastAsia"/>
              </w:rPr>
              <w:t>教研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利用网络平台常态化开展网络研修</w:t>
            </w:r>
            <w:r>
              <w:rPr>
                <w:rFonts w:ascii="Times New Roman" w:hAnsi="Times New Roman"/>
                <w:bCs/>
                <w:szCs w:val="20"/>
              </w:rPr>
              <w:t>、</w:t>
            </w:r>
            <w:r>
              <w:rPr>
                <w:rFonts w:ascii="Times New Roman" w:hAnsi="Times New Roman" w:hint="eastAsia"/>
                <w:bCs/>
                <w:szCs w:val="20"/>
              </w:rPr>
              <w:t>听评课和集体备课等教研活动。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智能</w:t>
            </w:r>
            <w:r>
              <w:rPr>
                <w:rFonts w:ascii="Times New Roman" w:hAnsi="Times New Roman" w:hint="eastAsia"/>
                <w:bCs/>
                <w:szCs w:val="20"/>
              </w:rPr>
              <w:t>评价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通过智能化应用自动采集学生德、智、体、美、劳等过程性数据，记录学生成长轨迹，建立学生数字档案，支持学生发展性评价。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9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 w:hint="eastAsia"/>
                <w:bCs/>
                <w:szCs w:val="20"/>
              </w:rPr>
              <w:t>借助信息化手段辅助学校教学新常规管理，建有教师成长数字档案，支持教师专业发展评价。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人工智能教育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落实</w:t>
            </w:r>
            <w:r>
              <w:t>信息技术必修课程</w:t>
            </w:r>
            <w:r>
              <w:rPr>
                <w:rFonts w:hint="eastAsia"/>
              </w:rPr>
              <w:t>中</w:t>
            </w:r>
            <w:r>
              <w:t>的人工智能</w:t>
            </w:r>
            <w:r>
              <w:rPr>
                <w:rFonts w:hint="eastAsia"/>
              </w:rPr>
              <w:t>模块</w:t>
            </w:r>
            <w:r>
              <w:t>教学。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61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充分利用人工智能实验室，开展必修课程或拓展（选修）类课程常态化教学。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97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ascii="Times New Roman" w:hAnsi="Times New Roman"/>
                <w:bCs/>
                <w:szCs w:val="20"/>
              </w:rPr>
              <w:t>素养提升</w:t>
            </w: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教师信息素养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创建期间学校有开展信息化研究的项目及成果，教师有获县（市、区）级以上奖项或开展县级以上相关讲座。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查台账</w:t>
            </w: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有教师被聘为县（市、区）级以上“未来教育技术学院”讲师。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92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学生信息素养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每年组织开展校级科技节或创客文化节等活动。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4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创建期间学生参加县（市、区）级以上信息化项目展示、获奖。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t>体制</w:t>
            </w:r>
            <w:r>
              <w:rPr>
                <w:rFonts w:hint="eastAsia"/>
              </w:rPr>
              <w:t>保障</w:t>
            </w:r>
          </w:p>
        </w:tc>
        <w:tc>
          <w:tcPr>
            <w:tcW w:w="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组织保障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实行首席信息官制度，并建有由校长（首席信息官）、分管校长和信息化负责人组成的</w:t>
            </w:r>
            <w:r>
              <w:t>CIO</w:t>
            </w:r>
            <w:r>
              <w:rPr>
                <w:rFonts w:hint="eastAsia"/>
              </w:rPr>
              <w:t>微团队，有专项创建经费，制定计划规划，推进项目研究。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848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  <w:rPr>
                <w:highlight w:val="yellow"/>
              </w:rPr>
            </w:pPr>
          </w:p>
        </w:tc>
        <w:tc>
          <w:tcPr>
            <w:tcW w:w="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重视信息化队伍建设，信息化队伍能支撑学校智慧校园建设。有专（兼）职的网管人员，有教育部门或相关行业颁发的网络安全管理上岗资质证的人员。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1005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网络安全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有网络安全应急预案、舆情处置预案等完善的网络安全管理制度；能对网络入侵、计算机病毒等网络安全风险进行有效的防护，能记录上网行为，能查询到最近至少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个月的网络安全日志；能落实信息系统网络安全等级保护制度。无重大网络安全事件。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▲</w:t>
            </w:r>
          </w:p>
        </w:tc>
        <w:tc>
          <w:tcPr>
            <w:tcW w:w="20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</w:tr>
      <w:tr w:rsidR="0073223D">
        <w:trPr>
          <w:trHeight w:val="300"/>
          <w:jc w:val="center"/>
        </w:trPr>
        <w:tc>
          <w:tcPr>
            <w:tcW w:w="4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特色</w:t>
            </w:r>
          </w:p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8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特色应用</w:t>
            </w:r>
          </w:p>
        </w:tc>
        <w:tc>
          <w:tcPr>
            <w:tcW w:w="55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</w:pPr>
            <w:r>
              <w:rPr>
                <w:rFonts w:hint="eastAsia"/>
              </w:rPr>
              <w:t>结合学校办学特色，自主探索智慧校园建设应用模式，取得明显成效。</w:t>
            </w:r>
          </w:p>
        </w:tc>
        <w:tc>
          <w:tcPr>
            <w:tcW w:w="18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73223D">
            <w:pPr>
              <w:pStyle w:val="1"/>
              <w:jc w:val="center"/>
            </w:pPr>
          </w:p>
        </w:tc>
        <w:tc>
          <w:tcPr>
            <w:tcW w:w="20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3223D" w:rsidRDefault="009C2CB4">
            <w:pPr>
              <w:pStyle w:val="1"/>
              <w:jc w:val="center"/>
            </w:pPr>
            <w:r>
              <w:rPr>
                <w:rFonts w:hint="eastAsia"/>
              </w:rPr>
              <w:t>提交案例材料、听取汇报</w:t>
            </w:r>
          </w:p>
        </w:tc>
      </w:tr>
    </w:tbl>
    <w:p w:rsidR="0073223D" w:rsidRPr="009C2CB4" w:rsidRDefault="009C2CB4" w:rsidP="009C2CB4">
      <w:pPr>
        <w:spacing w:line="440" w:lineRule="exact"/>
        <w:rPr>
          <w:rFonts w:ascii="仿宋_GB2312" w:eastAsia="仿宋_GB2312" w:hAnsi="宋体" w:hint="eastAsia"/>
          <w:szCs w:val="21"/>
        </w:rPr>
      </w:pPr>
      <w:r w:rsidRPr="009C2CB4">
        <w:rPr>
          <w:rFonts w:ascii="仿宋_GB2312" w:eastAsia="仿宋_GB2312" w:hAnsi="宋体" w:hint="eastAsia"/>
          <w:szCs w:val="21"/>
        </w:rPr>
        <w:t>说明：</w:t>
      </w:r>
      <w:r w:rsidRPr="009C2CB4">
        <w:rPr>
          <w:rFonts w:ascii="仿宋_GB2312" w:eastAsia="仿宋_GB2312" w:hAnsi="宋体" w:hint="eastAsia"/>
          <w:szCs w:val="21"/>
        </w:rPr>
        <w:t>1.</w:t>
      </w:r>
      <w:r w:rsidRPr="009C2CB4">
        <w:rPr>
          <w:rFonts w:ascii="仿宋_GB2312" w:eastAsia="仿宋_GB2312" w:hAnsi="宋体" w:hint="eastAsia"/>
          <w:szCs w:val="21"/>
        </w:rPr>
        <w:t>本指标体系共设三级指标，其中一级指标</w:t>
      </w:r>
      <w:r w:rsidRPr="009C2CB4">
        <w:rPr>
          <w:rFonts w:ascii="仿宋_GB2312" w:eastAsia="仿宋_GB2312" w:hAnsi="宋体" w:hint="eastAsia"/>
          <w:szCs w:val="21"/>
        </w:rPr>
        <w:t>6</w:t>
      </w:r>
      <w:r w:rsidRPr="009C2CB4">
        <w:rPr>
          <w:rFonts w:ascii="仿宋_GB2312" w:eastAsia="仿宋_GB2312" w:hAnsi="宋体" w:hint="eastAsia"/>
          <w:szCs w:val="21"/>
        </w:rPr>
        <w:t>项，二级指标</w:t>
      </w:r>
      <w:r w:rsidRPr="009C2CB4">
        <w:rPr>
          <w:rFonts w:ascii="仿宋_GB2312" w:eastAsia="仿宋_GB2312" w:hAnsi="宋体" w:hint="eastAsia"/>
          <w:szCs w:val="21"/>
        </w:rPr>
        <w:t>15</w:t>
      </w:r>
      <w:r w:rsidRPr="009C2CB4">
        <w:rPr>
          <w:rFonts w:ascii="仿宋_GB2312" w:eastAsia="仿宋_GB2312" w:hAnsi="宋体" w:hint="eastAsia"/>
          <w:szCs w:val="21"/>
        </w:rPr>
        <w:t>项，三级指标</w:t>
      </w:r>
      <w:r w:rsidRPr="009C2CB4">
        <w:rPr>
          <w:rFonts w:ascii="仿宋_GB2312" w:eastAsia="仿宋_GB2312" w:hAnsi="宋体" w:hint="eastAsia"/>
          <w:szCs w:val="21"/>
        </w:rPr>
        <w:t>2</w:t>
      </w:r>
      <w:r w:rsidRPr="009C2CB4">
        <w:rPr>
          <w:rFonts w:ascii="仿宋_GB2312" w:eastAsia="仿宋_GB2312" w:hAnsi="宋体" w:hint="eastAsia"/>
          <w:szCs w:val="21"/>
        </w:rPr>
        <w:t>8</w:t>
      </w:r>
      <w:r w:rsidRPr="009C2CB4">
        <w:rPr>
          <w:rFonts w:ascii="仿宋_GB2312" w:eastAsia="仿宋_GB2312" w:hAnsi="宋体" w:hint="eastAsia"/>
          <w:szCs w:val="21"/>
        </w:rPr>
        <w:t>项。</w:t>
      </w:r>
    </w:p>
    <w:p w:rsidR="0073223D" w:rsidRPr="009C2CB4" w:rsidRDefault="009C2CB4" w:rsidP="009C2CB4">
      <w:pPr>
        <w:spacing w:line="440" w:lineRule="exact"/>
        <w:ind w:firstLineChars="300" w:firstLine="630"/>
        <w:rPr>
          <w:rFonts w:ascii="仿宋_GB2312" w:eastAsia="仿宋_GB2312" w:hAnsi="宋体" w:hint="eastAsia"/>
          <w:szCs w:val="21"/>
        </w:rPr>
      </w:pPr>
      <w:r w:rsidRPr="009C2CB4">
        <w:rPr>
          <w:rFonts w:ascii="仿宋_GB2312" w:eastAsia="仿宋_GB2312" w:hAnsi="宋体" w:hint="eastAsia"/>
          <w:szCs w:val="21"/>
        </w:rPr>
        <w:t>2.</w:t>
      </w:r>
      <w:r w:rsidRPr="009C2CB4">
        <w:rPr>
          <w:rFonts w:ascii="仿宋_GB2312" w:eastAsia="仿宋_GB2312" w:hAnsi="宋体" w:hint="eastAsia"/>
          <w:szCs w:val="21"/>
        </w:rPr>
        <w:t>三级指标中打“</w:t>
      </w:r>
      <w:r w:rsidRPr="009C2CB4">
        <w:rPr>
          <w:rFonts w:ascii="仿宋_GB2312" w:eastAsia="仿宋_GB2312" w:hAnsi="宋体" w:hint="eastAsia"/>
          <w:szCs w:val="21"/>
        </w:rPr>
        <w:t>▲</w:t>
      </w:r>
      <w:r w:rsidRPr="009C2CB4">
        <w:rPr>
          <w:rFonts w:ascii="仿宋_GB2312" w:eastAsia="仿宋_GB2312" w:hAnsi="宋体" w:hint="eastAsia"/>
          <w:szCs w:val="21"/>
        </w:rPr>
        <w:t>”</w:t>
      </w:r>
      <w:r w:rsidRPr="009C2CB4">
        <w:rPr>
          <w:rFonts w:ascii="仿宋_GB2312" w:eastAsia="仿宋_GB2312" w:hAnsi="宋体" w:hint="eastAsia"/>
          <w:szCs w:val="21"/>
        </w:rPr>
        <w:t>为必备指标</w:t>
      </w:r>
      <w:r w:rsidRPr="009C2CB4">
        <w:rPr>
          <w:rFonts w:ascii="仿宋_GB2312" w:eastAsia="仿宋_GB2312" w:hAnsi="宋体" w:hint="eastAsia"/>
          <w:szCs w:val="21"/>
        </w:rPr>
        <w:t>（达标校</w:t>
      </w:r>
      <w:r w:rsidRPr="009C2CB4">
        <w:rPr>
          <w:rFonts w:ascii="仿宋_GB2312" w:eastAsia="仿宋_GB2312" w:hAnsi="宋体" w:hint="eastAsia"/>
          <w:szCs w:val="21"/>
        </w:rPr>
        <w:t>16</w:t>
      </w:r>
      <w:r w:rsidRPr="009C2CB4">
        <w:rPr>
          <w:rFonts w:ascii="仿宋_GB2312" w:eastAsia="仿宋_GB2312" w:hAnsi="宋体" w:hint="eastAsia"/>
          <w:szCs w:val="21"/>
        </w:rPr>
        <w:t>项，</w:t>
      </w:r>
      <w:r w:rsidRPr="009C2CB4">
        <w:rPr>
          <w:rFonts w:ascii="仿宋_GB2312" w:eastAsia="仿宋_GB2312" w:hAnsi="宋体" w:hint="eastAsia"/>
          <w:szCs w:val="21"/>
        </w:rPr>
        <w:t>2.0</w:t>
      </w:r>
      <w:r w:rsidRPr="009C2CB4">
        <w:rPr>
          <w:rFonts w:ascii="仿宋_GB2312" w:eastAsia="仿宋_GB2312" w:hAnsi="宋体" w:hint="eastAsia"/>
          <w:szCs w:val="21"/>
        </w:rPr>
        <w:t>学校</w:t>
      </w:r>
      <w:r w:rsidRPr="009C2CB4">
        <w:rPr>
          <w:rFonts w:ascii="仿宋_GB2312" w:eastAsia="仿宋_GB2312" w:hAnsi="宋体" w:hint="eastAsia"/>
          <w:szCs w:val="21"/>
        </w:rPr>
        <w:t>2</w:t>
      </w:r>
      <w:r w:rsidRPr="009C2CB4">
        <w:rPr>
          <w:rFonts w:ascii="仿宋_GB2312" w:eastAsia="仿宋_GB2312" w:hAnsi="宋体" w:hint="eastAsia"/>
          <w:szCs w:val="21"/>
        </w:rPr>
        <w:t>2</w:t>
      </w:r>
      <w:r w:rsidRPr="009C2CB4">
        <w:rPr>
          <w:rFonts w:ascii="仿宋_GB2312" w:eastAsia="仿宋_GB2312" w:hAnsi="宋体" w:hint="eastAsia"/>
          <w:szCs w:val="21"/>
        </w:rPr>
        <w:t>项），其他指标为选择性指标</w:t>
      </w:r>
      <w:r w:rsidRPr="009C2CB4">
        <w:rPr>
          <w:rFonts w:ascii="仿宋_GB2312" w:eastAsia="仿宋_GB2312" w:hAnsi="宋体" w:hint="eastAsia"/>
          <w:color w:val="FF0000"/>
          <w:szCs w:val="21"/>
        </w:rPr>
        <w:t>（</w:t>
      </w:r>
      <w:r w:rsidRPr="009C2CB4">
        <w:rPr>
          <w:rFonts w:ascii="仿宋_GB2312" w:eastAsia="仿宋_GB2312" w:hAnsi="宋体" w:hint="eastAsia"/>
          <w:szCs w:val="21"/>
        </w:rPr>
        <w:t>达标校</w:t>
      </w:r>
      <w:r w:rsidRPr="009C2CB4">
        <w:rPr>
          <w:rFonts w:ascii="仿宋_GB2312" w:eastAsia="仿宋_GB2312" w:hAnsi="宋体" w:hint="eastAsia"/>
          <w:szCs w:val="21"/>
        </w:rPr>
        <w:t>和</w:t>
      </w:r>
      <w:r w:rsidRPr="009C2CB4">
        <w:rPr>
          <w:rFonts w:ascii="仿宋_GB2312" w:eastAsia="仿宋_GB2312" w:hAnsi="宋体" w:hint="eastAsia"/>
          <w:szCs w:val="21"/>
        </w:rPr>
        <w:t>2.0</w:t>
      </w:r>
      <w:r w:rsidRPr="009C2CB4">
        <w:rPr>
          <w:rFonts w:ascii="仿宋_GB2312" w:eastAsia="仿宋_GB2312" w:hAnsi="宋体" w:hint="eastAsia"/>
          <w:szCs w:val="21"/>
        </w:rPr>
        <w:t>学校</w:t>
      </w:r>
      <w:r w:rsidRPr="009C2CB4">
        <w:rPr>
          <w:rFonts w:ascii="仿宋_GB2312" w:eastAsia="仿宋_GB2312" w:hAnsi="宋体" w:hint="eastAsia"/>
          <w:szCs w:val="21"/>
        </w:rPr>
        <w:t>至少选择完成</w:t>
      </w:r>
      <w:r w:rsidRPr="009C2CB4">
        <w:rPr>
          <w:rFonts w:ascii="仿宋_GB2312" w:eastAsia="仿宋_GB2312" w:hAnsi="宋体" w:hint="eastAsia"/>
          <w:szCs w:val="21"/>
        </w:rPr>
        <w:t>1</w:t>
      </w:r>
      <w:r w:rsidRPr="009C2CB4">
        <w:rPr>
          <w:rFonts w:ascii="仿宋_GB2312" w:eastAsia="仿宋_GB2312" w:hAnsi="宋体" w:hint="eastAsia"/>
          <w:szCs w:val="21"/>
        </w:rPr>
        <w:t>项）。</w:t>
      </w:r>
    </w:p>
    <w:p w:rsidR="0073223D" w:rsidRPr="009C2CB4" w:rsidRDefault="009C2CB4" w:rsidP="009C2CB4">
      <w:pPr>
        <w:spacing w:line="440" w:lineRule="exact"/>
        <w:ind w:firstLineChars="300" w:firstLine="630"/>
        <w:rPr>
          <w:rFonts w:ascii="仿宋_GB2312" w:eastAsia="仿宋_GB2312" w:hAnsi="宋体" w:hint="eastAsia"/>
          <w:szCs w:val="21"/>
        </w:rPr>
      </w:pPr>
      <w:r w:rsidRPr="009C2CB4">
        <w:rPr>
          <w:rFonts w:ascii="仿宋_GB2312" w:eastAsia="仿宋_GB2312" w:hAnsi="宋体" w:hint="eastAsia"/>
          <w:szCs w:val="21"/>
        </w:rPr>
        <w:t>3.</w:t>
      </w:r>
      <w:r w:rsidRPr="009C2CB4">
        <w:rPr>
          <w:rFonts w:ascii="仿宋_GB2312" w:eastAsia="仿宋_GB2312" w:hAnsi="宋体" w:hint="eastAsia"/>
          <w:szCs w:val="21"/>
        </w:rPr>
        <w:t>职业学校、实践学校、幼儿园等可根据实际情况制定智慧校园创建实施方案。</w:t>
      </w:r>
    </w:p>
    <w:p w:rsidR="0073223D" w:rsidRDefault="0073223D">
      <w:pPr>
        <w:spacing w:line="360" w:lineRule="auto"/>
        <w:rPr>
          <w:rFonts w:ascii="宋体" w:hAnsi="宋体"/>
          <w:szCs w:val="21"/>
        </w:rPr>
      </w:pPr>
    </w:p>
    <w:p w:rsidR="0073223D" w:rsidRDefault="0073223D">
      <w:pPr>
        <w:rPr>
          <w:sz w:val="32"/>
          <w:szCs w:val="32"/>
        </w:rPr>
        <w:sectPr w:rsidR="0073223D">
          <w:footerReference w:type="even" r:id="rId12"/>
          <w:footerReference w:type="default" r:id="rId13"/>
          <w:pgSz w:w="16840" w:h="11907" w:orient="landscape"/>
          <w:pgMar w:top="1588" w:right="2098" w:bottom="1474" w:left="1985" w:header="2098" w:footer="1814" w:gutter="0"/>
          <w:cols w:space="425"/>
          <w:docGrid w:type="lines" w:linePitch="560" w:charSpace="21686"/>
        </w:sectPr>
      </w:pPr>
    </w:p>
    <w:p w:rsidR="007D1A25" w:rsidRPr="007D1A25" w:rsidRDefault="007D1A25" w:rsidP="007D1A25">
      <w:pPr>
        <w:spacing w:line="540" w:lineRule="exact"/>
        <w:rPr>
          <w:rFonts w:eastAsia="仿宋_GB2312"/>
          <w:sz w:val="32"/>
          <w:szCs w:val="32"/>
        </w:rPr>
      </w:pPr>
      <w:r w:rsidRPr="007D1A25">
        <w:rPr>
          <w:rFonts w:eastAsia="仿宋_GB2312"/>
          <w:sz w:val="32"/>
          <w:szCs w:val="32"/>
        </w:rPr>
        <w:lastRenderedPageBreak/>
        <w:t>附件</w:t>
      </w:r>
      <w:r w:rsidRPr="007D1A25">
        <w:rPr>
          <w:rFonts w:eastAsia="仿宋_GB2312"/>
          <w:sz w:val="32"/>
          <w:szCs w:val="32"/>
        </w:rPr>
        <w:t>2</w:t>
      </w:r>
    </w:p>
    <w:p w:rsidR="0073223D" w:rsidRPr="007D1A25" w:rsidRDefault="009C2CB4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7D1A25">
        <w:rPr>
          <w:rFonts w:eastAsia="方正小标宋简体"/>
          <w:sz w:val="44"/>
          <w:szCs w:val="44"/>
        </w:rPr>
        <w:t>温州市智慧校园</w:t>
      </w:r>
      <w:r w:rsidRPr="007D1A25">
        <w:rPr>
          <w:rFonts w:eastAsia="方正小标宋简体"/>
          <w:sz w:val="44"/>
          <w:szCs w:val="44"/>
        </w:rPr>
        <w:t>2.0</w:t>
      </w:r>
      <w:r w:rsidRPr="007D1A25">
        <w:rPr>
          <w:rFonts w:eastAsia="方正小标宋简体"/>
          <w:sz w:val="44"/>
          <w:szCs w:val="44"/>
        </w:rPr>
        <w:t>评估验收办法</w:t>
      </w:r>
    </w:p>
    <w:p w:rsidR="0073223D" w:rsidRDefault="0073223D">
      <w:pPr>
        <w:spacing w:line="54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学校在创建周期内提出验收申请（智慧校园达标校创建周期为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年，智慧校园</w:t>
      </w:r>
      <w:r>
        <w:rPr>
          <w:rFonts w:eastAsia="仿宋_GB2312" w:hint="eastAsia"/>
          <w:color w:val="000000"/>
          <w:sz w:val="32"/>
          <w:szCs w:val="32"/>
        </w:rPr>
        <w:t>2.0</w:t>
      </w:r>
      <w:r>
        <w:rPr>
          <w:rFonts w:eastAsia="仿宋_GB2312" w:hint="eastAsia"/>
          <w:color w:val="000000"/>
          <w:sz w:val="32"/>
          <w:szCs w:val="32"/>
        </w:rPr>
        <w:t>学校创建周期为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年），市、县教育局根据《温州市智慧校园创建指导性指标体系（试行）》（附件一）对申报学校开展评估验</w:t>
      </w:r>
      <w:r>
        <w:rPr>
          <w:rFonts w:eastAsia="仿宋_GB2312" w:hint="eastAsia"/>
          <w:sz w:val="32"/>
          <w:szCs w:val="32"/>
        </w:rPr>
        <w:t>收。市教育局综</w:t>
      </w:r>
      <w:r>
        <w:rPr>
          <w:rFonts w:eastAsia="仿宋_GB2312" w:hint="eastAsia"/>
          <w:color w:val="000000"/>
          <w:sz w:val="32"/>
          <w:szCs w:val="32"/>
        </w:rPr>
        <w:t>合指标完成情况和引领示范作用评定若干智慧校园示范校。</w:t>
      </w:r>
    </w:p>
    <w:p w:rsidR="0073223D" w:rsidRPr="007D1A25" w:rsidRDefault="009C2CB4" w:rsidP="007D1A25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7D1A25">
        <w:rPr>
          <w:rFonts w:ascii="黑体" w:eastAsia="黑体" w:hAnsi="黑体"/>
          <w:bCs/>
          <w:color w:val="000000"/>
          <w:sz w:val="32"/>
          <w:szCs w:val="32"/>
        </w:rPr>
        <w:t>一、</w:t>
      </w:r>
      <w:r w:rsidRPr="007D1A25">
        <w:rPr>
          <w:rFonts w:ascii="黑体" w:eastAsia="黑体" w:hAnsi="黑体" w:hint="eastAsia"/>
          <w:bCs/>
          <w:color w:val="000000"/>
          <w:sz w:val="32"/>
          <w:szCs w:val="32"/>
        </w:rPr>
        <w:t>评估程序</w:t>
      </w:r>
    </w:p>
    <w:p w:rsidR="0073223D" w:rsidRDefault="009C2CB4" w:rsidP="007D1A2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</w:t>
      </w:r>
      <w:r>
        <w:rPr>
          <w:rFonts w:eastAsia="仿宋_GB2312" w:hint="eastAsia"/>
          <w:color w:val="000000"/>
          <w:sz w:val="32"/>
          <w:szCs w:val="32"/>
        </w:rPr>
        <w:t>温州市智慧校园达标校。学校按照《温州市智慧校园创建指导性指标体系（试行）》完成自评，完成创建任务并取得明显成效的向所在</w:t>
      </w:r>
      <w:r>
        <w:rPr>
          <w:rFonts w:eastAsia="仿宋_GB2312" w:hint="eastAsia"/>
          <w:sz w:val="32"/>
          <w:szCs w:val="32"/>
        </w:rPr>
        <w:t>县（市、区）教育</w:t>
      </w:r>
      <w:r>
        <w:rPr>
          <w:rFonts w:eastAsia="仿宋_GB2312"/>
          <w:color w:val="000000"/>
          <w:sz w:val="32"/>
          <w:szCs w:val="32"/>
        </w:rPr>
        <w:t>行政部门</w:t>
      </w:r>
      <w:r>
        <w:rPr>
          <w:rFonts w:eastAsia="仿宋_GB2312" w:hint="eastAsia"/>
          <w:sz w:val="32"/>
          <w:szCs w:val="32"/>
        </w:rPr>
        <w:t>提出验收申请，各县组织有关专家进行现场验收，并将合格学校报市教育局备案，市教育局对验收合格学校进行抽查认定。市局直属学校自评完成后，报市教育局申请验收。</w:t>
      </w:r>
    </w:p>
    <w:p w:rsidR="0073223D" w:rsidRDefault="009C2CB4" w:rsidP="007D1A2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eastAsia="仿宋_GB2312" w:hint="eastAsia"/>
          <w:color w:val="000000"/>
          <w:sz w:val="32"/>
          <w:szCs w:val="32"/>
        </w:rPr>
        <w:t>温州市智慧校园</w:t>
      </w:r>
      <w:r>
        <w:rPr>
          <w:rFonts w:eastAsia="仿宋_GB2312" w:hint="eastAsia"/>
          <w:color w:val="000000"/>
          <w:sz w:val="32"/>
          <w:szCs w:val="32"/>
        </w:rPr>
        <w:t>2.0</w:t>
      </w:r>
      <w:r>
        <w:rPr>
          <w:rFonts w:eastAsia="仿宋_GB2312" w:hint="eastAsia"/>
          <w:color w:val="000000"/>
          <w:sz w:val="32"/>
          <w:szCs w:val="32"/>
        </w:rPr>
        <w:t>学校。学校按照《温州市智慧校园创建指导性指标体系（试行）》完成自评，完成创建任务并取得明显成效的向所在县（市、区）教育</w:t>
      </w:r>
      <w:r>
        <w:rPr>
          <w:rFonts w:eastAsia="仿宋_GB2312"/>
          <w:color w:val="000000"/>
          <w:sz w:val="32"/>
          <w:szCs w:val="32"/>
        </w:rPr>
        <w:t>行政部门</w:t>
      </w:r>
      <w:r>
        <w:rPr>
          <w:rFonts w:eastAsia="仿宋_GB2312" w:hint="eastAsia"/>
          <w:color w:val="000000"/>
          <w:sz w:val="32"/>
          <w:szCs w:val="32"/>
        </w:rPr>
        <w:t>提出验收申请，各县组织有关专家进行初</w:t>
      </w:r>
      <w:r>
        <w:rPr>
          <w:rFonts w:eastAsia="仿宋_GB2312" w:hint="eastAsia"/>
          <w:sz w:val="32"/>
          <w:szCs w:val="32"/>
        </w:rPr>
        <w:t>评，通过后报市教育局申请验收。市教育局组织开展现场验收认定。市局直属学校自评完成后，报市教育局申请验收。</w:t>
      </w:r>
    </w:p>
    <w:p w:rsidR="0073223D" w:rsidRPr="007D1A25" w:rsidRDefault="009C2CB4" w:rsidP="007D1A25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7D1A25">
        <w:rPr>
          <w:rFonts w:ascii="黑体" w:eastAsia="黑体" w:hAnsi="黑体"/>
          <w:bCs/>
          <w:color w:val="000000"/>
          <w:sz w:val="32"/>
          <w:szCs w:val="32"/>
        </w:rPr>
        <w:t>二、</w:t>
      </w:r>
      <w:r w:rsidRPr="007D1A25">
        <w:rPr>
          <w:rFonts w:ascii="黑体" w:eastAsia="黑体" w:hAnsi="黑体" w:hint="eastAsia"/>
          <w:bCs/>
          <w:color w:val="000000"/>
          <w:sz w:val="32"/>
          <w:szCs w:val="32"/>
        </w:rPr>
        <w:t>申报材料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申报学校需准备电子版材料，并将相关材料上传至评估平</w:t>
      </w:r>
      <w:r>
        <w:rPr>
          <w:rFonts w:eastAsia="仿宋_GB2312" w:hint="eastAsia"/>
          <w:color w:val="000000"/>
          <w:sz w:val="32"/>
          <w:szCs w:val="32"/>
        </w:rPr>
        <w:t>台（平台地址另行通知）。电子材料包括：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验收申请表（附件二）。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通过评估平台填写自评说明，并上传佐证材料。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3.</w:t>
      </w:r>
      <w:r>
        <w:rPr>
          <w:rFonts w:eastAsia="仿宋_GB2312" w:hint="eastAsia"/>
          <w:color w:val="000000"/>
          <w:sz w:val="32"/>
          <w:szCs w:val="32"/>
        </w:rPr>
        <w:t>学校创建工作汇报</w:t>
      </w:r>
      <w:r>
        <w:rPr>
          <w:rFonts w:eastAsia="仿宋_GB2312" w:hint="eastAsia"/>
          <w:color w:val="000000"/>
          <w:sz w:val="32"/>
          <w:szCs w:val="32"/>
        </w:rPr>
        <w:t>PPT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特色案例。特色案例是围绕某一具体应用，对实验校建设成果和形成的特色、亮点或应用模式的针对性总结。申请智慧校园</w:t>
      </w:r>
      <w:r>
        <w:rPr>
          <w:rFonts w:eastAsia="仿宋_GB2312" w:hint="eastAsia"/>
          <w:color w:val="000000"/>
          <w:sz w:val="32"/>
          <w:szCs w:val="32"/>
        </w:rPr>
        <w:t>2.0</w:t>
      </w:r>
      <w:r>
        <w:rPr>
          <w:rFonts w:eastAsia="仿宋_GB2312" w:hint="eastAsia"/>
          <w:color w:val="000000"/>
          <w:sz w:val="32"/>
          <w:szCs w:val="32"/>
        </w:rPr>
        <w:t>学校须提供至少一个特色案例。</w:t>
      </w:r>
    </w:p>
    <w:p w:rsidR="0073223D" w:rsidRPr="007D1A25" w:rsidRDefault="009C2CB4" w:rsidP="007D1A25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7D1A25">
        <w:rPr>
          <w:rFonts w:ascii="黑体" w:eastAsia="黑体" w:hAnsi="黑体"/>
          <w:bCs/>
          <w:color w:val="000000"/>
          <w:sz w:val="32"/>
          <w:szCs w:val="32"/>
        </w:rPr>
        <w:t>三、</w:t>
      </w:r>
      <w:r w:rsidRPr="007D1A25">
        <w:rPr>
          <w:rFonts w:ascii="黑体" w:eastAsia="黑体" w:hAnsi="黑体" w:hint="eastAsia"/>
          <w:bCs/>
          <w:color w:val="000000"/>
          <w:sz w:val="32"/>
          <w:szCs w:val="32"/>
        </w:rPr>
        <w:t>现场评估验收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市教育局组织专家开展智慧校园</w:t>
      </w:r>
      <w:r>
        <w:rPr>
          <w:rFonts w:eastAsia="仿宋_GB2312" w:hint="eastAsia"/>
          <w:color w:val="000000"/>
          <w:sz w:val="32"/>
          <w:szCs w:val="32"/>
        </w:rPr>
        <w:t>2.0</w:t>
      </w:r>
      <w:r>
        <w:rPr>
          <w:rFonts w:eastAsia="仿宋_GB2312" w:hint="eastAsia"/>
          <w:color w:val="000000"/>
          <w:sz w:val="32"/>
          <w:szCs w:val="32"/>
        </w:rPr>
        <w:t>学校现场评估验</w:t>
      </w:r>
      <w:r>
        <w:rPr>
          <w:rFonts w:eastAsia="仿宋_GB2312" w:hint="eastAsia"/>
          <w:sz w:val="32"/>
          <w:szCs w:val="32"/>
        </w:rPr>
        <w:t>收。主要采取听汇报、看实物、查数据、听课、座谈等形式，要求学校围绕创建目标和主要任务，简明扼要，主要呈现任务完成情况、创新点（举措和方法）、主要成效及形成的特色和应用模式。</w:t>
      </w:r>
    </w:p>
    <w:p w:rsidR="0073223D" w:rsidRPr="007D1A25" w:rsidRDefault="009C2CB4" w:rsidP="007D1A25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7D1A25">
        <w:rPr>
          <w:rFonts w:ascii="黑体" w:eastAsia="黑体" w:hAnsi="黑体"/>
          <w:bCs/>
          <w:color w:val="000000"/>
          <w:sz w:val="32"/>
          <w:szCs w:val="32"/>
        </w:rPr>
        <w:t>四、</w:t>
      </w:r>
      <w:r w:rsidRPr="007D1A25">
        <w:rPr>
          <w:rFonts w:ascii="黑体" w:eastAsia="黑体" w:hAnsi="黑体" w:hint="eastAsia"/>
          <w:bCs/>
          <w:color w:val="000000"/>
          <w:sz w:val="32"/>
          <w:szCs w:val="32"/>
        </w:rPr>
        <w:t>其他要求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智慧校园评估工作重在评估创建过程，</w:t>
      </w:r>
      <w:r>
        <w:rPr>
          <w:rFonts w:eastAsia="仿宋_GB2312" w:hint="eastAsia"/>
          <w:sz w:val="32"/>
          <w:szCs w:val="32"/>
        </w:rPr>
        <w:t>学校要重视过程性材料积累和展现。各县（市、区）教育</w:t>
      </w:r>
      <w:r>
        <w:rPr>
          <w:rFonts w:eastAsia="仿宋_GB2312"/>
          <w:color w:val="000000"/>
          <w:sz w:val="32"/>
          <w:szCs w:val="32"/>
        </w:rPr>
        <w:t>行政部门</w:t>
      </w:r>
      <w:r>
        <w:rPr>
          <w:rFonts w:eastAsia="仿宋_GB2312" w:hint="eastAsia"/>
          <w:sz w:val="32"/>
          <w:szCs w:val="32"/>
        </w:rPr>
        <w:t>要做好学</w:t>
      </w:r>
      <w:r>
        <w:rPr>
          <w:rFonts w:eastAsia="仿宋_GB2312" w:hint="eastAsia"/>
          <w:color w:val="000000"/>
          <w:sz w:val="32"/>
          <w:szCs w:val="32"/>
        </w:rPr>
        <w:t>校申报资料（数据）的审核与指导。</w:t>
      </w:r>
    </w:p>
    <w:p w:rsidR="0073223D" w:rsidRDefault="009C2CB4" w:rsidP="007D1A25">
      <w:pPr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条件成熟的学校可提前申请温州市智慧校园</w:t>
      </w:r>
      <w:r>
        <w:rPr>
          <w:rFonts w:eastAsia="仿宋_GB2312" w:hint="eastAsia"/>
          <w:color w:val="000000"/>
          <w:sz w:val="32"/>
          <w:szCs w:val="32"/>
        </w:rPr>
        <w:t>2.0</w:t>
      </w:r>
      <w:r>
        <w:rPr>
          <w:rFonts w:eastAsia="仿宋_GB2312" w:hint="eastAsia"/>
          <w:color w:val="000000"/>
          <w:sz w:val="32"/>
          <w:szCs w:val="32"/>
        </w:rPr>
        <w:t>学校项目验收，市教育局根据申报情况安排现场评估验收。</w:t>
      </w:r>
    </w:p>
    <w:p w:rsidR="0073223D" w:rsidRDefault="0073223D">
      <w:pPr>
        <w:spacing w:line="400" w:lineRule="exact"/>
        <w:ind w:firstLineChars="200" w:firstLine="560"/>
        <w:rPr>
          <w:rFonts w:ascii="仿宋_GB2312" w:eastAsia="仿宋_GB2312" w:hAnsi="等线 Light" w:cs="等线 Light" w:hint="eastAsia"/>
          <w:sz w:val="28"/>
          <w:szCs w:val="28"/>
        </w:rPr>
      </w:pPr>
    </w:p>
    <w:p w:rsidR="0073223D" w:rsidRDefault="0073223D">
      <w:pPr>
        <w:spacing w:line="400" w:lineRule="exact"/>
        <w:ind w:firstLineChars="200" w:firstLine="560"/>
        <w:jc w:val="left"/>
        <w:rPr>
          <w:rFonts w:ascii="仿宋_GB2312" w:eastAsia="仿宋_GB2312" w:hAnsi="等线 Light" w:cs="等线 Light" w:hint="eastAsia"/>
          <w:sz w:val="28"/>
          <w:szCs w:val="28"/>
        </w:rPr>
      </w:pPr>
    </w:p>
    <w:p w:rsidR="0073223D" w:rsidRDefault="0073223D">
      <w:pPr>
        <w:spacing w:line="400" w:lineRule="exact"/>
        <w:ind w:firstLineChars="200" w:firstLine="560"/>
        <w:jc w:val="left"/>
        <w:rPr>
          <w:rFonts w:ascii="仿宋_GB2312" w:eastAsia="仿宋_GB2312" w:hAnsi="等线 Light" w:cs="等线 Light" w:hint="eastAsia"/>
          <w:sz w:val="28"/>
          <w:szCs w:val="28"/>
        </w:rPr>
      </w:pPr>
    </w:p>
    <w:p w:rsidR="0073223D" w:rsidRDefault="0073223D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73223D" w:rsidRDefault="0073223D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  <w:sectPr w:rsidR="0073223D">
          <w:footerReference w:type="even" r:id="rId14"/>
          <w:footerReference w:type="default" r:id="rId15"/>
          <w:pgSz w:w="11907" w:h="16840"/>
          <w:pgMar w:top="2098" w:right="1474" w:bottom="1985" w:left="1588" w:header="2098" w:footer="1814" w:gutter="0"/>
          <w:cols w:space="425"/>
          <w:docGrid w:type="lines" w:linePitch="560" w:charSpace="21686"/>
        </w:sectPr>
      </w:pPr>
    </w:p>
    <w:p w:rsidR="0073223D" w:rsidRDefault="009C2CB4">
      <w:pPr>
        <w:widowControl/>
        <w:tabs>
          <w:tab w:val="left" w:pos="1080"/>
        </w:tabs>
        <w:snapToGrid w:val="0"/>
        <w:jc w:val="left"/>
        <w:rPr>
          <w:rFonts w:ascii="仿宋_GB2312" w:eastAsia="仿宋_GB2312" w:hAnsi="仿宋_GB2312" w:cs="仿宋_GB2312"/>
          <w:bCs/>
          <w:sz w:val="32"/>
          <w:szCs w:val="36"/>
        </w:rPr>
      </w:pPr>
      <w:r>
        <w:rPr>
          <w:rFonts w:ascii="仿宋_GB2312" w:eastAsia="仿宋_GB2312" w:hAnsi="仿宋_GB2312" w:cs="仿宋_GB2312" w:hint="eastAsia"/>
          <w:bCs/>
          <w:sz w:val="32"/>
          <w:szCs w:val="36"/>
        </w:rPr>
        <w:lastRenderedPageBreak/>
        <w:t>附件</w:t>
      </w:r>
      <w:r>
        <w:rPr>
          <w:rFonts w:ascii="仿宋_GB2312" w:eastAsia="仿宋_GB2312" w:hAnsi="仿宋_GB2312" w:cs="仿宋_GB2312"/>
          <w:bCs/>
          <w:sz w:val="32"/>
          <w:szCs w:val="36"/>
        </w:rPr>
        <w:t>3</w:t>
      </w:r>
    </w:p>
    <w:p w:rsidR="0073223D" w:rsidRPr="001A38EF" w:rsidRDefault="009C2CB4">
      <w:pPr>
        <w:widowControl/>
        <w:tabs>
          <w:tab w:val="left" w:pos="1080"/>
        </w:tabs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1A38EF">
        <w:rPr>
          <w:rFonts w:ascii="方正小标宋简体" w:eastAsia="方正小标宋简体" w:hint="eastAsia"/>
          <w:sz w:val="44"/>
          <w:szCs w:val="44"/>
        </w:rPr>
        <w:t>温州市智慧校园验收申请表</w:t>
      </w:r>
    </w:p>
    <w:p w:rsidR="0073223D" w:rsidRDefault="0073223D">
      <w:pPr>
        <w:widowControl/>
        <w:tabs>
          <w:tab w:val="left" w:pos="1080"/>
        </w:tabs>
        <w:snapToGrid w:val="0"/>
        <w:jc w:val="center"/>
        <w:rPr>
          <w:b/>
          <w:sz w:val="36"/>
          <w:szCs w:val="36"/>
        </w:rPr>
      </w:pPr>
    </w:p>
    <w:p w:rsidR="0073223D" w:rsidRDefault="009C2CB4">
      <w:pPr>
        <w:widowControl/>
        <w:tabs>
          <w:tab w:val="left" w:pos="1080"/>
        </w:tabs>
        <w:snapToGrid w:val="0"/>
        <w:jc w:val="center"/>
        <w:rPr>
          <w:rFonts w:eastAsia="仿宋_GB2312"/>
          <w:sz w:val="24"/>
        </w:rPr>
      </w:pPr>
      <w:r>
        <w:rPr>
          <w:rFonts w:hint="eastAsia"/>
          <w:b/>
          <w:sz w:val="36"/>
          <w:szCs w:val="36"/>
        </w:rPr>
        <w:t xml:space="preserve">      </w:t>
      </w:r>
      <w:r>
        <w:rPr>
          <w:rFonts w:eastAsia="仿宋_GB2312" w:hint="eastAsia"/>
          <w:sz w:val="24"/>
        </w:rPr>
        <w:t xml:space="preserve">                       </w:t>
      </w:r>
      <w:r>
        <w:rPr>
          <w:rFonts w:eastAsia="仿宋_GB2312" w:hint="eastAsia"/>
          <w:sz w:val="24"/>
        </w:rPr>
        <w:t>申报时间：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45"/>
        <w:gridCol w:w="1103"/>
        <w:gridCol w:w="712"/>
        <w:gridCol w:w="990"/>
        <w:gridCol w:w="705"/>
        <w:gridCol w:w="1684"/>
        <w:gridCol w:w="1250"/>
        <w:gridCol w:w="1578"/>
      </w:tblGrid>
      <w:tr w:rsidR="0073223D">
        <w:trPr>
          <w:cantSplit/>
          <w:trHeight w:val="567"/>
          <w:jc w:val="center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学校（盖章）：</w:t>
            </w:r>
            <w:r>
              <w:rPr>
                <w:rFonts w:eastAsia="仿宋_GB2312" w:hint="eastAsia"/>
                <w:sz w:val="24"/>
              </w:rPr>
              <w:t>（填写学校全称）</w:t>
            </w:r>
          </w:p>
        </w:tc>
      </w:tr>
      <w:tr w:rsidR="0073223D">
        <w:trPr>
          <w:cantSplit/>
          <w:trHeight w:val="567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申请项目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智慧校园</w:t>
            </w:r>
            <w:r>
              <w:rPr>
                <w:rFonts w:eastAsia="仿宋_GB2312"/>
                <w:sz w:val="24"/>
              </w:rPr>
              <w:t>2.0</w:t>
            </w:r>
            <w:r>
              <w:rPr>
                <w:rFonts w:eastAsia="仿宋_GB2312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>验收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智慧校园达标校</w:t>
            </w:r>
            <w:r>
              <w:rPr>
                <w:rFonts w:eastAsia="仿宋_GB2312" w:hint="eastAsia"/>
                <w:sz w:val="24"/>
              </w:rPr>
              <w:t>验收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立项时间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3223D">
        <w:trPr>
          <w:cantSplit/>
          <w:trHeight w:val="567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3223D">
        <w:trPr>
          <w:cantSplit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widowControl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widowControl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widowControl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widowControl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widowControl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widowControl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3223D">
        <w:trPr>
          <w:cantSplit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widowControl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widowControl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widowControl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widowControl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widowControl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widowControl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9C2CB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23D" w:rsidRDefault="0073223D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73223D" w:rsidTr="001A38EF">
        <w:trPr>
          <w:cantSplit/>
          <w:trHeight w:val="7503"/>
          <w:jc w:val="center"/>
        </w:trPr>
        <w:tc>
          <w:tcPr>
            <w:tcW w:w="934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73223D" w:rsidRDefault="009C2CB4">
            <w:pPr>
              <w:snapToGrid w:val="0"/>
              <w:spacing w:line="300" w:lineRule="auto"/>
              <w:ind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内容需包括：</w:t>
            </w: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实验</w:t>
            </w:r>
            <w:r>
              <w:rPr>
                <w:rFonts w:eastAsia="仿宋_GB2312"/>
                <w:sz w:val="24"/>
              </w:rPr>
              <w:t>工作实施方案要点；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工作进展概要、进度及</w:t>
            </w:r>
            <w:r>
              <w:rPr>
                <w:rFonts w:eastAsia="仿宋_GB2312" w:hint="eastAsia"/>
                <w:sz w:val="24"/>
              </w:rPr>
              <w:t>实验</w:t>
            </w:r>
            <w:r>
              <w:rPr>
                <w:rFonts w:eastAsia="仿宋_GB2312"/>
                <w:sz w:val="24"/>
              </w:rPr>
              <w:t>经费投入情况；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实验创新点（创新举措和工作方法）；</w:t>
            </w: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主要成效和经验；</w:t>
            </w: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存在的主要问题；</w:t>
            </w:r>
            <w:r>
              <w:rPr>
                <w:rFonts w:eastAsia="仿宋_GB2312"/>
                <w:sz w:val="24"/>
              </w:rPr>
              <w:t>6.</w:t>
            </w:r>
            <w:r>
              <w:rPr>
                <w:rFonts w:eastAsia="仿宋_GB2312"/>
                <w:sz w:val="24"/>
              </w:rPr>
              <w:t>下一阶段的工作思路与推进计划。（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000</w:t>
            </w:r>
            <w:r>
              <w:rPr>
                <w:rFonts w:eastAsia="仿宋_GB2312"/>
                <w:sz w:val="24"/>
              </w:rPr>
              <w:t>字以内，另附页）</w:t>
            </w:r>
          </w:p>
          <w:p w:rsidR="0073223D" w:rsidRDefault="0073223D">
            <w:pPr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  <w:p w:rsidR="0073223D" w:rsidRDefault="0073223D">
            <w:pPr>
              <w:snapToGrid w:val="0"/>
              <w:ind w:firstLine="480"/>
              <w:rPr>
                <w:rFonts w:eastAsia="仿宋_GB2312"/>
                <w:sz w:val="24"/>
              </w:rPr>
            </w:pPr>
          </w:p>
        </w:tc>
      </w:tr>
    </w:tbl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 w:hint="eastAsia"/>
          <w:b/>
          <w:bCs/>
          <w:sz w:val="44"/>
          <w:szCs w:val="44"/>
        </w:rPr>
      </w:pPr>
    </w:p>
    <w:p w:rsidR="001A38EF" w:rsidRDefault="001A38EF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73223D">
      <w:pPr>
        <w:adjustRightInd w:val="0"/>
        <w:spacing w:line="560" w:lineRule="exact"/>
        <w:rPr>
          <w:rFonts w:eastAsia="方正小标宋简体"/>
          <w:b/>
          <w:bCs/>
          <w:sz w:val="44"/>
          <w:szCs w:val="44"/>
        </w:rPr>
      </w:pPr>
    </w:p>
    <w:p w:rsidR="0073223D" w:rsidRDefault="009C2CB4">
      <w:pPr>
        <w:spacing w:line="160" w:lineRule="exact"/>
        <w:rPr>
          <w:rFonts w:eastAsia="仿宋_GB2312"/>
          <w:sz w:val="32"/>
        </w:rPr>
      </w:pPr>
      <w:r>
        <w:rPr>
          <w:rFonts w:ascii="黑体" w:hint="eastAsia"/>
          <w:b/>
          <w:strike/>
          <w:sz w:val="32"/>
        </w:rPr>
        <w:t xml:space="preserve">                                                       </w:t>
      </w:r>
    </w:p>
    <w:p w:rsidR="0073223D" w:rsidRDefault="009C2CB4">
      <w:pPr>
        <w:pStyle w:val="3"/>
        <w:ind w:left="1159" w:hanging="8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抄送：省教育厅，市委，市人大</w:t>
      </w:r>
      <w:r w:rsidR="001A38EF">
        <w:rPr>
          <w:rFonts w:ascii="仿宋_GB2312" w:hint="eastAsia"/>
          <w:sz w:val="28"/>
          <w:szCs w:val="28"/>
        </w:rPr>
        <w:t>常委会</w:t>
      </w:r>
      <w:r>
        <w:rPr>
          <w:rFonts w:ascii="仿宋_GB2312" w:hint="eastAsia"/>
          <w:sz w:val="28"/>
          <w:szCs w:val="28"/>
        </w:rPr>
        <w:t>，市政府，市政协。</w:t>
      </w:r>
    </w:p>
    <w:p w:rsidR="0073223D" w:rsidRDefault="009C2CB4">
      <w:pPr>
        <w:spacing w:line="160" w:lineRule="exact"/>
        <w:rPr>
          <w:rFonts w:ascii="仿宋_GB2312" w:eastAsia="仿宋_GB2312"/>
          <w:strike/>
          <w:sz w:val="28"/>
          <w:szCs w:val="28"/>
        </w:rPr>
      </w:pPr>
      <w:r>
        <w:rPr>
          <w:rFonts w:ascii="仿宋_GB2312" w:eastAsia="仿宋_GB2312" w:hint="eastAsia"/>
          <w:strike/>
          <w:sz w:val="28"/>
          <w:szCs w:val="28"/>
        </w:rPr>
        <w:t xml:space="preserve">                                                               </w:t>
      </w:r>
    </w:p>
    <w:p w:rsidR="0073223D" w:rsidRDefault="009C2CB4">
      <w:pPr>
        <w:spacing w:line="0" w:lineRule="atLeast"/>
        <w:jc w:val="center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温州市教育局办公室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 xml:space="preserve">　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20</w:t>
      </w:r>
      <w:r>
        <w:rPr>
          <w:rFonts w:eastAsia="仿宋_GB2312" w:hint="eastAsia"/>
          <w:sz w:val="28"/>
          <w:szCs w:val="28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</w:t>
      </w:r>
      <w:r w:rsidR="001A38EF"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月</w:t>
      </w:r>
      <w:r w:rsidR="001A38EF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印发</w:t>
      </w:r>
    </w:p>
    <w:p w:rsidR="0073223D" w:rsidRDefault="009C2CB4">
      <w:pPr>
        <w:spacing w:line="160" w:lineRule="exact"/>
      </w:pPr>
      <w:r>
        <w:rPr>
          <w:rFonts w:ascii="黑体" w:hint="eastAsia"/>
          <w:b/>
          <w:strike/>
          <w:sz w:val="32"/>
        </w:rPr>
        <w:t xml:space="preserve">                                                       </w:t>
      </w:r>
    </w:p>
    <w:sectPr w:rsidR="0073223D" w:rsidSect="0073223D">
      <w:pgSz w:w="11907" w:h="16840"/>
      <w:pgMar w:top="2098" w:right="1474" w:bottom="1985" w:left="1588" w:header="2098" w:footer="1814" w:gutter="0"/>
      <w:cols w:space="425"/>
      <w:docGrid w:type="lines" w:linePitch="560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3D" w:rsidRDefault="0073223D" w:rsidP="0073223D">
      <w:r>
        <w:separator/>
      </w:r>
    </w:p>
  </w:endnote>
  <w:endnote w:type="continuationSeparator" w:id="0">
    <w:p w:rsidR="0073223D" w:rsidRDefault="0073223D" w:rsidP="0073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D" w:rsidRDefault="0073223D">
    <w:pPr>
      <w:pStyle w:val="a7"/>
      <w:framePr w:wrap="around" w:vAnchor="text" w:hAnchor="margin" w:xAlign="right" w:y="1"/>
      <w:rPr>
        <w:rStyle w:val="ac"/>
      </w:rPr>
    </w:pPr>
  </w:p>
  <w:p w:rsidR="0073223D" w:rsidRDefault="009C2CB4">
    <w:pPr>
      <w:pStyle w:val="a7"/>
      <w:ind w:right="360" w:firstLineChars="100" w:firstLine="280"/>
      <w:rPr>
        <w:strike/>
        <w:color w:val="000000"/>
        <w:sz w:val="28"/>
      </w:rPr>
    </w:pPr>
    <w:r>
      <w:rPr>
        <w:rStyle w:val="ac"/>
        <w:strike/>
        <w:color w:val="000000"/>
        <w:sz w:val="28"/>
      </w:rPr>
      <w:softHyphen/>
    </w:r>
    <w:r>
      <w:rPr>
        <w:rStyle w:val="ac"/>
        <w:color w:val="000000"/>
        <w:sz w:val="28"/>
      </w:rPr>
      <w:t>—</w:t>
    </w:r>
    <w:r>
      <w:rPr>
        <w:rStyle w:val="ac"/>
        <w:rFonts w:hint="eastAsia"/>
        <w:color w:val="000000"/>
        <w:sz w:val="28"/>
      </w:rPr>
      <w:t xml:space="preserve"> </w:t>
    </w:r>
    <w:r w:rsidR="0073223D">
      <w:rPr>
        <w:rStyle w:val="ac"/>
        <w:color w:val="000000"/>
        <w:sz w:val="28"/>
      </w:rPr>
      <w:fldChar w:fldCharType="begin"/>
    </w:r>
    <w:r>
      <w:rPr>
        <w:rStyle w:val="ac"/>
        <w:color w:val="000000"/>
        <w:sz w:val="28"/>
      </w:rPr>
      <w:instrText xml:space="preserve"> PAGE </w:instrText>
    </w:r>
    <w:r w:rsidR="0073223D">
      <w:rPr>
        <w:rStyle w:val="ac"/>
        <w:color w:val="000000"/>
        <w:sz w:val="28"/>
      </w:rPr>
      <w:fldChar w:fldCharType="separate"/>
    </w:r>
    <w:r>
      <w:rPr>
        <w:rStyle w:val="ac"/>
        <w:color w:val="000000"/>
        <w:sz w:val="28"/>
      </w:rPr>
      <w:t>4</w:t>
    </w:r>
    <w:r w:rsidR="0073223D">
      <w:rPr>
        <w:rStyle w:val="ac"/>
        <w:color w:val="000000"/>
        <w:sz w:val="28"/>
      </w:rPr>
      <w:fldChar w:fldCharType="end"/>
    </w:r>
    <w:r>
      <w:rPr>
        <w:rStyle w:val="ac"/>
        <w:rFonts w:hint="eastAsia"/>
        <w:color w:val="000000"/>
        <w:sz w:val="28"/>
      </w:rPr>
      <w:t xml:space="preserve"> </w:t>
    </w:r>
    <w:r>
      <w:rPr>
        <w:rStyle w:val="ac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D" w:rsidRDefault="009C2CB4">
    <w:pPr>
      <w:pStyle w:val="a7"/>
      <w:ind w:right="313" w:firstLineChars="2600" w:firstLine="7280"/>
      <w:rPr>
        <w:strike/>
        <w:sz w:val="28"/>
      </w:rPr>
    </w:pPr>
    <w:r>
      <w:rPr>
        <w:rStyle w:val="ac"/>
        <w:sz w:val="28"/>
      </w:rPr>
      <w:t>—</w:t>
    </w:r>
    <w:r>
      <w:rPr>
        <w:rStyle w:val="ac"/>
        <w:rFonts w:hint="eastAsia"/>
        <w:sz w:val="28"/>
      </w:rPr>
      <w:t xml:space="preserve"> </w:t>
    </w:r>
    <w:r w:rsidR="0073223D">
      <w:rPr>
        <w:rStyle w:val="ac"/>
        <w:sz w:val="28"/>
      </w:rPr>
      <w:fldChar w:fldCharType="begin"/>
    </w:r>
    <w:r>
      <w:rPr>
        <w:rStyle w:val="ac"/>
        <w:sz w:val="28"/>
      </w:rPr>
      <w:instrText xml:space="preserve"> PAGE </w:instrText>
    </w:r>
    <w:r w:rsidR="0073223D">
      <w:rPr>
        <w:rStyle w:val="ac"/>
        <w:sz w:val="28"/>
      </w:rPr>
      <w:fldChar w:fldCharType="separate"/>
    </w:r>
    <w:r>
      <w:rPr>
        <w:rStyle w:val="ac"/>
        <w:noProof/>
        <w:sz w:val="28"/>
      </w:rPr>
      <w:t>3</w:t>
    </w:r>
    <w:r w:rsidR="0073223D"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softHyphen/>
    </w:r>
    <w:r>
      <w:rPr>
        <w:rStyle w:val="ac"/>
        <w:sz w:val="28"/>
      </w:rPr>
      <w:softHyphen/>
    </w:r>
    <w:r>
      <w:rPr>
        <w:rStyle w:val="ac"/>
        <w:rFonts w:hint="eastAsia"/>
        <w:sz w:val="28"/>
      </w:rPr>
      <w:t xml:space="preserve"> </w:t>
    </w:r>
    <w:r>
      <w:rPr>
        <w:rStyle w:val="ac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D" w:rsidRDefault="0073223D">
    <w:pPr>
      <w:pStyle w:val="a7"/>
      <w:framePr w:wrap="around" w:vAnchor="text" w:hAnchor="margin" w:xAlign="right" w:y="1"/>
      <w:rPr>
        <w:rStyle w:val="ac"/>
      </w:rPr>
    </w:pPr>
  </w:p>
  <w:p w:rsidR="0073223D" w:rsidRDefault="009C2CB4">
    <w:pPr>
      <w:pStyle w:val="a7"/>
      <w:ind w:right="360" w:firstLineChars="100" w:firstLine="280"/>
      <w:rPr>
        <w:strike/>
        <w:color w:val="000000"/>
        <w:sz w:val="28"/>
      </w:rPr>
    </w:pPr>
    <w:r>
      <w:rPr>
        <w:rStyle w:val="ac"/>
        <w:strike/>
        <w:color w:val="000000"/>
        <w:sz w:val="28"/>
      </w:rPr>
      <w:softHyphen/>
    </w:r>
    <w:r>
      <w:rPr>
        <w:rStyle w:val="ac"/>
        <w:color w:val="000000"/>
        <w:sz w:val="28"/>
      </w:rPr>
      <w:t>—</w:t>
    </w:r>
    <w:r>
      <w:rPr>
        <w:rStyle w:val="ac"/>
        <w:rFonts w:hint="eastAsia"/>
        <w:color w:val="000000"/>
        <w:sz w:val="28"/>
      </w:rPr>
      <w:t xml:space="preserve"> </w:t>
    </w:r>
    <w:r w:rsidR="0073223D">
      <w:rPr>
        <w:rStyle w:val="ac"/>
        <w:color w:val="000000"/>
        <w:sz w:val="28"/>
      </w:rPr>
      <w:fldChar w:fldCharType="begin"/>
    </w:r>
    <w:r>
      <w:rPr>
        <w:rStyle w:val="ac"/>
        <w:color w:val="000000"/>
        <w:sz w:val="28"/>
      </w:rPr>
      <w:instrText xml:space="preserve"> PAGE </w:instrText>
    </w:r>
    <w:r w:rsidR="0073223D">
      <w:rPr>
        <w:rStyle w:val="ac"/>
        <w:color w:val="000000"/>
        <w:sz w:val="28"/>
      </w:rPr>
      <w:fldChar w:fldCharType="separate"/>
    </w:r>
    <w:r>
      <w:rPr>
        <w:rStyle w:val="ac"/>
        <w:color w:val="000000"/>
        <w:sz w:val="28"/>
      </w:rPr>
      <w:t>4</w:t>
    </w:r>
    <w:r w:rsidR="0073223D">
      <w:rPr>
        <w:rStyle w:val="ac"/>
        <w:color w:val="000000"/>
        <w:sz w:val="28"/>
      </w:rPr>
      <w:fldChar w:fldCharType="end"/>
    </w:r>
    <w:r>
      <w:rPr>
        <w:rStyle w:val="ac"/>
        <w:rFonts w:hint="eastAsia"/>
        <w:color w:val="000000"/>
        <w:sz w:val="28"/>
      </w:rPr>
      <w:t xml:space="preserve"> </w:t>
    </w:r>
    <w:r>
      <w:rPr>
        <w:rStyle w:val="ac"/>
        <w:color w:val="000000"/>
        <w:sz w:val="28"/>
      </w:rPr>
      <w:softHyphen/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D" w:rsidRDefault="009C2CB4">
    <w:pPr>
      <w:pStyle w:val="a7"/>
      <w:ind w:right="313" w:firstLineChars="2600" w:firstLine="7280"/>
      <w:rPr>
        <w:strike/>
        <w:sz w:val="28"/>
      </w:rPr>
    </w:pPr>
    <w:r>
      <w:rPr>
        <w:rStyle w:val="ac"/>
        <w:sz w:val="28"/>
      </w:rPr>
      <w:t>—</w:t>
    </w:r>
    <w:r>
      <w:rPr>
        <w:rStyle w:val="ac"/>
        <w:rFonts w:hint="eastAsia"/>
        <w:sz w:val="28"/>
      </w:rPr>
      <w:t xml:space="preserve"> </w:t>
    </w:r>
    <w:r w:rsidR="0073223D">
      <w:rPr>
        <w:rStyle w:val="ac"/>
        <w:sz w:val="28"/>
      </w:rPr>
      <w:fldChar w:fldCharType="begin"/>
    </w:r>
    <w:r>
      <w:rPr>
        <w:rStyle w:val="ac"/>
        <w:sz w:val="28"/>
      </w:rPr>
      <w:instrText xml:space="preserve"> PAGE </w:instrText>
    </w:r>
    <w:r w:rsidR="0073223D">
      <w:rPr>
        <w:rStyle w:val="ac"/>
        <w:sz w:val="28"/>
      </w:rPr>
      <w:fldChar w:fldCharType="separate"/>
    </w:r>
    <w:r>
      <w:rPr>
        <w:rStyle w:val="ac"/>
        <w:noProof/>
        <w:sz w:val="28"/>
      </w:rPr>
      <w:t>6</w:t>
    </w:r>
    <w:r w:rsidR="0073223D"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softHyphen/>
    </w:r>
    <w:r>
      <w:rPr>
        <w:rStyle w:val="ac"/>
        <w:sz w:val="28"/>
      </w:rPr>
      <w:softHyphen/>
    </w:r>
    <w:r>
      <w:rPr>
        <w:rStyle w:val="ac"/>
        <w:rFonts w:hint="eastAsia"/>
        <w:sz w:val="28"/>
      </w:rPr>
      <w:t xml:space="preserve"> </w:t>
    </w:r>
    <w:r>
      <w:rPr>
        <w:rStyle w:val="ac"/>
        <w:sz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D" w:rsidRDefault="0073223D">
    <w:pPr>
      <w:pStyle w:val="a7"/>
      <w:framePr w:wrap="around" w:vAnchor="text" w:hAnchor="margin" w:xAlign="right" w:y="1"/>
      <w:rPr>
        <w:rStyle w:val="ac"/>
      </w:rPr>
    </w:pPr>
  </w:p>
  <w:p w:rsidR="0073223D" w:rsidRDefault="009C2CB4">
    <w:pPr>
      <w:pStyle w:val="a7"/>
      <w:ind w:right="360" w:firstLineChars="100" w:firstLine="280"/>
      <w:rPr>
        <w:strike/>
        <w:color w:val="000000"/>
        <w:sz w:val="28"/>
      </w:rPr>
    </w:pPr>
    <w:r>
      <w:rPr>
        <w:rStyle w:val="ac"/>
        <w:strike/>
        <w:color w:val="000000"/>
        <w:sz w:val="28"/>
      </w:rPr>
      <w:softHyphen/>
    </w:r>
    <w:r>
      <w:rPr>
        <w:rStyle w:val="ac"/>
        <w:color w:val="000000"/>
        <w:sz w:val="28"/>
      </w:rPr>
      <w:t>—</w:t>
    </w:r>
    <w:r>
      <w:rPr>
        <w:rStyle w:val="ac"/>
        <w:rFonts w:hint="eastAsia"/>
        <w:color w:val="000000"/>
        <w:sz w:val="28"/>
      </w:rPr>
      <w:t xml:space="preserve"> </w:t>
    </w:r>
    <w:r w:rsidR="0073223D">
      <w:rPr>
        <w:rStyle w:val="ac"/>
        <w:color w:val="000000"/>
        <w:sz w:val="28"/>
      </w:rPr>
      <w:fldChar w:fldCharType="begin"/>
    </w:r>
    <w:r>
      <w:rPr>
        <w:rStyle w:val="ac"/>
        <w:color w:val="000000"/>
        <w:sz w:val="28"/>
      </w:rPr>
      <w:instrText xml:space="preserve"> PAGE </w:instrText>
    </w:r>
    <w:r w:rsidR="0073223D">
      <w:rPr>
        <w:rStyle w:val="ac"/>
        <w:color w:val="000000"/>
        <w:sz w:val="28"/>
      </w:rPr>
      <w:fldChar w:fldCharType="separate"/>
    </w:r>
    <w:r>
      <w:rPr>
        <w:rStyle w:val="ac"/>
        <w:color w:val="000000"/>
        <w:sz w:val="28"/>
      </w:rPr>
      <w:t>4</w:t>
    </w:r>
    <w:r w:rsidR="0073223D">
      <w:rPr>
        <w:rStyle w:val="ac"/>
        <w:color w:val="000000"/>
        <w:sz w:val="28"/>
      </w:rPr>
      <w:fldChar w:fldCharType="end"/>
    </w:r>
    <w:r>
      <w:rPr>
        <w:rStyle w:val="ac"/>
        <w:rFonts w:hint="eastAsia"/>
        <w:color w:val="000000"/>
        <w:sz w:val="28"/>
      </w:rPr>
      <w:t xml:space="preserve"> </w:t>
    </w:r>
    <w:r>
      <w:rPr>
        <w:rStyle w:val="ac"/>
        <w:color w:val="000000"/>
        <w:sz w:val="28"/>
      </w:rPr>
      <w:softHyphen/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3D" w:rsidRDefault="009C2CB4">
    <w:pPr>
      <w:pStyle w:val="a7"/>
      <w:ind w:right="313" w:firstLineChars="2600" w:firstLine="7280"/>
      <w:rPr>
        <w:strike/>
        <w:sz w:val="28"/>
      </w:rPr>
    </w:pPr>
    <w:r>
      <w:rPr>
        <w:rStyle w:val="ac"/>
        <w:sz w:val="28"/>
      </w:rPr>
      <w:t>—</w:t>
    </w:r>
    <w:r>
      <w:rPr>
        <w:rStyle w:val="ac"/>
        <w:rFonts w:hint="eastAsia"/>
        <w:sz w:val="28"/>
      </w:rPr>
      <w:t xml:space="preserve"> </w:t>
    </w:r>
    <w:r w:rsidR="0073223D">
      <w:rPr>
        <w:rStyle w:val="ac"/>
        <w:sz w:val="28"/>
      </w:rPr>
      <w:fldChar w:fldCharType="begin"/>
    </w:r>
    <w:r>
      <w:rPr>
        <w:rStyle w:val="ac"/>
        <w:sz w:val="28"/>
      </w:rPr>
      <w:instrText xml:space="preserve"> PAGE </w:instrText>
    </w:r>
    <w:r w:rsidR="0073223D">
      <w:rPr>
        <w:rStyle w:val="ac"/>
        <w:sz w:val="28"/>
      </w:rPr>
      <w:fldChar w:fldCharType="separate"/>
    </w:r>
    <w:r>
      <w:rPr>
        <w:rStyle w:val="ac"/>
        <w:noProof/>
        <w:sz w:val="28"/>
      </w:rPr>
      <w:t>7</w:t>
    </w:r>
    <w:r w:rsidR="0073223D"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softHyphen/>
    </w:r>
    <w:r>
      <w:rPr>
        <w:rStyle w:val="ac"/>
        <w:sz w:val="28"/>
      </w:rPr>
      <w:softHyphen/>
    </w:r>
    <w:r>
      <w:rPr>
        <w:rStyle w:val="ac"/>
        <w:rFonts w:hint="eastAsia"/>
        <w:sz w:val="28"/>
      </w:rPr>
      <w:t xml:space="preserve"> </w:t>
    </w:r>
    <w:r>
      <w:rPr>
        <w:rStyle w:val="ac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3D" w:rsidRDefault="0073223D" w:rsidP="0073223D">
      <w:r>
        <w:separator/>
      </w:r>
    </w:p>
  </w:footnote>
  <w:footnote w:type="continuationSeparator" w:id="0">
    <w:p w:rsidR="0073223D" w:rsidRDefault="0073223D" w:rsidP="00732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仿宋_GB2312" w:hAnsi="Calibri" w:hint="default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defaultTabStop w:val="210"/>
  <w:drawingGridHorizontalSpacing w:val="158"/>
  <w:drawingGridVerticalSpacing w:val="2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741C"/>
    <w:rsid w:val="AFFB0B02"/>
    <w:rsid w:val="B7DB65AA"/>
    <w:rsid w:val="CEF4EF0C"/>
    <w:rsid w:val="DBFE1C05"/>
    <w:rsid w:val="FF3AF49D"/>
    <w:rsid w:val="FFB73580"/>
    <w:rsid w:val="00001967"/>
    <w:rsid w:val="00004891"/>
    <w:rsid w:val="00014B49"/>
    <w:rsid w:val="00020538"/>
    <w:rsid w:val="000217FE"/>
    <w:rsid w:val="00021AEA"/>
    <w:rsid w:val="00021E4E"/>
    <w:rsid w:val="00026BBF"/>
    <w:rsid w:val="00030A05"/>
    <w:rsid w:val="0003141A"/>
    <w:rsid w:val="00032573"/>
    <w:rsid w:val="00032B7D"/>
    <w:rsid w:val="00035058"/>
    <w:rsid w:val="0004172F"/>
    <w:rsid w:val="00041A66"/>
    <w:rsid w:val="000427D0"/>
    <w:rsid w:val="00046ADA"/>
    <w:rsid w:val="0005517D"/>
    <w:rsid w:val="00056189"/>
    <w:rsid w:val="00062EF5"/>
    <w:rsid w:val="00065969"/>
    <w:rsid w:val="00066F3A"/>
    <w:rsid w:val="00081E57"/>
    <w:rsid w:val="000849FE"/>
    <w:rsid w:val="00086057"/>
    <w:rsid w:val="0009004D"/>
    <w:rsid w:val="00092757"/>
    <w:rsid w:val="000939F9"/>
    <w:rsid w:val="00094CE5"/>
    <w:rsid w:val="000A37A2"/>
    <w:rsid w:val="000A5B0C"/>
    <w:rsid w:val="000A693F"/>
    <w:rsid w:val="000B02AC"/>
    <w:rsid w:val="000B4DCC"/>
    <w:rsid w:val="000B62EB"/>
    <w:rsid w:val="000C1161"/>
    <w:rsid w:val="000D58EB"/>
    <w:rsid w:val="000E03F2"/>
    <w:rsid w:val="000E34BD"/>
    <w:rsid w:val="000E3BE8"/>
    <w:rsid w:val="000E52CE"/>
    <w:rsid w:val="000F20DA"/>
    <w:rsid w:val="000F340A"/>
    <w:rsid w:val="000F37FC"/>
    <w:rsid w:val="000F5868"/>
    <w:rsid w:val="000F7B32"/>
    <w:rsid w:val="00101E53"/>
    <w:rsid w:val="0010602F"/>
    <w:rsid w:val="00114F1C"/>
    <w:rsid w:val="0011505B"/>
    <w:rsid w:val="001230C7"/>
    <w:rsid w:val="001248F6"/>
    <w:rsid w:val="001257F3"/>
    <w:rsid w:val="00132F5F"/>
    <w:rsid w:val="001350C3"/>
    <w:rsid w:val="001357BF"/>
    <w:rsid w:val="00135E0F"/>
    <w:rsid w:val="00141CA6"/>
    <w:rsid w:val="0015082C"/>
    <w:rsid w:val="0015277F"/>
    <w:rsid w:val="00155512"/>
    <w:rsid w:val="0015605F"/>
    <w:rsid w:val="00164917"/>
    <w:rsid w:val="00172146"/>
    <w:rsid w:val="001756B7"/>
    <w:rsid w:val="00175DEF"/>
    <w:rsid w:val="00177C7F"/>
    <w:rsid w:val="00184125"/>
    <w:rsid w:val="0018418D"/>
    <w:rsid w:val="00190A94"/>
    <w:rsid w:val="00194911"/>
    <w:rsid w:val="001A17BD"/>
    <w:rsid w:val="001A1A0D"/>
    <w:rsid w:val="001A38EF"/>
    <w:rsid w:val="001A5EEC"/>
    <w:rsid w:val="001B6C14"/>
    <w:rsid w:val="001B7244"/>
    <w:rsid w:val="001C2040"/>
    <w:rsid w:val="001C2176"/>
    <w:rsid w:val="001C3513"/>
    <w:rsid w:val="001C741E"/>
    <w:rsid w:val="001D5643"/>
    <w:rsid w:val="001E4CF5"/>
    <w:rsid w:val="001F2CC6"/>
    <w:rsid w:val="001F2CEB"/>
    <w:rsid w:val="001F3EF2"/>
    <w:rsid w:val="001F3FC9"/>
    <w:rsid w:val="001F428D"/>
    <w:rsid w:val="001F4E0F"/>
    <w:rsid w:val="001F5FC8"/>
    <w:rsid w:val="002014DC"/>
    <w:rsid w:val="00205B77"/>
    <w:rsid w:val="002127D3"/>
    <w:rsid w:val="00214CDD"/>
    <w:rsid w:val="002163FD"/>
    <w:rsid w:val="00220232"/>
    <w:rsid w:val="002226EF"/>
    <w:rsid w:val="00232125"/>
    <w:rsid w:val="00232DB9"/>
    <w:rsid w:val="00242877"/>
    <w:rsid w:val="00243A77"/>
    <w:rsid w:val="00245DD9"/>
    <w:rsid w:val="00245F6A"/>
    <w:rsid w:val="00246F46"/>
    <w:rsid w:val="0025204C"/>
    <w:rsid w:val="00254351"/>
    <w:rsid w:val="002543A6"/>
    <w:rsid w:val="002624D6"/>
    <w:rsid w:val="002641CB"/>
    <w:rsid w:val="002643F8"/>
    <w:rsid w:val="00266C71"/>
    <w:rsid w:val="00266D9F"/>
    <w:rsid w:val="00267456"/>
    <w:rsid w:val="00271830"/>
    <w:rsid w:val="002804B9"/>
    <w:rsid w:val="00281645"/>
    <w:rsid w:val="00286C8E"/>
    <w:rsid w:val="0029092B"/>
    <w:rsid w:val="0029167E"/>
    <w:rsid w:val="0029249C"/>
    <w:rsid w:val="002967E7"/>
    <w:rsid w:val="002A6812"/>
    <w:rsid w:val="002A6F5F"/>
    <w:rsid w:val="002A7153"/>
    <w:rsid w:val="002A735E"/>
    <w:rsid w:val="002B3439"/>
    <w:rsid w:val="002B41C6"/>
    <w:rsid w:val="002B76D1"/>
    <w:rsid w:val="002C0F04"/>
    <w:rsid w:val="002C12C7"/>
    <w:rsid w:val="002C1623"/>
    <w:rsid w:val="002C5975"/>
    <w:rsid w:val="002C6332"/>
    <w:rsid w:val="002D06B4"/>
    <w:rsid w:val="002D6255"/>
    <w:rsid w:val="002E1355"/>
    <w:rsid w:val="002E43C2"/>
    <w:rsid w:val="002E5DDC"/>
    <w:rsid w:val="002F561B"/>
    <w:rsid w:val="002F5CE2"/>
    <w:rsid w:val="00301781"/>
    <w:rsid w:val="003048B5"/>
    <w:rsid w:val="00312000"/>
    <w:rsid w:val="0031305B"/>
    <w:rsid w:val="00313399"/>
    <w:rsid w:val="003142BB"/>
    <w:rsid w:val="00316E2E"/>
    <w:rsid w:val="0032572D"/>
    <w:rsid w:val="003304D0"/>
    <w:rsid w:val="003326E7"/>
    <w:rsid w:val="0033464C"/>
    <w:rsid w:val="003360E5"/>
    <w:rsid w:val="00337743"/>
    <w:rsid w:val="003404F2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0E5D"/>
    <w:rsid w:val="00381B30"/>
    <w:rsid w:val="00383AF5"/>
    <w:rsid w:val="00383C9D"/>
    <w:rsid w:val="00384FCC"/>
    <w:rsid w:val="003869AF"/>
    <w:rsid w:val="00394A22"/>
    <w:rsid w:val="00394B19"/>
    <w:rsid w:val="003A2543"/>
    <w:rsid w:val="003A5C3C"/>
    <w:rsid w:val="003A6F89"/>
    <w:rsid w:val="003B2063"/>
    <w:rsid w:val="003B2BA1"/>
    <w:rsid w:val="003B5BE1"/>
    <w:rsid w:val="003B612E"/>
    <w:rsid w:val="003B762A"/>
    <w:rsid w:val="003B7D60"/>
    <w:rsid w:val="003C0D3E"/>
    <w:rsid w:val="003C1FFF"/>
    <w:rsid w:val="003C24A2"/>
    <w:rsid w:val="003D1306"/>
    <w:rsid w:val="003D1371"/>
    <w:rsid w:val="003D5986"/>
    <w:rsid w:val="003D6E30"/>
    <w:rsid w:val="003E3030"/>
    <w:rsid w:val="003E4A14"/>
    <w:rsid w:val="003E4C3D"/>
    <w:rsid w:val="003E4F16"/>
    <w:rsid w:val="003E61F3"/>
    <w:rsid w:val="003E7F45"/>
    <w:rsid w:val="003F39D3"/>
    <w:rsid w:val="003F688D"/>
    <w:rsid w:val="003F6E3D"/>
    <w:rsid w:val="003F7574"/>
    <w:rsid w:val="00410AE4"/>
    <w:rsid w:val="00410B2E"/>
    <w:rsid w:val="00412D6E"/>
    <w:rsid w:val="004144F6"/>
    <w:rsid w:val="004229A6"/>
    <w:rsid w:val="004267F6"/>
    <w:rsid w:val="00445555"/>
    <w:rsid w:val="00445658"/>
    <w:rsid w:val="004557D4"/>
    <w:rsid w:val="00456F28"/>
    <w:rsid w:val="00460359"/>
    <w:rsid w:val="0047020D"/>
    <w:rsid w:val="00472680"/>
    <w:rsid w:val="00474BB0"/>
    <w:rsid w:val="00476E66"/>
    <w:rsid w:val="004777ED"/>
    <w:rsid w:val="00482D66"/>
    <w:rsid w:val="00485049"/>
    <w:rsid w:val="004861D1"/>
    <w:rsid w:val="00486CEF"/>
    <w:rsid w:val="00493EED"/>
    <w:rsid w:val="004A0BB0"/>
    <w:rsid w:val="004A2E55"/>
    <w:rsid w:val="004A2ED9"/>
    <w:rsid w:val="004A3577"/>
    <w:rsid w:val="004B1564"/>
    <w:rsid w:val="004B3E72"/>
    <w:rsid w:val="004B7E72"/>
    <w:rsid w:val="004C277F"/>
    <w:rsid w:val="004C3904"/>
    <w:rsid w:val="004D1C24"/>
    <w:rsid w:val="004D3D87"/>
    <w:rsid w:val="004D4577"/>
    <w:rsid w:val="004E492C"/>
    <w:rsid w:val="004E7E84"/>
    <w:rsid w:val="004F0A20"/>
    <w:rsid w:val="004F156D"/>
    <w:rsid w:val="00501D33"/>
    <w:rsid w:val="00501D79"/>
    <w:rsid w:val="005026DD"/>
    <w:rsid w:val="005043C3"/>
    <w:rsid w:val="005056EC"/>
    <w:rsid w:val="00505BF8"/>
    <w:rsid w:val="0050754F"/>
    <w:rsid w:val="00511F97"/>
    <w:rsid w:val="005163F5"/>
    <w:rsid w:val="005171EF"/>
    <w:rsid w:val="00517410"/>
    <w:rsid w:val="005201C5"/>
    <w:rsid w:val="00521264"/>
    <w:rsid w:val="005230BC"/>
    <w:rsid w:val="00525AD1"/>
    <w:rsid w:val="005263DF"/>
    <w:rsid w:val="00527689"/>
    <w:rsid w:val="00533824"/>
    <w:rsid w:val="005346F5"/>
    <w:rsid w:val="00541D6D"/>
    <w:rsid w:val="0054745D"/>
    <w:rsid w:val="00550961"/>
    <w:rsid w:val="005510E2"/>
    <w:rsid w:val="005512A4"/>
    <w:rsid w:val="00551592"/>
    <w:rsid w:val="00552D93"/>
    <w:rsid w:val="0055322B"/>
    <w:rsid w:val="005562CB"/>
    <w:rsid w:val="00560F22"/>
    <w:rsid w:val="00562A88"/>
    <w:rsid w:val="00564261"/>
    <w:rsid w:val="00565C9C"/>
    <w:rsid w:val="00567615"/>
    <w:rsid w:val="00570AEB"/>
    <w:rsid w:val="0057428B"/>
    <w:rsid w:val="00576D6A"/>
    <w:rsid w:val="00581D89"/>
    <w:rsid w:val="00582056"/>
    <w:rsid w:val="00584308"/>
    <w:rsid w:val="00584855"/>
    <w:rsid w:val="005863EC"/>
    <w:rsid w:val="0059088C"/>
    <w:rsid w:val="00593890"/>
    <w:rsid w:val="00594116"/>
    <w:rsid w:val="005975EA"/>
    <w:rsid w:val="005A783C"/>
    <w:rsid w:val="005B0A04"/>
    <w:rsid w:val="005B248A"/>
    <w:rsid w:val="005B26E9"/>
    <w:rsid w:val="005B5F73"/>
    <w:rsid w:val="005C3347"/>
    <w:rsid w:val="005C5081"/>
    <w:rsid w:val="005D1621"/>
    <w:rsid w:val="005D4E37"/>
    <w:rsid w:val="005D6350"/>
    <w:rsid w:val="005E1DD3"/>
    <w:rsid w:val="005E2AFA"/>
    <w:rsid w:val="005E33CE"/>
    <w:rsid w:val="005E3E92"/>
    <w:rsid w:val="005E3F87"/>
    <w:rsid w:val="005E43C6"/>
    <w:rsid w:val="005F4A35"/>
    <w:rsid w:val="005F4D23"/>
    <w:rsid w:val="00600FBC"/>
    <w:rsid w:val="00603B22"/>
    <w:rsid w:val="00607008"/>
    <w:rsid w:val="00610614"/>
    <w:rsid w:val="00612A21"/>
    <w:rsid w:val="0061585B"/>
    <w:rsid w:val="00616CAF"/>
    <w:rsid w:val="00622AA9"/>
    <w:rsid w:val="00623478"/>
    <w:rsid w:val="00630D87"/>
    <w:rsid w:val="00631231"/>
    <w:rsid w:val="00635106"/>
    <w:rsid w:val="00636FAF"/>
    <w:rsid w:val="006419CB"/>
    <w:rsid w:val="0064583B"/>
    <w:rsid w:val="006474B7"/>
    <w:rsid w:val="0065421E"/>
    <w:rsid w:val="006613FF"/>
    <w:rsid w:val="006652F4"/>
    <w:rsid w:val="0066714D"/>
    <w:rsid w:val="00671168"/>
    <w:rsid w:val="00672225"/>
    <w:rsid w:val="00672598"/>
    <w:rsid w:val="00672933"/>
    <w:rsid w:val="0067335C"/>
    <w:rsid w:val="00673F8A"/>
    <w:rsid w:val="00674479"/>
    <w:rsid w:val="006756D0"/>
    <w:rsid w:val="00676D28"/>
    <w:rsid w:val="00681562"/>
    <w:rsid w:val="00681847"/>
    <w:rsid w:val="006821F7"/>
    <w:rsid w:val="00685038"/>
    <w:rsid w:val="006850CB"/>
    <w:rsid w:val="0069212F"/>
    <w:rsid w:val="00694628"/>
    <w:rsid w:val="006A06CA"/>
    <w:rsid w:val="006A0D85"/>
    <w:rsid w:val="006A25B7"/>
    <w:rsid w:val="006A353B"/>
    <w:rsid w:val="006A4D28"/>
    <w:rsid w:val="006A55B7"/>
    <w:rsid w:val="006B0057"/>
    <w:rsid w:val="006B4607"/>
    <w:rsid w:val="006B6867"/>
    <w:rsid w:val="006C0849"/>
    <w:rsid w:val="006D5AB3"/>
    <w:rsid w:val="006E096B"/>
    <w:rsid w:val="006E3AE8"/>
    <w:rsid w:val="006E5803"/>
    <w:rsid w:val="006E5FD0"/>
    <w:rsid w:val="006E64B6"/>
    <w:rsid w:val="006F112D"/>
    <w:rsid w:val="006F290D"/>
    <w:rsid w:val="006F471C"/>
    <w:rsid w:val="006F5F6B"/>
    <w:rsid w:val="0070364B"/>
    <w:rsid w:val="007042E5"/>
    <w:rsid w:val="0072191F"/>
    <w:rsid w:val="0072770A"/>
    <w:rsid w:val="0073223D"/>
    <w:rsid w:val="00732AFB"/>
    <w:rsid w:val="00732D99"/>
    <w:rsid w:val="0073313C"/>
    <w:rsid w:val="00734890"/>
    <w:rsid w:val="00736694"/>
    <w:rsid w:val="00737D58"/>
    <w:rsid w:val="00740F59"/>
    <w:rsid w:val="00741CE9"/>
    <w:rsid w:val="0074380C"/>
    <w:rsid w:val="007453A5"/>
    <w:rsid w:val="00747DD1"/>
    <w:rsid w:val="007526B8"/>
    <w:rsid w:val="007532ED"/>
    <w:rsid w:val="00760718"/>
    <w:rsid w:val="00760F5B"/>
    <w:rsid w:val="00767422"/>
    <w:rsid w:val="00775CEE"/>
    <w:rsid w:val="00777BC7"/>
    <w:rsid w:val="0078378A"/>
    <w:rsid w:val="007845D8"/>
    <w:rsid w:val="00784FF8"/>
    <w:rsid w:val="00785534"/>
    <w:rsid w:val="00785DD5"/>
    <w:rsid w:val="007863A0"/>
    <w:rsid w:val="00793170"/>
    <w:rsid w:val="007A036B"/>
    <w:rsid w:val="007A1611"/>
    <w:rsid w:val="007A4AA9"/>
    <w:rsid w:val="007A5A34"/>
    <w:rsid w:val="007A7B26"/>
    <w:rsid w:val="007B085A"/>
    <w:rsid w:val="007B1D62"/>
    <w:rsid w:val="007B21A8"/>
    <w:rsid w:val="007B26D5"/>
    <w:rsid w:val="007B2EB0"/>
    <w:rsid w:val="007B3061"/>
    <w:rsid w:val="007B35AA"/>
    <w:rsid w:val="007B4220"/>
    <w:rsid w:val="007B5C48"/>
    <w:rsid w:val="007C0465"/>
    <w:rsid w:val="007C20B7"/>
    <w:rsid w:val="007C24AD"/>
    <w:rsid w:val="007C7304"/>
    <w:rsid w:val="007C7E08"/>
    <w:rsid w:val="007D1A25"/>
    <w:rsid w:val="007D55C0"/>
    <w:rsid w:val="007D65BF"/>
    <w:rsid w:val="007D7456"/>
    <w:rsid w:val="007E1CC3"/>
    <w:rsid w:val="007E3056"/>
    <w:rsid w:val="007E59EA"/>
    <w:rsid w:val="007E5D21"/>
    <w:rsid w:val="007E6F82"/>
    <w:rsid w:val="007E796C"/>
    <w:rsid w:val="007F0BC6"/>
    <w:rsid w:val="007F16CB"/>
    <w:rsid w:val="007F2C32"/>
    <w:rsid w:val="007F38BD"/>
    <w:rsid w:val="007F4C85"/>
    <w:rsid w:val="007F7F7A"/>
    <w:rsid w:val="00803B38"/>
    <w:rsid w:val="0080425C"/>
    <w:rsid w:val="0080486A"/>
    <w:rsid w:val="00805E92"/>
    <w:rsid w:val="0080795A"/>
    <w:rsid w:val="00817697"/>
    <w:rsid w:val="00821754"/>
    <w:rsid w:val="00834515"/>
    <w:rsid w:val="00836D45"/>
    <w:rsid w:val="00850DCA"/>
    <w:rsid w:val="00851279"/>
    <w:rsid w:val="00851A05"/>
    <w:rsid w:val="008634D7"/>
    <w:rsid w:val="00864183"/>
    <w:rsid w:val="00865631"/>
    <w:rsid w:val="00880332"/>
    <w:rsid w:val="0088061C"/>
    <w:rsid w:val="00883B73"/>
    <w:rsid w:val="00886610"/>
    <w:rsid w:val="00891932"/>
    <w:rsid w:val="00892751"/>
    <w:rsid w:val="0089305E"/>
    <w:rsid w:val="00895819"/>
    <w:rsid w:val="00897153"/>
    <w:rsid w:val="00897849"/>
    <w:rsid w:val="008B07FB"/>
    <w:rsid w:val="008C0549"/>
    <w:rsid w:val="008C0BED"/>
    <w:rsid w:val="008C206E"/>
    <w:rsid w:val="008C7876"/>
    <w:rsid w:val="008D27F3"/>
    <w:rsid w:val="008D6B42"/>
    <w:rsid w:val="008E000B"/>
    <w:rsid w:val="008E2938"/>
    <w:rsid w:val="00900D48"/>
    <w:rsid w:val="009057AF"/>
    <w:rsid w:val="00911C16"/>
    <w:rsid w:val="00912A58"/>
    <w:rsid w:val="00912C0D"/>
    <w:rsid w:val="009139F7"/>
    <w:rsid w:val="00921925"/>
    <w:rsid w:val="00922CC4"/>
    <w:rsid w:val="009250CB"/>
    <w:rsid w:val="00926DD0"/>
    <w:rsid w:val="00926E60"/>
    <w:rsid w:val="009270B0"/>
    <w:rsid w:val="009327CA"/>
    <w:rsid w:val="00933A16"/>
    <w:rsid w:val="0093511D"/>
    <w:rsid w:val="00946585"/>
    <w:rsid w:val="00946812"/>
    <w:rsid w:val="00953AF1"/>
    <w:rsid w:val="00967B53"/>
    <w:rsid w:val="009709AE"/>
    <w:rsid w:val="00974A69"/>
    <w:rsid w:val="00976698"/>
    <w:rsid w:val="00981707"/>
    <w:rsid w:val="00987B65"/>
    <w:rsid w:val="00991614"/>
    <w:rsid w:val="00996EF9"/>
    <w:rsid w:val="00997850"/>
    <w:rsid w:val="009A6B24"/>
    <w:rsid w:val="009B60C9"/>
    <w:rsid w:val="009C02E4"/>
    <w:rsid w:val="009C2CB4"/>
    <w:rsid w:val="009C5860"/>
    <w:rsid w:val="009D30DC"/>
    <w:rsid w:val="009D3AC1"/>
    <w:rsid w:val="009D4F52"/>
    <w:rsid w:val="009D6BBA"/>
    <w:rsid w:val="009D79E6"/>
    <w:rsid w:val="009E0778"/>
    <w:rsid w:val="009E2AA2"/>
    <w:rsid w:val="009E692D"/>
    <w:rsid w:val="009F145D"/>
    <w:rsid w:val="009F3F9B"/>
    <w:rsid w:val="009F5031"/>
    <w:rsid w:val="009F7D96"/>
    <w:rsid w:val="00A1143E"/>
    <w:rsid w:val="00A11F4C"/>
    <w:rsid w:val="00A15609"/>
    <w:rsid w:val="00A17711"/>
    <w:rsid w:val="00A20FA6"/>
    <w:rsid w:val="00A232BD"/>
    <w:rsid w:val="00A27254"/>
    <w:rsid w:val="00A33931"/>
    <w:rsid w:val="00A3650C"/>
    <w:rsid w:val="00A40EEB"/>
    <w:rsid w:val="00A43EA8"/>
    <w:rsid w:val="00A45DC3"/>
    <w:rsid w:val="00A46749"/>
    <w:rsid w:val="00A47809"/>
    <w:rsid w:val="00A51E97"/>
    <w:rsid w:val="00A52022"/>
    <w:rsid w:val="00A5329D"/>
    <w:rsid w:val="00A542BC"/>
    <w:rsid w:val="00A55DC7"/>
    <w:rsid w:val="00A55FA6"/>
    <w:rsid w:val="00A5740A"/>
    <w:rsid w:val="00A62758"/>
    <w:rsid w:val="00A63F07"/>
    <w:rsid w:val="00A64100"/>
    <w:rsid w:val="00A6426D"/>
    <w:rsid w:val="00A64AFB"/>
    <w:rsid w:val="00A65334"/>
    <w:rsid w:val="00A671E8"/>
    <w:rsid w:val="00A70466"/>
    <w:rsid w:val="00A72F8C"/>
    <w:rsid w:val="00A7351B"/>
    <w:rsid w:val="00A76887"/>
    <w:rsid w:val="00A83B2E"/>
    <w:rsid w:val="00A85408"/>
    <w:rsid w:val="00A87913"/>
    <w:rsid w:val="00A87954"/>
    <w:rsid w:val="00A92991"/>
    <w:rsid w:val="00A964F5"/>
    <w:rsid w:val="00AA042B"/>
    <w:rsid w:val="00AA25E8"/>
    <w:rsid w:val="00AA3B11"/>
    <w:rsid w:val="00AA4AE9"/>
    <w:rsid w:val="00AB39BB"/>
    <w:rsid w:val="00AC52A5"/>
    <w:rsid w:val="00AC5FD1"/>
    <w:rsid w:val="00AD161C"/>
    <w:rsid w:val="00AD1BF0"/>
    <w:rsid w:val="00AD3568"/>
    <w:rsid w:val="00AD7045"/>
    <w:rsid w:val="00AD7566"/>
    <w:rsid w:val="00AE28F1"/>
    <w:rsid w:val="00AE3514"/>
    <w:rsid w:val="00AE35E3"/>
    <w:rsid w:val="00AF16DB"/>
    <w:rsid w:val="00AF4E62"/>
    <w:rsid w:val="00AF5F2A"/>
    <w:rsid w:val="00AF6BBC"/>
    <w:rsid w:val="00B03C5D"/>
    <w:rsid w:val="00B07E7B"/>
    <w:rsid w:val="00B13E03"/>
    <w:rsid w:val="00B16FD8"/>
    <w:rsid w:val="00B17037"/>
    <w:rsid w:val="00B22168"/>
    <w:rsid w:val="00B257EA"/>
    <w:rsid w:val="00B2771E"/>
    <w:rsid w:val="00B27A3C"/>
    <w:rsid w:val="00B3365F"/>
    <w:rsid w:val="00B3632C"/>
    <w:rsid w:val="00B37102"/>
    <w:rsid w:val="00B40DF5"/>
    <w:rsid w:val="00B41CDD"/>
    <w:rsid w:val="00B43179"/>
    <w:rsid w:val="00B439FF"/>
    <w:rsid w:val="00B4520E"/>
    <w:rsid w:val="00B51F1F"/>
    <w:rsid w:val="00B535DA"/>
    <w:rsid w:val="00B54E97"/>
    <w:rsid w:val="00B60DD8"/>
    <w:rsid w:val="00B6298D"/>
    <w:rsid w:val="00B64F0B"/>
    <w:rsid w:val="00B77B52"/>
    <w:rsid w:val="00B83CC8"/>
    <w:rsid w:val="00B8540C"/>
    <w:rsid w:val="00B8674C"/>
    <w:rsid w:val="00B86855"/>
    <w:rsid w:val="00B907C8"/>
    <w:rsid w:val="00B968FC"/>
    <w:rsid w:val="00BA58DA"/>
    <w:rsid w:val="00BB1538"/>
    <w:rsid w:val="00BB4835"/>
    <w:rsid w:val="00BB4ECB"/>
    <w:rsid w:val="00BC4C2A"/>
    <w:rsid w:val="00BD0DAB"/>
    <w:rsid w:val="00BD57DE"/>
    <w:rsid w:val="00BE2915"/>
    <w:rsid w:val="00BE575D"/>
    <w:rsid w:val="00BE6441"/>
    <w:rsid w:val="00BE739C"/>
    <w:rsid w:val="00BF0116"/>
    <w:rsid w:val="00BF3358"/>
    <w:rsid w:val="00BF33BB"/>
    <w:rsid w:val="00BF493B"/>
    <w:rsid w:val="00BF4AD0"/>
    <w:rsid w:val="00C02792"/>
    <w:rsid w:val="00C036A3"/>
    <w:rsid w:val="00C039F8"/>
    <w:rsid w:val="00C0681B"/>
    <w:rsid w:val="00C118BB"/>
    <w:rsid w:val="00C11D95"/>
    <w:rsid w:val="00C13A4F"/>
    <w:rsid w:val="00C152E0"/>
    <w:rsid w:val="00C15C4B"/>
    <w:rsid w:val="00C170E8"/>
    <w:rsid w:val="00C17268"/>
    <w:rsid w:val="00C2383B"/>
    <w:rsid w:val="00C24AA7"/>
    <w:rsid w:val="00C25469"/>
    <w:rsid w:val="00C27434"/>
    <w:rsid w:val="00C3100C"/>
    <w:rsid w:val="00C3305F"/>
    <w:rsid w:val="00C33841"/>
    <w:rsid w:val="00C34581"/>
    <w:rsid w:val="00C34696"/>
    <w:rsid w:val="00C47C52"/>
    <w:rsid w:val="00C51F13"/>
    <w:rsid w:val="00C52AA1"/>
    <w:rsid w:val="00C52E4C"/>
    <w:rsid w:val="00C54687"/>
    <w:rsid w:val="00C566F7"/>
    <w:rsid w:val="00C6025B"/>
    <w:rsid w:val="00C61B2D"/>
    <w:rsid w:val="00C63AFA"/>
    <w:rsid w:val="00C656C8"/>
    <w:rsid w:val="00C702C8"/>
    <w:rsid w:val="00C711F2"/>
    <w:rsid w:val="00C73812"/>
    <w:rsid w:val="00C77909"/>
    <w:rsid w:val="00C82CD9"/>
    <w:rsid w:val="00C82FAB"/>
    <w:rsid w:val="00C850CE"/>
    <w:rsid w:val="00C858A5"/>
    <w:rsid w:val="00C86E22"/>
    <w:rsid w:val="00C9206C"/>
    <w:rsid w:val="00CA4A25"/>
    <w:rsid w:val="00CA56EF"/>
    <w:rsid w:val="00CA5733"/>
    <w:rsid w:val="00CA6235"/>
    <w:rsid w:val="00CA6E6E"/>
    <w:rsid w:val="00CA6EF5"/>
    <w:rsid w:val="00CA76C4"/>
    <w:rsid w:val="00CB131F"/>
    <w:rsid w:val="00CB2041"/>
    <w:rsid w:val="00CC0973"/>
    <w:rsid w:val="00CD03FE"/>
    <w:rsid w:val="00CD27C2"/>
    <w:rsid w:val="00CD2A00"/>
    <w:rsid w:val="00CD31A7"/>
    <w:rsid w:val="00CE0410"/>
    <w:rsid w:val="00CE2F72"/>
    <w:rsid w:val="00CF7849"/>
    <w:rsid w:val="00CF7BB2"/>
    <w:rsid w:val="00D07744"/>
    <w:rsid w:val="00D10308"/>
    <w:rsid w:val="00D131E5"/>
    <w:rsid w:val="00D14B08"/>
    <w:rsid w:val="00D25F25"/>
    <w:rsid w:val="00D31196"/>
    <w:rsid w:val="00D31FA8"/>
    <w:rsid w:val="00D32326"/>
    <w:rsid w:val="00D33D82"/>
    <w:rsid w:val="00D34514"/>
    <w:rsid w:val="00D36964"/>
    <w:rsid w:val="00D41AC2"/>
    <w:rsid w:val="00D54431"/>
    <w:rsid w:val="00D57DBB"/>
    <w:rsid w:val="00D65CD0"/>
    <w:rsid w:val="00D665F6"/>
    <w:rsid w:val="00D71543"/>
    <w:rsid w:val="00D72F95"/>
    <w:rsid w:val="00D80EA1"/>
    <w:rsid w:val="00D8204E"/>
    <w:rsid w:val="00D843C6"/>
    <w:rsid w:val="00D851EE"/>
    <w:rsid w:val="00D86455"/>
    <w:rsid w:val="00D91EEF"/>
    <w:rsid w:val="00DA2779"/>
    <w:rsid w:val="00DA45F0"/>
    <w:rsid w:val="00DB38AB"/>
    <w:rsid w:val="00DB495B"/>
    <w:rsid w:val="00DB55D3"/>
    <w:rsid w:val="00DC108A"/>
    <w:rsid w:val="00DC2662"/>
    <w:rsid w:val="00DC3EB7"/>
    <w:rsid w:val="00DC5B2E"/>
    <w:rsid w:val="00DC6F59"/>
    <w:rsid w:val="00DD025F"/>
    <w:rsid w:val="00DD0463"/>
    <w:rsid w:val="00DD14B0"/>
    <w:rsid w:val="00DD5E6E"/>
    <w:rsid w:val="00DE0002"/>
    <w:rsid w:val="00DE23B8"/>
    <w:rsid w:val="00DE23BF"/>
    <w:rsid w:val="00DE24C7"/>
    <w:rsid w:val="00DE5D5F"/>
    <w:rsid w:val="00E009B0"/>
    <w:rsid w:val="00E01D74"/>
    <w:rsid w:val="00E0236D"/>
    <w:rsid w:val="00E046F9"/>
    <w:rsid w:val="00E11AC7"/>
    <w:rsid w:val="00E15ADD"/>
    <w:rsid w:val="00E17659"/>
    <w:rsid w:val="00E17C7C"/>
    <w:rsid w:val="00E26208"/>
    <w:rsid w:val="00E37FA9"/>
    <w:rsid w:val="00E4038A"/>
    <w:rsid w:val="00E422B7"/>
    <w:rsid w:val="00E432E7"/>
    <w:rsid w:val="00E46E2B"/>
    <w:rsid w:val="00E52F8B"/>
    <w:rsid w:val="00E53F32"/>
    <w:rsid w:val="00E5434C"/>
    <w:rsid w:val="00E54884"/>
    <w:rsid w:val="00E56CC6"/>
    <w:rsid w:val="00E60D5B"/>
    <w:rsid w:val="00E61E67"/>
    <w:rsid w:val="00E61E7B"/>
    <w:rsid w:val="00E6288F"/>
    <w:rsid w:val="00E64CB7"/>
    <w:rsid w:val="00E65AD5"/>
    <w:rsid w:val="00E65C14"/>
    <w:rsid w:val="00E6785E"/>
    <w:rsid w:val="00E7146C"/>
    <w:rsid w:val="00E71E12"/>
    <w:rsid w:val="00E72089"/>
    <w:rsid w:val="00E73580"/>
    <w:rsid w:val="00E7758A"/>
    <w:rsid w:val="00E8259C"/>
    <w:rsid w:val="00E8440D"/>
    <w:rsid w:val="00E9014E"/>
    <w:rsid w:val="00E90739"/>
    <w:rsid w:val="00E91731"/>
    <w:rsid w:val="00E9438D"/>
    <w:rsid w:val="00E95FB0"/>
    <w:rsid w:val="00E969C7"/>
    <w:rsid w:val="00E97B23"/>
    <w:rsid w:val="00EA2002"/>
    <w:rsid w:val="00EB1804"/>
    <w:rsid w:val="00EC0954"/>
    <w:rsid w:val="00EC140C"/>
    <w:rsid w:val="00EC25C7"/>
    <w:rsid w:val="00ED059F"/>
    <w:rsid w:val="00ED1053"/>
    <w:rsid w:val="00ED241D"/>
    <w:rsid w:val="00EE36D4"/>
    <w:rsid w:val="00EE747D"/>
    <w:rsid w:val="00EE785B"/>
    <w:rsid w:val="00EF32E1"/>
    <w:rsid w:val="00F01C81"/>
    <w:rsid w:val="00F07323"/>
    <w:rsid w:val="00F0741C"/>
    <w:rsid w:val="00F11704"/>
    <w:rsid w:val="00F11906"/>
    <w:rsid w:val="00F153F7"/>
    <w:rsid w:val="00F17929"/>
    <w:rsid w:val="00F22306"/>
    <w:rsid w:val="00F23655"/>
    <w:rsid w:val="00F26A71"/>
    <w:rsid w:val="00F314DB"/>
    <w:rsid w:val="00F468DF"/>
    <w:rsid w:val="00F55C5E"/>
    <w:rsid w:val="00F56C44"/>
    <w:rsid w:val="00F60A64"/>
    <w:rsid w:val="00F64461"/>
    <w:rsid w:val="00F64EA4"/>
    <w:rsid w:val="00F67850"/>
    <w:rsid w:val="00F77417"/>
    <w:rsid w:val="00F80828"/>
    <w:rsid w:val="00F818F4"/>
    <w:rsid w:val="00F82F61"/>
    <w:rsid w:val="00F84F8C"/>
    <w:rsid w:val="00F86B4D"/>
    <w:rsid w:val="00F90EA4"/>
    <w:rsid w:val="00F94554"/>
    <w:rsid w:val="00F95046"/>
    <w:rsid w:val="00FA0DAA"/>
    <w:rsid w:val="00FA1DD5"/>
    <w:rsid w:val="00FA340E"/>
    <w:rsid w:val="00FA6D71"/>
    <w:rsid w:val="00FB186A"/>
    <w:rsid w:val="00FB236A"/>
    <w:rsid w:val="00FB2E10"/>
    <w:rsid w:val="00FB3C56"/>
    <w:rsid w:val="00FB4A08"/>
    <w:rsid w:val="00FB6832"/>
    <w:rsid w:val="00FB6E40"/>
    <w:rsid w:val="00FC4653"/>
    <w:rsid w:val="00FC790A"/>
    <w:rsid w:val="00FC7BCF"/>
    <w:rsid w:val="00FC7ED0"/>
    <w:rsid w:val="00FE1F90"/>
    <w:rsid w:val="00FE4A4B"/>
    <w:rsid w:val="00FE6546"/>
    <w:rsid w:val="00FF670C"/>
    <w:rsid w:val="064F4A5D"/>
    <w:rsid w:val="0B26580C"/>
    <w:rsid w:val="1145553C"/>
    <w:rsid w:val="12A263A4"/>
    <w:rsid w:val="138D50B5"/>
    <w:rsid w:val="19962884"/>
    <w:rsid w:val="25FEC7B8"/>
    <w:rsid w:val="35BF24EB"/>
    <w:rsid w:val="3BED643B"/>
    <w:rsid w:val="3E6FFE35"/>
    <w:rsid w:val="434B55BE"/>
    <w:rsid w:val="4A4C1ED8"/>
    <w:rsid w:val="5104387C"/>
    <w:rsid w:val="538FA69A"/>
    <w:rsid w:val="59EA5C92"/>
    <w:rsid w:val="5FF66234"/>
    <w:rsid w:val="5FFB40B1"/>
    <w:rsid w:val="5FFFD8FE"/>
    <w:rsid w:val="61F42D5D"/>
    <w:rsid w:val="67D6526C"/>
    <w:rsid w:val="6BFF7118"/>
    <w:rsid w:val="6EEFE492"/>
    <w:rsid w:val="6F7A1B0F"/>
    <w:rsid w:val="6FFB5DF5"/>
    <w:rsid w:val="766F3155"/>
    <w:rsid w:val="78FB0F92"/>
    <w:rsid w:val="7AD9FC63"/>
    <w:rsid w:val="7B7F3220"/>
    <w:rsid w:val="7D1DA73D"/>
    <w:rsid w:val="7F4BB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ne numb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3223D"/>
    <w:rPr>
      <w:rFonts w:ascii="宋体"/>
      <w:b/>
      <w:bCs/>
      <w:sz w:val="44"/>
    </w:rPr>
  </w:style>
  <w:style w:type="paragraph" w:styleId="a4">
    <w:name w:val="Body Text Indent"/>
    <w:basedOn w:val="a"/>
    <w:link w:val="Char0"/>
    <w:qFormat/>
    <w:rsid w:val="0073223D"/>
    <w:pPr>
      <w:ind w:firstLine="570"/>
    </w:pPr>
    <w:rPr>
      <w:sz w:val="28"/>
    </w:rPr>
  </w:style>
  <w:style w:type="paragraph" w:styleId="a5">
    <w:name w:val="Date"/>
    <w:basedOn w:val="a"/>
    <w:next w:val="a"/>
    <w:link w:val="Char1"/>
    <w:qFormat/>
    <w:rsid w:val="0073223D"/>
    <w:pPr>
      <w:ind w:leftChars="2500" w:left="100"/>
    </w:pPr>
    <w:rPr>
      <w:rFonts w:eastAsia="仿宋_GB2312"/>
      <w:sz w:val="32"/>
    </w:rPr>
  </w:style>
  <w:style w:type="paragraph" w:styleId="2">
    <w:name w:val="Body Text Indent 2"/>
    <w:basedOn w:val="a"/>
    <w:link w:val="2Char"/>
    <w:qFormat/>
    <w:rsid w:val="0073223D"/>
    <w:pPr>
      <w:spacing w:line="0" w:lineRule="atLeast"/>
      <w:ind w:leftChars="133" w:left="1119" w:hangingChars="300" w:hanging="840"/>
    </w:pPr>
    <w:rPr>
      <w:rFonts w:eastAsia="仿宋_GB2312"/>
      <w:sz w:val="28"/>
    </w:rPr>
  </w:style>
  <w:style w:type="paragraph" w:styleId="a6">
    <w:name w:val="Balloon Text"/>
    <w:basedOn w:val="a"/>
    <w:link w:val="Char2"/>
    <w:semiHidden/>
    <w:qFormat/>
    <w:rsid w:val="0073223D"/>
    <w:rPr>
      <w:sz w:val="18"/>
      <w:szCs w:val="18"/>
    </w:rPr>
  </w:style>
  <w:style w:type="paragraph" w:styleId="a7">
    <w:name w:val="footer"/>
    <w:basedOn w:val="a"/>
    <w:link w:val="Char3"/>
    <w:qFormat/>
    <w:rsid w:val="0073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73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73223D"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paragraph" w:styleId="a9">
    <w:name w:val="Normal (Web)"/>
    <w:basedOn w:val="a"/>
    <w:uiPriority w:val="99"/>
    <w:qFormat/>
    <w:rsid w:val="00732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paragraph" w:styleId="aa">
    <w:name w:val="Title"/>
    <w:basedOn w:val="a"/>
    <w:next w:val="a"/>
    <w:uiPriority w:val="10"/>
    <w:qFormat/>
    <w:rsid w:val="0073223D"/>
    <w:pPr>
      <w:spacing w:line="360" w:lineRule="auto"/>
      <w:jc w:val="center"/>
      <w:outlineLvl w:val="0"/>
    </w:pPr>
    <w:rPr>
      <w:rFonts w:ascii="Calibri" w:eastAsia="黑体" w:hAnsi="Calibri" w:cstheme="majorBidi"/>
      <w:b/>
      <w:bCs/>
      <w:sz w:val="32"/>
      <w:szCs w:val="32"/>
    </w:rPr>
  </w:style>
  <w:style w:type="table" w:styleId="ab">
    <w:name w:val="Table Grid"/>
    <w:basedOn w:val="a1"/>
    <w:qFormat/>
    <w:rsid w:val="00732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73223D"/>
  </w:style>
  <w:style w:type="character" w:styleId="ad">
    <w:name w:val="line number"/>
    <w:basedOn w:val="a0"/>
    <w:qFormat/>
    <w:rsid w:val="0073223D"/>
  </w:style>
  <w:style w:type="character" w:styleId="ae">
    <w:name w:val="Hyperlink"/>
    <w:uiPriority w:val="99"/>
    <w:qFormat/>
    <w:rsid w:val="0073223D"/>
    <w:rPr>
      <w:color w:val="0000FF"/>
      <w:u w:val="single"/>
    </w:rPr>
  </w:style>
  <w:style w:type="character" w:customStyle="1" w:styleId="Char0">
    <w:name w:val="正文文本缩进 Char"/>
    <w:link w:val="a4"/>
    <w:qFormat/>
    <w:rsid w:val="0073223D"/>
    <w:rPr>
      <w:kern w:val="2"/>
      <w:sz w:val="28"/>
      <w:szCs w:val="24"/>
    </w:rPr>
  </w:style>
  <w:style w:type="character" w:customStyle="1" w:styleId="Char1">
    <w:name w:val="日期 Char"/>
    <w:link w:val="a5"/>
    <w:qFormat/>
    <w:rsid w:val="0073223D"/>
    <w:rPr>
      <w:rFonts w:eastAsia="仿宋_GB2312"/>
      <w:kern w:val="2"/>
      <w:sz w:val="32"/>
      <w:szCs w:val="24"/>
    </w:rPr>
  </w:style>
  <w:style w:type="character" w:customStyle="1" w:styleId="Char3">
    <w:name w:val="页脚 Char"/>
    <w:link w:val="a7"/>
    <w:qFormat/>
    <w:rsid w:val="0073223D"/>
    <w:rPr>
      <w:kern w:val="2"/>
      <w:sz w:val="18"/>
      <w:szCs w:val="18"/>
    </w:rPr>
  </w:style>
  <w:style w:type="character" w:customStyle="1" w:styleId="Char4">
    <w:name w:val="页眉 Char"/>
    <w:link w:val="a8"/>
    <w:qFormat/>
    <w:rsid w:val="0073223D"/>
    <w:rPr>
      <w:kern w:val="2"/>
      <w:sz w:val="18"/>
      <w:szCs w:val="18"/>
    </w:rPr>
  </w:style>
  <w:style w:type="character" w:customStyle="1" w:styleId="Char">
    <w:name w:val="正文文本 Char"/>
    <w:link w:val="a3"/>
    <w:qFormat/>
    <w:rsid w:val="0073223D"/>
    <w:rPr>
      <w:rFonts w:ascii="宋体"/>
      <w:b/>
      <w:bCs/>
      <w:kern w:val="2"/>
      <w:sz w:val="44"/>
      <w:szCs w:val="24"/>
    </w:rPr>
  </w:style>
  <w:style w:type="character" w:customStyle="1" w:styleId="2Char">
    <w:name w:val="正文文本缩进 2 Char"/>
    <w:link w:val="2"/>
    <w:qFormat/>
    <w:rsid w:val="0073223D"/>
    <w:rPr>
      <w:rFonts w:eastAsia="仿宋_GB2312"/>
      <w:kern w:val="2"/>
      <w:sz w:val="28"/>
      <w:szCs w:val="24"/>
    </w:rPr>
  </w:style>
  <w:style w:type="character" w:customStyle="1" w:styleId="3Char">
    <w:name w:val="正文文本缩进 3 Char"/>
    <w:link w:val="3"/>
    <w:qFormat/>
    <w:rsid w:val="0073223D"/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link w:val="a6"/>
    <w:semiHidden/>
    <w:qFormat/>
    <w:rsid w:val="0073223D"/>
    <w:rPr>
      <w:kern w:val="2"/>
      <w:sz w:val="18"/>
      <w:szCs w:val="18"/>
    </w:rPr>
  </w:style>
  <w:style w:type="paragraph" w:customStyle="1" w:styleId="Default">
    <w:name w:val="Default"/>
    <w:qFormat/>
    <w:rsid w:val="0073223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5">
    <w:name w:val="Char"/>
    <w:basedOn w:val="a"/>
    <w:qFormat/>
    <w:rsid w:val="0073223D"/>
  </w:style>
  <w:style w:type="paragraph" w:customStyle="1" w:styleId="CharCharCharChar">
    <w:name w:val="Char Char Char Char"/>
    <w:basedOn w:val="a"/>
    <w:qFormat/>
    <w:rsid w:val="0073223D"/>
  </w:style>
  <w:style w:type="paragraph" w:customStyle="1" w:styleId="CharCharCharChar1">
    <w:name w:val="Char Char Char Char1"/>
    <w:basedOn w:val="a"/>
    <w:qFormat/>
    <w:rsid w:val="0073223D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qFormat/>
    <w:rsid w:val="0073223D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34"/>
    <w:qFormat/>
    <w:rsid w:val="0073223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普通(网站)1"/>
    <w:basedOn w:val="a"/>
    <w:qFormat/>
    <w:rsid w:val="0073223D"/>
    <w:pPr>
      <w:widowControl/>
      <w:spacing w:line="260" w:lineRule="exact"/>
      <w:jc w:val="left"/>
    </w:pPr>
    <w:rPr>
      <w:rFonts w:ascii="Calibri" w:eastAsia="仿宋_GB2312" w:hAnsi="Calibri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9BE5F-F014-4D83-925F-849BFA3A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4128</Words>
  <Characters>731</Characters>
  <Application>Microsoft Office Word</Application>
  <DocSecurity>0</DocSecurity>
  <Lines>6</Lines>
  <Paragraphs>9</Paragraphs>
  <ScaleCrop>false</ScaleCrop>
  <Company>wzedu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creator>nanpn</dc:creator>
  <cp:lastModifiedBy>Administrator</cp:lastModifiedBy>
  <cp:revision>9</cp:revision>
  <cp:lastPrinted>2021-10-30T09:19:00Z</cp:lastPrinted>
  <dcterms:created xsi:type="dcterms:W3CDTF">2021-11-09T02:19:00Z</dcterms:created>
  <dcterms:modified xsi:type="dcterms:W3CDTF">2021-11-09T02:28:00Z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52A46E27F3624B4DA376443B867445F5</vt:lpwstr>
  </property>
</Properties>
</file>